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BB794B" w14:textId="77777777" w:rsidR="009F2FB7" w:rsidRPr="007102A0" w:rsidRDefault="00A622AA" w:rsidP="00A622AA">
      <w:pPr>
        <w:spacing w:after="0" w:line="240" w:lineRule="auto"/>
        <w:ind w:left="6480" w:right="-540" w:firstLine="720"/>
        <w:rPr>
          <w:rFonts w:ascii="Times New Roman" w:eastAsia="Times New Roman" w:hAnsi="Times New Roman" w:cs="Times New Roman"/>
          <w:sz w:val="20"/>
          <w:szCs w:val="20"/>
        </w:rPr>
      </w:pPr>
      <w:r w:rsidRPr="007102A0">
        <w:rPr>
          <w:sz w:val="20"/>
          <w:szCs w:val="20"/>
        </w:rPr>
        <w:t xml:space="preserve"> </w:t>
      </w:r>
    </w:p>
    <w:p w14:paraId="412931A0" w14:textId="7B67FA20" w:rsidR="009F2FB7" w:rsidRPr="007102A0" w:rsidRDefault="009F2FB7" w:rsidP="009F2FB7">
      <w:pPr>
        <w:spacing w:after="0" w:line="240" w:lineRule="auto"/>
        <w:jc w:val="center"/>
        <w:rPr>
          <w:rFonts w:ascii="Times New Roman" w:eastAsia="Times New Roman" w:hAnsi="Times New Roman" w:cs="Times New Roman"/>
          <w:b/>
          <w:bCs/>
          <w:sz w:val="20"/>
          <w:szCs w:val="20"/>
          <w:lang w:eastAsia="lt-LT"/>
        </w:rPr>
      </w:pPr>
      <w:r w:rsidRPr="007102A0">
        <w:rPr>
          <w:rFonts w:ascii="Times New Roman" w:eastAsia="Times New Roman" w:hAnsi="Times New Roman" w:cs="Times New Roman"/>
          <w:b/>
          <w:bCs/>
          <w:sz w:val="20"/>
          <w:szCs w:val="20"/>
          <w:lang w:eastAsia="lt-LT"/>
        </w:rPr>
        <w:t xml:space="preserve">VIEŠOJO PIRKIMO–PARDAVIMO SUTARTIS NR. </w:t>
      </w:r>
    </w:p>
    <w:p w14:paraId="646198DF" w14:textId="54FADC7F" w:rsidR="009F2FB7" w:rsidRPr="007102A0" w:rsidRDefault="009F2FB7" w:rsidP="009F2FB7">
      <w:pPr>
        <w:spacing w:after="0" w:line="240" w:lineRule="auto"/>
        <w:jc w:val="center"/>
        <w:rPr>
          <w:rFonts w:ascii="Times New Roman" w:eastAsia="Times New Roman" w:hAnsi="Times New Roman" w:cs="Times New Roman"/>
          <w:i/>
          <w:iCs/>
          <w:sz w:val="20"/>
          <w:szCs w:val="20"/>
          <w:u w:val="single"/>
          <w:lang w:eastAsia="lt-LT"/>
        </w:rPr>
      </w:pPr>
      <w:r w:rsidRPr="007102A0">
        <w:rPr>
          <w:rFonts w:ascii="Times New Roman" w:eastAsia="Times New Roman" w:hAnsi="Times New Roman" w:cs="Times New Roman"/>
          <w:b/>
          <w:bCs/>
          <w:sz w:val="20"/>
          <w:szCs w:val="20"/>
          <w:lang w:eastAsia="lt-LT"/>
        </w:rPr>
        <w:t xml:space="preserve">PIRKIMO Nr. </w:t>
      </w:r>
      <w:r w:rsidR="00411177" w:rsidRPr="007102A0">
        <w:rPr>
          <w:rFonts w:ascii="Times New Roman" w:eastAsia="Times New Roman" w:hAnsi="Times New Roman" w:cs="Times New Roman"/>
          <w:b/>
          <w:bCs/>
          <w:sz w:val="20"/>
          <w:szCs w:val="20"/>
          <w:lang w:eastAsia="lt-LT"/>
        </w:rPr>
        <w:t>522992</w:t>
      </w:r>
    </w:p>
    <w:p w14:paraId="1FE69D9E" w14:textId="77777777" w:rsidR="009F2FB7" w:rsidRPr="007102A0" w:rsidRDefault="009F2FB7" w:rsidP="009F2FB7">
      <w:pPr>
        <w:keepNext/>
        <w:spacing w:after="0" w:line="240" w:lineRule="auto"/>
        <w:ind w:right="-82"/>
        <w:jc w:val="center"/>
        <w:outlineLvl w:val="1"/>
        <w:rPr>
          <w:rFonts w:ascii="Times New Roman" w:eastAsia="Times New Roman" w:hAnsi="Times New Roman" w:cs="Times New Roman"/>
          <w:b/>
          <w:bCs/>
          <w:sz w:val="20"/>
          <w:szCs w:val="20"/>
          <w:lang w:eastAsia="lt-LT"/>
        </w:rPr>
      </w:pPr>
      <w:r w:rsidRPr="007102A0">
        <w:rPr>
          <w:rFonts w:ascii="Times New Roman" w:eastAsia="Times New Roman" w:hAnsi="Times New Roman" w:cs="Times New Roman"/>
          <w:b/>
          <w:bCs/>
          <w:sz w:val="20"/>
          <w:szCs w:val="20"/>
          <w:lang w:eastAsia="lt-LT"/>
        </w:rPr>
        <w:t>SPECIALIOSIOS SĄLYGOS</w:t>
      </w:r>
    </w:p>
    <w:p w14:paraId="52513D7F" w14:textId="3E5930C6" w:rsidR="009F2FB7" w:rsidRPr="007102A0" w:rsidRDefault="009F2FB7" w:rsidP="009F2FB7">
      <w:pPr>
        <w:spacing w:after="0" w:line="240" w:lineRule="auto"/>
        <w:jc w:val="center"/>
        <w:rPr>
          <w:rFonts w:ascii="Times New Roman" w:eastAsia="Times New Roman" w:hAnsi="Times New Roman" w:cs="Times New Roman"/>
          <w:b/>
          <w:bCs/>
          <w:sz w:val="20"/>
          <w:szCs w:val="20"/>
          <w:u w:val="single"/>
          <w:lang w:eastAsia="lt-LT"/>
        </w:rPr>
      </w:pPr>
      <w:r w:rsidRPr="007102A0">
        <w:rPr>
          <w:rFonts w:ascii="Times New Roman" w:eastAsia="Times New Roman" w:hAnsi="Times New Roman" w:cs="Times New Roman"/>
          <w:b/>
          <w:bCs/>
          <w:sz w:val="20"/>
          <w:szCs w:val="20"/>
          <w:lang w:eastAsia="lt-LT"/>
        </w:rPr>
        <w:t>20</w:t>
      </w:r>
      <w:r w:rsidR="005B3EF3" w:rsidRPr="007102A0">
        <w:rPr>
          <w:rFonts w:ascii="Times New Roman" w:eastAsia="Times New Roman" w:hAnsi="Times New Roman" w:cs="Times New Roman"/>
          <w:b/>
          <w:bCs/>
          <w:sz w:val="20"/>
          <w:szCs w:val="20"/>
          <w:lang w:eastAsia="lt-LT"/>
        </w:rPr>
        <w:t>20</w:t>
      </w:r>
      <w:r w:rsidRPr="007102A0">
        <w:rPr>
          <w:rFonts w:ascii="Times New Roman" w:eastAsia="Times New Roman" w:hAnsi="Times New Roman" w:cs="Times New Roman"/>
          <w:b/>
          <w:bCs/>
          <w:sz w:val="20"/>
          <w:szCs w:val="20"/>
          <w:lang w:eastAsia="lt-LT"/>
        </w:rPr>
        <w:t xml:space="preserve"> m. </w:t>
      </w:r>
      <w:r w:rsidR="00411177" w:rsidRPr="007102A0">
        <w:rPr>
          <w:rFonts w:ascii="Times New Roman" w:eastAsia="Times New Roman" w:hAnsi="Times New Roman" w:cs="Times New Roman"/>
          <w:b/>
          <w:bCs/>
          <w:sz w:val="20"/>
          <w:szCs w:val="20"/>
          <w:lang w:eastAsia="lt-LT"/>
        </w:rPr>
        <w:t>gruodžio</w:t>
      </w:r>
      <w:r w:rsidRPr="007102A0">
        <w:rPr>
          <w:rFonts w:ascii="Times New Roman" w:eastAsia="Times New Roman" w:hAnsi="Times New Roman" w:cs="Times New Roman"/>
          <w:b/>
          <w:bCs/>
          <w:sz w:val="20"/>
          <w:szCs w:val="20"/>
          <w:u w:val="single"/>
          <w:lang w:eastAsia="lt-LT"/>
        </w:rPr>
        <w:t xml:space="preserve"> </w:t>
      </w:r>
      <w:r w:rsidR="00411177" w:rsidRPr="007102A0">
        <w:rPr>
          <w:rFonts w:ascii="Times New Roman" w:eastAsia="Times New Roman" w:hAnsi="Times New Roman" w:cs="Times New Roman"/>
          <w:b/>
          <w:bCs/>
          <w:sz w:val="20"/>
          <w:szCs w:val="20"/>
          <w:u w:val="single"/>
          <w:lang w:eastAsia="lt-LT"/>
        </w:rPr>
        <w:t>4</w:t>
      </w:r>
      <w:r w:rsidRPr="007102A0">
        <w:rPr>
          <w:rFonts w:ascii="Times New Roman" w:eastAsia="Times New Roman" w:hAnsi="Times New Roman" w:cs="Times New Roman"/>
          <w:b/>
          <w:bCs/>
          <w:sz w:val="20"/>
          <w:szCs w:val="20"/>
          <w:u w:val="single"/>
          <w:lang w:eastAsia="lt-LT"/>
        </w:rPr>
        <w:t xml:space="preserve"> </w:t>
      </w:r>
      <w:r w:rsidRPr="007102A0">
        <w:rPr>
          <w:rFonts w:ascii="Times New Roman" w:eastAsia="Times New Roman" w:hAnsi="Times New Roman" w:cs="Times New Roman"/>
          <w:b/>
          <w:bCs/>
          <w:sz w:val="20"/>
          <w:szCs w:val="20"/>
          <w:lang w:eastAsia="lt-LT"/>
        </w:rPr>
        <w:t xml:space="preserve">d. </w:t>
      </w:r>
    </w:p>
    <w:p w14:paraId="11B123DB" w14:textId="77777777" w:rsidR="009F2FB7" w:rsidRPr="007102A0" w:rsidRDefault="009F2FB7" w:rsidP="009F2FB7">
      <w:pPr>
        <w:spacing w:after="0" w:line="240" w:lineRule="auto"/>
        <w:jc w:val="both"/>
        <w:rPr>
          <w:rFonts w:ascii="Times New Roman" w:eastAsia="Times New Roman" w:hAnsi="Times New Roman" w:cs="Times New Roman"/>
          <w:b/>
          <w:bCs/>
          <w:sz w:val="20"/>
          <w:szCs w:val="20"/>
          <w:lang w:eastAsia="lt-LT"/>
        </w:rPr>
      </w:pPr>
    </w:p>
    <w:p w14:paraId="49D36DF0" w14:textId="627419C6" w:rsidR="009F2FB7" w:rsidRPr="007102A0" w:rsidRDefault="009F2FB7" w:rsidP="007102A0">
      <w:pPr>
        <w:spacing w:after="0" w:line="240" w:lineRule="auto"/>
        <w:ind w:firstLine="540"/>
        <w:jc w:val="both"/>
        <w:rPr>
          <w:rFonts w:ascii="Times New Roman" w:eastAsia="Times New Roman" w:hAnsi="Times New Roman" w:cs="Times New Roman"/>
          <w:sz w:val="20"/>
          <w:szCs w:val="20"/>
          <w:lang w:eastAsia="lt-LT"/>
        </w:rPr>
      </w:pPr>
      <w:r w:rsidRPr="007102A0">
        <w:rPr>
          <w:rFonts w:ascii="Times New Roman" w:eastAsia="Times New Roman" w:hAnsi="Times New Roman" w:cs="Times New Roman"/>
          <w:b/>
          <w:bCs/>
          <w:sz w:val="20"/>
          <w:szCs w:val="20"/>
          <w:lang w:eastAsia="lt-LT"/>
        </w:rPr>
        <w:t>Tauragės rajono savivaldybė</w:t>
      </w:r>
      <w:r w:rsidR="00472B49" w:rsidRPr="007102A0">
        <w:rPr>
          <w:rFonts w:ascii="Times New Roman" w:eastAsia="Times New Roman" w:hAnsi="Times New Roman" w:cs="Times New Roman"/>
          <w:b/>
          <w:bCs/>
          <w:sz w:val="20"/>
          <w:szCs w:val="20"/>
          <w:lang w:eastAsia="lt-LT"/>
        </w:rPr>
        <w:t>s administracija</w:t>
      </w:r>
      <w:r w:rsidRPr="007102A0">
        <w:rPr>
          <w:rFonts w:ascii="Times New Roman" w:eastAsia="Times New Roman" w:hAnsi="Times New Roman" w:cs="Times New Roman"/>
          <w:sz w:val="20"/>
          <w:szCs w:val="20"/>
          <w:lang w:eastAsia="lt-LT"/>
        </w:rPr>
        <w:t xml:space="preserve">, juridinio asmens kodas </w:t>
      </w:r>
      <w:r w:rsidRPr="007102A0">
        <w:rPr>
          <w:rFonts w:ascii="Times New Roman" w:hAnsi="Times New Roman" w:cs="Times New Roman"/>
          <w:color w:val="545454"/>
          <w:sz w:val="20"/>
          <w:szCs w:val="20"/>
          <w:shd w:val="clear" w:color="auto" w:fill="FFFFFF"/>
        </w:rPr>
        <w:t>188737457</w:t>
      </w:r>
      <w:r w:rsidRPr="007102A0">
        <w:rPr>
          <w:rFonts w:ascii="Times New Roman" w:eastAsia="Times New Roman" w:hAnsi="Times New Roman" w:cs="Times New Roman"/>
          <w:sz w:val="20"/>
          <w:szCs w:val="20"/>
          <w:lang w:eastAsia="lt-LT"/>
        </w:rPr>
        <w:t xml:space="preserve">, kurios registruota buveinė yra Respublikos g. 2, LT-72255 Tauragėje, duomenys apie įstaigą kaupiami ir saugomi Lietuvos Respublikos juridinių asmenų registre, atstovaujama </w:t>
      </w:r>
      <w:r w:rsidRPr="007102A0">
        <w:rPr>
          <w:rFonts w:ascii="Times New Roman" w:eastAsia="Times New Roman" w:hAnsi="Times New Roman" w:cs="Times New Roman"/>
          <w:i/>
          <w:iCs/>
          <w:sz w:val="20"/>
          <w:szCs w:val="20"/>
          <w:lang w:eastAsia="lt-LT"/>
        </w:rPr>
        <w:t>administracijos direktoriaus Modesto Petraičio</w:t>
      </w:r>
      <w:r w:rsidRPr="007102A0">
        <w:rPr>
          <w:rFonts w:ascii="Times New Roman" w:eastAsia="Times New Roman" w:hAnsi="Times New Roman" w:cs="Times New Roman"/>
          <w:sz w:val="20"/>
          <w:szCs w:val="20"/>
          <w:lang w:eastAsia="lt-LT"/>
        </w:rPr>
        <w:t>, veikiančio pagal nuostatus,</w:t>
      </w:r>
      <w:r w:rsidRPr="007102A0">
        <w:rPr>
          <w:rFonts w:ascii="Times New Roman" w:eastAsia="Times New Roman" w:hAnsi="Times New Roman" w:cs="Times New Roman"/>
          <w:i/>
          <w:iCs/>
          <w:sz w:val="20"/>
          <w:szCs w:val="20"/>
          <w:lang w:eastAsia="lt-LT"/>
        </w:rPr>
        <w:t xml:space="preserve"> </w:t>
      </w:r>
      <w:r w:rsidRPr="007102A0">
        <w:rPr>
          <w:rFonts w:ascii="Times New Roman" w:eastAsia="Times New Roman" w:hAnsi="Times New Roman" w:cs="Times New Roman"/>
          <w:sz w:val="20"/>
          <w:szCs w:val="20"/>
          <w:lang w:eastAsia="lt-LT"/>
        </w:rPr>
        <w:t xml:space="preserve">(toliau – </w:t>
      </w:r>
      <w:r w:rsidRPr="007102A0">
        <w:rPr>
          <w:rFonts w:ascii="Times New Roman" w:eastAsia="Times New Roman" w:hAnsi="Times New Roman" w:cs="Times New Roman"/>
          <w:b/>
          <w:bCs/>
          <w:sz w:val="20"/>
          <w:szCs w:val="20"/>
          <w:lang w:eastAsia="lt-LT"/>
        </w:rPr>
        <w:t>Pirkėjas</w:t>
      </w:r>
      <w:r w:rsidRPr="007102A0">
        <w:rPr>
          <w:rFonts w:ascii="Times New Roman" w:eastAsia="Times New Roman" w:hAnsi="Times New Roman" w:cs="Times New Roman"/>
          <w:sz w:val="20"/>
          <w:szCs w:val="20"/>
          <w:lang w:eastAsia="lt-LT"/>
        </w:rPr>
        <w:t xml:space="preserve">), ir </w:t>
      </w:r>
      <w:r w:rsidR="00411177" w:rsidRPr="007102A0">
        <w:rPr>
          <w:rFonts w:ascii="Times New Roman" w:hAnsi="Times New Roman"/>
          <w:b/>
          <w:sz w:val="20"/>
          <w:szCs w:val="20"/>
        </w:rPr>
        <w:t>UAB METOS</w:t>
      </w:r>
      <w:r w:rsidR="00411177" w:rsidRPr="007102A0">
        <w:rPr>
          <w:rFonts w:ascii="Times New Roman" w:hAnsi="Times New Roman"/>
          <w:sz w:val="20"/>
          <w:szCs w:val="20"/>
        </w:rPr>
        <w:t>, juridinio asmens kodas 111664548, kurio registruota buveinė yra Kalvarijų g. 163A, Vilnius, duomenys apie įmonę kaupiami ir saugomi Lietuvos Respublikos juridinių asmenų registre, atstovaujama Klaipėdos regiono pardavimo vadybininkės Linos Norvilienės, veikiančios pagal bendrovės įgaliojimą (priedas Nr. 4)</w:t>
      </w:r>
      <w:r w:rsidR="00411177" w:rsidRPr="007102A0">
        <w:rPr>
          <w:rFonts w:ascii="Times New Roman" w:hAnsi="Times New Roman"/>
          <w:i/>
          <w:sz w:val="20"/>
          <w:szCs w:val="20"/>
        </w:rPr>
        <w:t xml:space="preserve"> </w:t>
      </w:r>
      <w:r w:rsidR="00411177" w:rsidRPr="007102A0">
        <w:rPr>
          <w:rFonts w:ascii="Times New Roman" w:hAnsi="Times New Roman"/>
          <w:sz w:val="20"/>
          <w:szCs w:val="20"/>
        </w:rPr>
        <w:t xml:space="preserve">(toliau – </w:t>
      </w:r>
      <w:r w:rsidR="00411177" w:rsidRPr="007102A0">
        <w:rPr>
          <w:rFonts w:ascii="Times New Roman" w:hAnsi="Times New Roman"/>
          <w:b/>
          <w:sz w:val="20"/>
          <w:szCs w:val="20"/>
        </w:rPr>
        <w:t>Tiekėjas</w:t>
      </w:r>
      <w:r w:rsidR="00411177" w:rsidRPr="007102A0">
        <w:rPr>
          <w:rFonts w:ascii="Times New Roman" w:hAnsi="Times New Roman"/>
          <w:sz w:val="20"/>
          <w:szCs w:val="20"/>
        </w:rPr>
        <w:t>),</w:t>
      </w:r>
      <w:r w:rsidR="00411177" w:rsidRPr="007102A0">
        <w:rPr>
          <w:rFonts w:ascii="Times New Roman" w:eastAsia="Times New Roman" w:hAnsi="Times New Roman"/>
          <w:sz w:val="20"/>
          <w:szCs w:val="20"/>
          <w:lang w:eastAsia="lt-LT"/>
        </w:rPr>
        <w:t xml:space="preserve"> laimėjęs 2020 m. lapkričio 30 d. Centrinėje viešųjų pirkimų informacinėje sistemoje skelbtą konkursą </w:t>
      </w:r>
      <w:r w:rsidR="00411177" w:rsidRPr="007102A0">
        <w:rPr>
          <w:rFonts w:ascii="Times New Roman" w:eastAsia="Times New Roman" w:hAnsi="Times New Roman"/>
          <w:iCs/>
          <w:sz w:val="20"/>
          <w:szCs w:val="20"/>
          <w:lang w:eastAsia="lt-LT"/>
        </w:rPr>
        <w:t>Nr.</w:t>
      </w:r>
      <w:r w:rsidR="00411177" w:rsidRPr="007102A0">
        <w:rPr>
          <w:rFonts w:ascii="Times New Roman" w:eastAsia="Times New Roman" w:hAnsi="Times New Roman"/>
          <w:i/>
          <w:iCs/>
          <w:sz w:val="20"/>
          <w:szCs w:val="20"/>
          <w:lang w:eastAsia="lt-LT"/>
        </w:rPr>
        <w:t xml:space="preserve"> 522992 </w:t>
      </w:r>
      <w:r w:rsidR="00411177" w:rsidRPr="007102A0">
        <w:rPr>
          <w:rFonts w:ascii="Times New Roman" w:eastAsia="Times New Roman" w:hAnsi="Times New Roman"/>
          <w:color w:val="C00000"/>
          <w:sz w:val="20"/>
          <w:szCs w:val="20"/>
          <w:lang w:eastAsia="lt-LT"/>
        </w:rPr>
        <w:t xml:space="preserve"> </w:t>
      </w:r>
      <w:r w:rsidR="00411177" w:rsidRPr="007102A0">
        <w:rPr>
          <w:rFonts w:ascii="Times New Roman" w:eastAsia="Times New Roman" w:hAnsi="Times New Roman"/>
          <w:sz w:val="20"/>
          <w:szCs w:val="20"/>
          <w:lang w:eastAsia="lt-LT"/>
        </w:rPr>
        <w:t>pirkti</w:t>
      </w:r>
      <w:r w:rsidR="00411177" w:rsidRPr="007102A0">
        <w:rPr>
          <w:rFonts w:ascii="Times New Roman" w:eastAsia="Times New Roman" w:hAnsi="Times New Roman"/>
          <w:i/>
          <w:iCs/>
          <w:sz w:val="20"/>
          <w:szCs w:val="20"/>
          <w:lang w:eastAsia="lt-LT"/>
        </w:rPr>
        <w:t xml:space="preserve"> Šaldymo įrangos ligoninės virtuvei pirkimas</w:t>
      </w:r>
      <w:r w:rsidR="00411177" w:rsidRPr="007102A0">
        <w:rPr>
          <w:rFonts w:ascii="Times New Roman" w:eastAsia="Times New Roman" w:hAnsi="Times New Roman"/>
          <w:iCs/>
          <w:sz w:val="20"/>
          <w:szCs w:val="20"/>
          <w:lang w:eastAsia="lt-LT"/>
        </w:rPr>
        <w:t xml:space="preserve"> vy</w:t>
      </w:r>
      <w:r w:rsidR="00411177" w:rsidRPr="007102A0">
        <w:rPr>
          <w:rFonts w:ascii="Times New Roman" w:eastAsia="Times New Roman" w:hAnsi="Times New Roman" w:cs="Times New Roman"/>
          <w:sz w:val="20"/>
          <w:szCs w:val="20"/>
          <w:lang w:eastAsia="lt-LT"/>
        </w:rPr>
        <w:t xml:space="preserve">kdant investicijų </w:t>
      </w:r>
      <w:r w:rsidR="00411177" w:rsidRPr="007102A0">
        <w:rPr>
          <w:rFonts w:asciiTheme="majorBidi" w:eastAsia="Times New Roman" w:hAnsiTheme="majorBidi" w:cstheme="majorBidi"/>
          <w:sz w:val="20"/>
          <w:szCs w:val="20"/>
          <w:lang w:eastAsia="lt-LT"/>
        </w:rPr>
        <w:t xml:space="preserve">projektą </w:t>
      </w:r>
      <w:r w:rsidR="00411177" w:rsidRPr="007102A0">
        <w:rPr>
          <w:rFonts w:asciiTheme="majorBidi" w:eastAsia="Times New Roman" w:hAnsiTheme="majorBidi" w:cstheme="majorBidi"/>
          <w:i/>
          <w:iCs/>
          <w:sz w:val="20"/>
          <w:szCs w:val="20"/>
          <w:lang w:eastAsia="lt-LT"/>
        </w:rPr>
        <w:t>„</w:t>
      </w:r>
      <w:r w:rsidR="00411177" w:rsidRPr="007102A0">
        <w:rPr>
          <w:rFonts w:asciiTheme="majorBidi" w:hAnsiTheme="majorBidi" w:cstheme="majorBidi"/>
          <w:sz w:val="20"/>
          <w:szCs w:val="20"/>
        </w:rPr>
        <w:t>Sveikatos priežiūros paslaugų VšĮ Tauragės ligoninėje optimizavimas ir kokybės gerinimas</w:t>
      </w:r>
      <w:r w:rsidR="00411177" w:rsidRPr="007102A0">
        <w:rPr>
          <w:rFonts w:asciiTheme="majorBidi" w:eastAsia="Times New Roman" w:hAnsiTheme="majorBidi" w:cstheme="majorBidi"/>
          <w:i/>
          <w:iCs/>
          <w:sz w:val="20"/>
          <w:szCs w:val="20"/>
          <w:lang w:eastAsia="lt-LT"/>
        </w:rPr>
        <w:t>“,</w:t>
      </w:r>
      <w:r w:rsidR="007102A0">
        <w:rPr>
          <w:rFonts w:asciiTheme="majorBidi" w:eastAsia="Times New Roman" w:hAnsiTheme="majorBidi" w:cstheme="majorBidi"/>
          <w:i/>
          <w:iCs/>
          <w:sz w:val="20"/>
          <w:szCs w:val="20"/>
          <w:lang w:eastAsia="lt-LT"/>
        </w:rPr>
        <w:t xml:space="preserve"> </w:t>
      </w:r>
      <w:r w:rsidR="00411177" w:rsidRPr="007102A0">
        <w:rPr>
          <w:rFonts w:ascii="Times New Roman" w:eastAsia="Times New Roman" w:hAnsi="Times New Roman" w:cs="Times New Roman"/>
          <w:sz w:val="20"/>
          <w:szCs w:val="20"/>
          <w:lang w:eastAsia="lt-LT"/>
        </w:rPr>
        <w:t xml:space="preserve">toliau kartu šioje viešojo pirkimo–pardavimo Sutartyje vadinami „Šalimis“, o kiekvienas atskirai – „Šalimi“, </w:t>
      </w:r>
      <w:r w:rsidR="00411177" w:rsidRPr="007102A0">
        <w:rPr>
          <w:rFonts w:ascii="Times New Roman" w:eastAsia="Times New Roman" w:hAnsi="Times New Roman" w:cs="Times New Roman"/>
          <w:iCs/>
          <w:sz w:val="20"/>
          <w:szCs w:val="20"/>
          <w:lang w:eastAsia="lt-LT"/>
        </w:rPr>
        <w:t xml:space="preserve">bei trečiasis suinteresuotas asmuo – </w:t>
      </w:r>
      <w:r w:rsidR="00411177" w:rsidRPr="007102A0">
        <w:rPr>
          <w:rFonts w:ascii="Times New Roman" w:eastAsia="Times New Roman" w:hAnsi="Times New Roman" w:cs="Times New Roman"/>
          <w:b/>
          <w:bCs/>
          <w:sz w:val="20"/>
          <w:szCs w:val="20"/>
          <w:lang w:eastAsia="lt-LT"/>
        </w:rPr>
        <w:t>Viešoji įstaiga Tauragės ligoninė</w:t>
      </w:r>
      <w:r w:rsidR="00411177" w:rsidRPr="007102A0">
        <w:rPr>
          <w:rFonts w:ascii="Times New Roman" w:eastAsia="Times New Roman" w:hAnsi="Times New Roman" w:cs="Times New Roman"/>
          <w:sz w:val="20"/>
          <w:szCs w:val="20"/>
          <w:lang w:eastAsia="lt-LT"/>
        </w:rPr>
        <w:t>, juridinio asmens kodas 179761936</w:t>
      </w:r>
      <w:r w:rsidR="00411177" w:rsidRPr="007102A0">
        <w:rPr>
          <w:rFonts w:ascii="Times New Roman" w:eastAsia="Times New Roman" w:hAnsi="Times New Roman" w:cs="Times New Roman"/>
          <w:i/>
          <w:iCs/>
          <w:sz w:val="20"/>
          <w:szCs w:val="20"/>
          <w:lang w:eastAsia="lt-LT"/>
        </w:rPr>
        <w:t>,</w:t>
      </w:r>
      <w:r w:rsidR="00411177" w:rsidRPr="007102A0">
        <w:rPr>
          <w:rFonts w:ascii="Times New Roman" w:eastAsia="Times New Roman" w:hAnsi="Times New Roman" w:cs="Times New Roman"/>
          <w:sz w:val="20"/>
          <w:szCs w:val="20"/>
          <w:lang w:eastAsia="lt-LT"/>
        </w:rPr>
        <w:t xml:space="preserve"> kurios registruota buveinė yra V. Kudirkos g. 2, Tauragė</w:t>
      </w:r>
      <w:r w:rsidR="00411177" w:rsidRPr="007102A0">
        <w:rPr>
          <w:rFonts w:ascii="Times New Roman" w:eastAsia="Times New Roman" w:hAnsi="Times New Roman" w:cs="Times New Roman"/>
          <w:i/>
          <w:iCs/>
          <w:sz w:val="20"/>
          <w:szCs w:val="20"/>
          <w:lang w:eastAsia="lt-LT"/>
        </w:rPr>
        <w:t>,</w:t>
      </w:r>
      <w:r w:rsidR="00411177" w:rsidRPr="007102A0">
        <w:rPr>
          <w:rFonts w:ascii="Times New Roman" w:eastAsia="Times New Roman" w:hAnsi="Times New Roman" w:cs="Times New Roman"/>
          <w:sz w:val="20"/>
          <w:szCs w:val="20"/>
          <w:lang w:eastAsia="lt-LT"/>
        </w:rPr>
        <w:t xml:space="preserve"> duomenys apie įstaigą kaupiami ir saugomi Lietuvos Respublikos juridinių asmenų registre, atstovaujama direktoriaus Liutauro </w:t>
      </w:r>
      <w:proofErr w:type="spellStart"/>
      <w:r w:rsidR="00411177" w:rsidRPr="007102A0">
        <w:rPr>
          <w:rFonts w:ascii="Times New Roman" w:eastAsia="Times New Roman" w:hAnsi="Times New Roman" w:cs="Times New Roman"/>
          <w:sz w:val="20"/>
          <w:szCs w:val="20"/>
          <w:lang w:eastAsia="lt-LT"/>
        </w:rPr>
        <w:t>Indriuškos</w:t>
      </w:r>
      <w:proofErr w:type="spellEnd"/>
      <w:r w:rsidR="00411177" w:rsidRPr="007102A0">
        <w:rPr>
          <w:rFonts w:ascii="Times New Roman" w:eastAsia="Times New Roman" w:hAnsi="Times New Roman" w:cs="Times New Roman"/>
          <w:i/>
          <w:iCs/>
          <w:sz w:val="20"/>
          <w:szCs w:val="20"/>
          <w:lang w:eastAsia="lt-LT"/>
        </w:rPr>
        <w:t>,</w:t>
      </w:r>
      <w:r w:rsidR="00411177" w:rsidRPr="007102A0">
        <w:rPr>
          <w:rFonts w:ascii="Times New Roman" w:eastAsia="Times New Roman" w:hAnsi="Times New Roman" w:cs="Times New Roman"/>
          <w:sz w:val="20"/>
          <w:szCs w:val="20"/>
          <w:lang w:eastAsia="lt-LT"/>
        </w:rPr>
        <w:t xml:space="preserve"> veikiančio pagal ligoninės įstatus</w:t>
      </w:r>
      <w:r w:rsidR="00411177" w:rsidRPr="007102A0">
        <w:rPr>
          <w:rFonts w:ascii="Times New Roman" w:eastAsia="Times New Roman" w:hAnsi="Times New Roman" w:cs="Times New Roman"/>
          <w:i/>
          <w:sz w:val="20"/>
          <w:szCs w:val="20"/>
          <w:lang w:eastAsia="lt-LT"/>
        </w:rPr>
        <w:t xml:space="preserve"> </w:t>
      </w:r>
      <w:r w:rsidR="00411177" w:rsidRPr="007102A0">
        <w:rPr>
          <w:rFonts w:ascii="Times New Roman" w:eastAsia="Times New Roman" w:hAnsi="Times New Roman" w:cs="Times New Roman"/>
          <w:sz w:val="20"/>
          <w:szCs w:val="20"/>
          <w:lang w:eastAsia="lt-LT"/>
        </w:rPr>
        <w:t xml:space="preserve">(toliau – </w:t>
      </w:r>
      <w:r w:rsidR="00411177" w:rsidRPr="007102A0">
        <w:rPr>
          <w:rFonts w:ascii="Times New Roman" w:eastAsia="Times New Roman" w:hAnsi="Times New Roman" w:cs="Times New Roman"/>
          <w:b/>
          <w:bCs/>
          <w:sz w:val="20"/>
          <w:szCs w:val="20"/>
          <w:lang w:eastAsia="lt-LT"/>
        </w:rPr>
        <w:t>Gavėjas</w:t>
      </w:r>
      <w:r w:rsidR="00411177" w:rsidRPr="007102A0">
        <w:rPr>
          <w:rFonts w:ascii="Times New Roman" w:eastAsia="Times New Roman" w:hAnsi="Times New Roman" w:cs="Times New Roman"/>
          <w:sz w:val="20"/>
          <w:szCs w:val="20"/>
          <w:lang w:eastAsia="lt-LT"/>
        </w:rPr>
        <w:t>),</w:t>
      </w:r>
      <w:r w:rsidR="007102A0">
        <w:rPr>
          <w:rFonts w:ascii="Times New Roman" w:eastAsia="Times New Roman" w:hAnsi="Times New Roman" w:cs="Times New Roman"/>
          <w:sz w:val="20"/>
          <w:szCs w:val="20"/>
          <w:lang w:eastAsia="lt-LT"/>
        </w:rPr>
        <w:t xml:space="preserve"> </w:t>
      </w:r>
      <w:r w:rsidR="00411177" w:rsidRPr="007102A0">
        <w:rPr>
          <w:rFonts w:ascii="Times New Roman" w:eastAsia="Times New Roman" w:hAnsi="Times New Roman" w:cs="Times New Roman"/>
          <w:sz w:val="20"/>
          <w:szCs w:val="20"/>
          <w:lang w:eastAsia="lt-LT"/>
        </w:rPr>
        <w:t>sudarė šią pirkimo–pardavimo sutartį, toliau vadinamą „Sutartimi“ ir susitarė dėl toliau išvardytų sąlygų</w:t>
      </w:r>
      <w:r w:rsidRPr="007102A0">
        <w:rPr>
          <w:rFonts w:ascii="Times New Roman" w:eastAsia="Times New Roman" w:hAnsi="Times New Roman" w:cs="Times New Roman"/>
          <w:sz w:val="20"/>
          <w:szCs w:val="20"/>
          <w:lang w:eastAsia="lt-LT"/>
        </w:rPr>
        <w:t>.</w:t>
      </w:r>
    </w:p>
    <w:p w14:paraId="1F09A088" w14:textId="77777777" w:rsidR="009F2FB7" w:rsidRPr="007102A0" w:rsidRDefault="009F2FB7" w:rsidP="009F2FB7">
      <w:pPr>
        <w:spacing w:after="0" w:line="240" w:lineRule="auto"/>
        <w:jc w:val="center"/>
        <w:rPr>
          <w:rFonts w:ascii="Times New Roman" w:eastAsia="Times New Roman" w:hAnsi="Times New Roman" w:cs="Times New Roman"/>
          <w:b/>
          <w:bCs/>
          <w:sz w:val="20"/>
          <w:szCs w:val="20"/>
          <w:lang w:eastAsia="lt-LT"/>
        </w:rPr>
      </w:pPr>
      <w:r w:rsidRPr="007102A0">
        <w:rPr>
          <w:rFonts w:ascii="Times New Roman" w:eastAsia="Times New Roman" w:hAnsi="Times New Roman" w:cs="Times New Roman"/>
          <w:b/>
          <w:bCs/>
          <w:sz w:val="20"/>
          <w:szCs w:val="20"/>
          <w:lang w:eastAsia="lt-LT"/>
        </w:rPr>
        <w:t>1. Sutarties dalykas</w:t>
      </w:r>
    </w:p>
    <w:p w14:paraId="4F604E95" w14:textId="77777777" w:rsidR="009F2FB7" w:rsidRPr="007102A0" w:rsidRDefault="009F2FB7" w:rsidP="009F2FB7">
      <w:pPr>
        <w:spacing w:after="0" w:line="240" w:lineRule="auto"/>
        <w:jc w:val="center"/>
        <w:rPr>
          <w:rFonts w:ascii="Times New Roman" w:eastAsia="Times New Roman" w:hAnsi="Times New Roman" w:cs="Times New Roman"/>
          <w:b/>
          <w:bCs/>
          <w:sz w:val="20"/>
          <w:szCs w:val="20"/>
          <w:lang w:eastAsia="lt-LT"/>
        </w:rPr>
      </w:pPr>
    </w:p>
    <w:p w14:paraId="3CB3876A" w14:textId="271D7CFD" w:rsidR="009F2FB7" w:rsidRPr="007102A0" w:rsidRDefault="009F2FB7" w:rsidP="009F2FB7">
      <w:pPr>
        <w:spacing w:after="0" w:line="240" w:lineRule="auto"/>
        <w:ind w:firstLine="567"/>
        <w:jc w:val="both"/>
        <w:rPr>
          <w:rFonts w:ascii="Times New Roman" w:eastAsia="Times New Roman" w:hAnsi="Times New Roman"/>
          <w:sz w:val="20"/>
          <w:szCs w:val="20"/>
          <w:lang w:eastAsia="lt-LT"/>
        </w:rPr>
      </w:pPr>
      <w:r w:rsidRPr="007102A0">
        <w:rPr>
          <w:rFonts w:ascii="Times New Roman" w:eastAsia="Times New Roman" w:hAnsi="Times New Roman" w:cs="Times New Roman"/>
          <w:sz w:val="20"/>
          <w:szCs w:val="20"/>
          <w:lang w:eastAsia="lt-LT"/>
        </w:rPr>
        <w:t xml:space="preserve">1.1. </w:t>
      </w:r>
      <w:r w:rsidRPr="007102A0">
        <w:rPr>
          <w:rFonts w:ascii="Times New Roman" w:eastAsia="Times New Roman" w:hAnsi="Times New Roman"/>
          <w:sz w:val="20"/>
          <w:szCs w:val="20"/>
          <w:lang w:eastAsia="lt-LT"/>
        </w:rPr>
        <w:t xml:space="preserve">Sutarties dalykas yra </w:t>
      </w:r>
      <w:r w:rsidR="003138C9" w:rsidRPr="007102A0">
        <w:rPr>
          <w:rFonts w:ascii="Times New Roman" w:eastAsia="Times New Roman" w:hAnsi="Times New Roman"/>
          <w:sz w:val="20"/>
          <w:szCs w:val="20"/>
          <w:lang w:eastAsia="lt-LT"/>
        </w:rPr>
        <w:t>šaldymo įrangos ligoninės virtuvei</w:t>
      </w:r>
      <w:r w:rsidRPr="007102A0">
        <w:rPr>
          <w:rFonts w:ascii="Times New Roman" w:hAnsi="Times New Roman"/>
          <w:color w:val="000000"/>
          <w:sz w:val="20"/>
          <w:szCs w:val="20"/>
        </w:rPr>
        <w:t xml:space="preserve">, </w:t>
      </w:r>
      <w:r w:rsidRPr="007102A0">
        <w:rPr>
          <w:rFonts w:ascii="Times New Roman" w:eastAsia="Times New Roman" w:hAnsi="Times New Roman"/>
          <w:sz w:val="20"/>
          <w:szCs w:val="20"/>
          <w:lang w:eastAsia="lt-LT"/>
        </w:rPr>
        <w:t xml:space="preserve">(toliau – Prekės) pirkimas–pardavimas, pristatymas, </w:t>
      </w:r>
      <w:r w:rsidRPr="007102A0">
        <w:rPr>
          <w:rFonts w:ascii="Times New Roman" w:eastAsia="Times New Roman" w:hAnsi="Times New Roman"/>
          <w:iCs/>
          <w:sz w:val="20"/>
          <w:szCs w:val="20"/>
          <w:lang w:eastAsia="lt-LT"/>
        </w:rPr>
        <w:t>instaliavimas/įdiegimas, personalo apmokymas ir/ar kt.</w:t>
      </w:r>
      <w:r w:rsidRPr="007102A0">
        <w:rPr>
          <w:rFonts w:ascii="Times New Roman" w:eastAsia="Times New Roman" w:hAnsi="Times New Roman"/>
          <w:sz w:val="20"/>
          <w:szCs w:val="20"/>
          <w:lang w:eastAsia="lt-LT"/>
        </w:rPr>
        <w:t>, kurių kaina nurodyta Sutarties 3.1 punkte bei asortimentas Sutarties 1 priede „Prekių sąrašas“ ir 2 priede „Techninė specifikacija“:</w:t>
      </w:r>
    </w:p>
    <w:p w14:paraId="4E5ECCD1" w14:textId="77777777" w:rsidR="009F2FB7" w:rsidRPr="007102A0" w:rsidRDefault="009F2FB7" w:rsidP="009F2FB7">
      <w:pPr>
        <w:numPr>
          <w:ilvl w:val="2"/>
          <w:numId w:val="1"/>
        </w:numPr>
        <w:tabs>
          <w:tab w:val="left" w:pos="0"/>
          <w:tab w:val="left" w:pos="720"/>
        </w:tabs>
        <w:spacing w:after="0" w:line="240" w:lineRule="auto"/>
        <w:ind w:left="0" w:firstLine="567"/>
        <w:jc w:val="both"/>
        <w:rPr>
          <w:rFonts w:ascii="Times New Roman" w:eastAsia="Times New Roman" w:hAnsi="Times New Roman" w:cs="Times New Roman"/>
          <w:sz w:val="20"/>
          <w:szCs w:val="20"/>
          <w:lang w:eastAsia="lt-LT"/>
        </w:rPr>
      </w:pPr>
      <w:r w:rsidRPr="007102A0">
        <w:rPr>
          <w:rFonts w:ascii="Times New Roman" w:eastAsia="Times New Roman" w:hAnsi="Times New Roman" w:cs="Times New Roman"/>
          <w:sz w:val="20"/>
          <w:szCs w:val="20"/>
          <w:lang w:eastAsia="lt-LT"/>
        </w:rPr>
        <w:t>Prekių kokybė turi atitikti toms Prekėms taikomus kokybės reikalavimus;</w:t>
      </w:r>
    </w:p>
    <w:p w14:paraId="25E44991" w14:textId="77777777" w:rsidR="009F2FB7" w:rsidRPr="007102A0" w:rsidRDefault="009F2FB7" w:rsidP="009F2FB7">
      <w:pPr>
        <w:numPr>
          <w:ilvl w:val="2"/>
          <w:numId w:val="1"/>
        </w:numPr>
        <w:tabs>
          <w:tab w:val="left" w:pos="0"/>
          <w:tab w:val="left" w:pos="720"/>
        </w:tabs>
        <w:spacing w:after="0" w:line="240" w:lineRule="auto"/>
        <w:ind w:left="0" w:firstLine="567"/>
        <w:jc w:val="both"/>
        <w:rPr>
          <w:rFonts w:ascii="Times New Roman" w:eastAsia="Times New Roman" w:hAnsi="Times New Roman" w:cs="Times New Roman"/>
          <w:sz w:val="20"/>
          <w:szCs w:val="20"/>
          <w:lang w:eastAsia="lt-LT"/>
        </w:rPr>
      </w:pPr>
      <w:r w:rsidRPr="007102A0">
        <w:rPr>
          <w:rFonts w:ascii="Times New Roman" w:eastAsia="Times New Roman" w:hAnsi="Times New Roman" w:cs="Times New Roman"/>
          <w:sz w:val="20"/>
          <w:szCs w:val="20"/>
          <w:lang w:eastAsia="lt-LT"/>
        </w:rPr>
        <w:t>Prekių komplektiškumas turi atitikti suderinto asortimento reikalavimus;</w:t>
      </w:r>
    </w:p>
    <w:p w14:paraId="41E6F8C5" w14:textId="77777777" w:rsidR="009F2FB7" w:rsidRPr="007102A0" w:rsidRDefault="009F2FB7" w:rsidP="009F2FB7">
      <w:pPr>
        <w:numPr>
          <w:ilvl w:val="2"/>
          <w:numId w:val="1"/>
        </w:numPr>
        <w:tabs>
          <w:tab w:val="left" w:pos="0"/>
          <w:tab w:val="left" w:pos="720"/>
        </w:tabs>
        <w:spacing w:after="0" w:line="240" w:lineRule="auto"/>
        <w:ind w:left="0" w:firstLine="567"/>
        <w:jc w:val="both"/>
        <w:rPr>
          <w:rFonts w:ascii="Times New Roman" w:eastAsia="Times New Roman" w:hAnsi="Times New Roman" w:cs="Times New Roman"/>
          <w:sz w:val="20"/>
          <w:szCs w:val="20"/>
          <w:lang w:eastAsia="lt-LT"/>
        </w:rPr>
      </w:pPr>
      <w:r w:rsidRPr="007102A0">
        <w:rPr>
          <w:rFonts w:ascii="Times New Roman" w:eastAsia="Times New Roman" w:hAnsi="Times New Roman" w:cs="Times New Roman"/>
          <w:sz w:val="20"/>
          <w:szCs w:val="20"/>
          <w:lang w:eastAsia="lt-LT"/>
        </w:rPr>
        <w:t>Prekės pristatomos sukomplektuotos su visais būtinais reikmenimis, lietuviškomis technine ir naudojimo instrukcijomis, serviso dokumentacija, CE sertifikatais (arba lygiaverčiais dokumentais), kad būtų užtikrintas tinkamas Prekių naudojamas, atitinkantis technines charakteristikas, nurodytas Prekių gamintojo dokumentacijoje ir šios Sutarties prieduose;</w:t>
      </w:r>
    </w:p>
    <w:p w14:paraId="54E28724" w14:textId="77777777" w:rsidR="009F2FB7" w:rsidRPr="007102A0" w:rsidRDefault="009F2FB7" w:rsidP="009F2FB7">
      <w:pPr>
        <w:numPr>
          <w:ilvl w:val="2"/>
          <w:numId w:val="1"/>
        </w:numPr>
        <w:tabs>
          <w:tab w:val="left" w:pos="0"/>
          <w:tab w:val="left" w:pos="720"/>
        </w:tabs>
        <w:spacing w:after="0" w:line="240" w:lineRule="auto"/>
        <w:ind w:left="0" w:firstLine="567"/>
        <w:jc w:val="both"/>
        <w:rPr>
          <w:rFonts w:ascii="Times New Roman" w:eastAsia="Times New Roman" w:hAnsi="Times New Roman" w:cs="Times New Roman"/>
          <w:sz w:val="20"/>
          <w:szCs w:val="20"/>
          <w:lang w:eastAsia="lt-LT"/>
        </w:rPr>
      </w:pPr>
      <w:r w:rsidRPr="007102A0">
        <w:rPr>
          <w:rFonts w:ascii="Times New Roman" w:eastAsia="Times New Roman" w:hAnsi="Times New Roman" w:cs="Times New Roman"/>
          <w:sz w:val="20"/>
          <w:szCs w:val="20"/>
          <w:lang w:eastAsia="lt-LT"/>
        </w:rPr>
        <w:t>į visus Prekių komplektus turi įeiti visos detalės ir kitos sudedamosios dalys bei medžiagos, reikalingos normaliam Prekių naudojimui;</w:t>
      </w:r>
    </w:p>
    <w:p w14:paraId="1167474C" w14:textId="77777777" w:rsidR="009F2FB7" w:rsidRPr="007102A0" w:rsidRDefault="009F2FB7" w:rsidP="009F2FB7">
      <w:pPr>
        <w:numPr>
          <w:ilvl w:val="2"/>
          <w:numId w:val="1"/>
        </w:numPr>
        <w:tabs>
          <w:tab w:val="left" w:pos="0"/>
          <w:tab w:val="left" w:pos="720"/>
        </w:tabs>
        <w:spacing w:after="0" w:line="240" w:lineRule="auto"/>
        <w:ind w:left="0" w:firstLine="567"/>
        <w:jc w:val="both"/>
        <w:rPr>
          <w:rFonts w:ascii="Times New Roman" w:eastAsia="Times New Roman" w:hAnsi="Times New Roman" w:cs="Times New Roman"/>
          <w:sz w:val="20"/>
          <w:szCs w:val="20"/>
          <w:lang w:eastAsia="lt-LT"/>
        </w:rPr>
      </w:pPr>
      <w:r w:rsidRPr="007102A0">
        <w:rPr>
          <w:rFonts w:ascii="Times New Roman" w:eastAsia="Times New Roman" w:hAnsi="Times New Roman" w:cs="Times New Roman"/>
          <w:sz w:val="20"/>
          <w:szCs w:val="20"/>
          <w:lang w:eastAsia="lt-LT"/>
        </w:rPr>
        <w:t>jei dėl nuo Tiekėjo nepriklausančių aplinkybių, kurių nebuvo įmanoma numatyti rengiant pirkimo dokumentus ir (ar) Sutarties sudarymo metu, Tiekėjas negali pristatyti nurodyto Prekės modelio, kitoms Sutarties Šalims ir Gavėjui raštu išreiškus sutikimą, nekeičiant Sutarties kainos, Tiekėjas gali pristatyti kito modelio prekę su sąlyga, kad naujas modelis atitiks keliamus reikalavimus ir bus pristatytas už tą pačią kainą.</w:t>
      </w:r>
    </w:p>
    <w:p w14:paraId="6B349B36" w14:textId="72E8735C" w:rsidR="009F2FB7" w:rsidRPr="007102A0" w:rsidRDefault="009F2FB7" w:rsidP="009F2FB7">
      <w:pPr>
        <w:pStyle w:val="Sraopastraipa"/>
        <w:numPr>
          <w:ilvl w:val="1"/>
          <w:numId w:val="1"/>
        </w:numPr>
        <w:spacing w:after="0" w:line="240" w:lineRule="auto"/>
        <w:ind w:firstLine="567"/>
        <w:jc w:val="both"/>
        <w:rPr>
          <w:rFonts w:ascii="Times New Roman" w:eastAsia="Times New Roman" w:hAnsi="Times New Roman" w:cs="Times New Roman"/>
          <w:sz w:val="20"/>
          <w:szCs w:val="20"/>
          <w:lang w:eastAsia="lt-LT"/>
        </w:rPr>
      </w:pPr>
      <w:r w:rsidRPr="007102A0">
        <w:rPr>
          <w:rFonts w:ascii="Times New Roman" w:eastAsia="Times New Roman" w:hAnsi="Times New Roman" w:cs="Times New Roman"/>
          <w:sz w:val="20"/>
          <w:szCs w:val="20"/>
          <w:lang w:eastAsia="lt-LT"/>
        </w:rPr>
        <w:t>Prekės turi būti pristatytos:</w:t>
      </w:r>
    </w:p>
    <w:tbl>
      <w:tblPr>
        <w:tblW w:w="9541" w:type="dxa"/>
        <w:tblInd w:w="9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1E0" w:firstRow="1" w:lastRow="1" w:firstColumn="1" w:lastColumn="1" w:noHBand="0" w:noVBand="0"/>
      </w:tblPr>
      <w:tblGrid>
        <w:gridCol w:w="910"/>
        <w:gridCol w:w="3768"/>
        <w:gridCol w:w="4863"/>
      </w:tblGrid>
      <w:tr w:rsidR="009F2FB7" w:rsidRPr="007102A0" w14:paraId="7FE06E93" w14:textId="77777777" w:rsidTr="00BE05FF">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C334E17" w14:textId="77777777" w:rsidR="009F2FB7" w:rsidRPr="007102A0" w:rsidRDefault="009F2FB7" w:rsidP="00910989">
            <w:pPr>
              <w:spacing w:after="0" w:line="240" w:lineRule="auto"/>
              <w:jc w:val="center"/>
              <w:rPr>
                <w:rFonts w:ascii="Times New Roman" w:eastAsia="Times New Roman" w:hAnsi="Times New Roman" w:cs="Times New Roman"/>
                <w:b/>
                <w:bCs/>
                <w:sz w:val="20"/>
                <w:szCs w:val="20"/>
                <w:lang w:eastAsia="lt-LT"/>
              </w:rPr>
            </w:pPr>
            <w:r w:rsidRPr="007102A0">
              <w:rPr>
                <w:rFonts w:ascii="Times New Roman" w:eastAsia="Times New Roman" w:hAnsi="Times New Roman" w:cs="Times New Roman"/>
                <w:b/>
                <w:bCs/>
                <w:sz w:val="20"/>
                <w:szCs w:val="20"/>
                <w:lang w:eastAsia="lt-LT"/>
              </w:rPr>
              <w:t>Prekių Nr.</w:t>
            </w:r>
          </w:p>
        </w:tc>
        <w:tc>
          <w:tcPr>
            <w:tcW w:w="376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747C2B7" w14:textId="77777777" w:rsidR="009F2FB7" w:rsidRPr="007102A0" w:rsidRDefault="009F2FB7" w:rsidP="00910989">
            <w:pPr>
              <w:spacing w:after="0" w:line="240" w:lineRule="auto"/>
              <w:rPr>
                <w:rFonts w:ascii="Times New Roman" w:eastAsia="Times New Roman" w:hAnsi="Times New Roman" w:cs="Times New Roman"/>
                <w:b/>
                <w:bCs/>
                <w:sz w:val="20"/>
                <w:szCs w:val="20"/>
                <w:lang w:eastAsia="lt-LT"/>
              </w:rPr>
            </w:pPr>
            <w:r w:rsidRPr="007102A0">
              <w:rPr>
                <w:rFonts w:ascii="Times New Roman" w:eastAsia="Times New Roman" w:hAnsi="Times New Roman" w:cs="Times New Roman"/>
                <w:b/>
                <w:bCs/>
                <w:sz w:val="20"/>
                <w:szCs w:val="20"/>
                <w:lang w:eastAsia="lt-LT"/>
              </w:rPr>
              <w:t>Prekių pristatymo vietos adresas</w:t>
            </w:r>
          </w:p>
        </w:tc>
        <w:tc>
          <w:tcPr>
            <w:tcW w:w="4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705B1B5" w14:textId="77777777" w:rsidR="009F2FB7" w:rsidRPr="007102A0" w:rsidRDefault="009F2FB7" w:rsidP="00910989">
            <w:pPr>
              <w:spacing w:after="0" w:line="240" w:lineRule="auto"/>
              <w:jc w:val="center"/>
              <w:rPr>
                <w:rFonts w:ascii="Times New Roman" w:eastAsia="Times New Roman" w:hAnsi="Times New Roman" w:cs="Times New Roman"/>
                <w:b/>
                <w:bCs/>
                <w:sz w:val="20"/>
                <w:szCs w:val="20"/>
                <w:lang w:eastAsia="lt-LT"/>
              </w:rPr>
            </w:pPr>
            <w:r w:rsidRPr="007102A0">
              <w:rPr>
                <w:rFonts w:ascii="Times New Roman" w:eastAsia="Times New Roman" w:hAnsi="Times New Roman" w:cs="Times New Roman"/>
                <w:b/>
                <w:bCs/>
                <w:sz w:val="20"/>
                <w:szCs w:val="20"/>
                <w:lang w:eastAsia="lt-LT"/>
              </w:rPr>
              <w:t>Sutartinių įsipareigojimų įvykdymo terminas</w:t>
            </w:r>
          </w:p>
          <w:p w14:paraId="107F54AF" w14:textId="77777777" w:rsidR="009F2FB7" w:rsidRPr="007102A0" w:rsidRDefault="009F2FB7" w:rsidP="00910989">
            <w:pPr>
              <w:spacing w:after="0" w:line="240" w:lineRule="auto"/>
              <w:jc w:val="center"/>
              <w:rPr>
                <w:rFonts w:ascii="Times New Roman" w:eastAsia="Times New Roman" w:hAnsi="Times New Roman" w:cs="Times New Roman"/>
                <w:b/>
                <w:bCs/>
                <w:sz w:val="20"/>
                <w:szCs w:val="20"/>
                <w:lang w:eastAsia="lt-LT"/>
              </w:rPr>
            </w:pPr>
            <w:r w:rsidRPr="007102A0">
              <w:rPr>
                <w:rFonts w:ascii="Times New Roman" w:eastAsia="Times New Roman" w:hAnsi="Times New Roman" w:cs="Times New Roman"/>
                <w:b/>
                <w:bCs/>
                <w:sz w:val="20"/>
                <w:szCs w:val="20"/>
                <w:lang w:eastAsia="lt-LT"/>
              </w:rPr>
              <w:t xml:space="preserve">(Prekių pristatymas, jų instaliavimas / įdiegimas, personalo apmokymas </w:t>
            </w:r>
            <w:r w:rsidRPr="007102A0">
              <w:rPr>
                <w:rFonts w:ascii="Times New Roman" w:eastAsia="Times New Roman" w:hAnsi="Times New Roman" w:cs="Times New Roman"/>
                <w:bCs/>
                <w:sz w:val="20"/>
                <w:szCs w:val="20"/>
                <w:lang w:eastAsia="lt-LT"/>
              </w:rPr>
              <w:t>[</w:t>
            </w:r>
            <w:r w:rsidRPr="007102A0">
              <w:rPr>
                <w:rFonts w:ascii="Times New Roman" w:eastAsia="Times New Roman" w:hAnsi="Times New Roman" w:cs="Times New Roman"/>
                <w:i/>
                <w:iCs/>
                <w:sz w:val="20"/>
                <w:szCs w:val="20"/>
                <w:lang w:eastAsia="lt-LT"/>
              </w:rPr>
              <w:t>ir / ar kt. įrašyti]</w:t>
            </w:r>
            <w:r w:rsidRPr="007102A0">
              <w:rPr>
                <w:rFonts w:ascii="Times New Roman" w:eastAsia="Times New Roman" w:hAnsi="Times New Roman" w:cs="Times New Roman"/>
                <w:b/>
                <w:bCs/>
                <w:sz w:val="20"/>
                <w:szCs w:val="20"/>
                <w:lang w:eastAsia="lt-LT"/>
              </w:rPr>
              <w:t>)</w:t>
            </w:r>
          </w:p>
        </w:tc>
      </w:tr>
      <w:tr w:rsidR="009F2FB7" w:rsidRPr="007102A0" w14:paraId="47B77C06" w14:textId="77777777" w:rsidTr="00BE05FF">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FFEF5A9" w14:textId="77777777" w:rsidR="009F2FB7" w:rsidRPr="007102A0" w:rsidRDefault="009F2FB7" w:rsidP="00910989">
            <w:pPr>
              <w:spacing w:after="0" w:line="240" w:lineRule="auto"/>
              <w:jc w:val="center"/>
              <w:rPr>
                <w:rFonts w:ascii="Times New Roman" w:eastAsia="Times New Roman" w:hAnsi="Times New Roman" w:cs="Times New Roman"/>
                <w:sz w:val="20"/>
                <w:szCs w:val="20"/>
                <w:lang w:eastAsia="lt-LT"/>
              </w:rPr>
            </w:pPr>
            <w:r w:rsidRPr="007102A0">
              <w:rPr>
                <w:rFonts w:ascii="Times New Roman" w:eastAsia="Times New Roman" w:hAnsi="Times New Roman" w:cs="Times New Roman"/>
                <w:sz w:val="20"/>
                <w:szCs w:val="20"/>
                <w:lang w:eastAsia="lt-LT"/>
              </w:rPr>
              <w:t>1.</w:t>
            </w:r>
          </w:p>
        </w:tc>
        <w:tc>
          <w:tcPr>
            <w:tcW w:w="376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32342C3" w14:textId="77777777" w:rsidR="009F2FB7" w:rsidRPr="007102A0" w:rsidRDefault="009F2FB7" w:rsidP="00910989">
            <w:pPr>
              <w:spacing w:after="0" w:line="240" w:lineRule="auto"/>
              <w:rPr>
                <w:rFonts w:ascii="Times New Roman" w:eastAsia="Times New Roman" w:hAnsi="Times New Roman" w:cs="Times New Roman"/>
                <w:i/>
                <w:iCs/>
                <w:sz w:val="20"/>
                <w:szCs w:val="20"/>
                <w:lang w:eastAsia="lt-LT"/>
              </w:rPr>
            </w:pPr>
            <w:r w:rsidRPr="007102A0">
              <w:rPr>
                <w:rFonts w:ascii="Times New Roman" w:eastAsia="Times New Roman" w:hAnsi="Times New Roman" w:cs="Times New Roman"/>
                <w:i/>
                <w:iCs/>
                <w:sz w:val="20"/>
                <w:szCs w:val="20"/>
                <w:lang w:eastAsia="lt-LT"/>
              </w:rPr>
              <w:t>V. Kudirkos g. 2, Tauragė</w:t>
            </w:r>
          </w:p>
        </w:tc>
        <w:tc>
          <w:tcPr>
            <w:tcW w:w="4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AC52209" w14:textId="46CE7324" w:rsidR="009F2FB7" w:rsidRPr="007102A0" w:rsidRDefault="009F2FB7" w:rsidP="00910989">
            <w:pPr>
              <w:tabs>
                <w:tab w:val="left" w:pos="960"/>
              </w:tabs>
              <w:spacing w:after="0" w:line="240" w:lineRule="auto"/>
              <w:jc w:val="both"/>
              <w:rPr>
                <w:rFonts w:ascii="Times New Roman" w:eastAsia="Times New Roman" w:hAnsi="Times New Roman" w:cs="Times New Roman"/>
                <w:sz w:val="20"/>
                <w:szCs w:val="20"/>
                <w:lang w:eastAsia="lt-LT"/>
              </w:rPr>
            </w:pPr>
            <w:r w:rsidRPr="007102A0">
              <w:rPr>
                <w:rFonts w:ascii="Times New Roman" w:eastAsia="Times New Roman" w:hAnsi="Times New Roman" w:cs="Times New Roman"/>
                <w:sz w:val="20"/>
                <w:szCs w:val="20"/>
              </w:rPr>
              <w:t xml:space="preserve">Per </w:t>
            </w:r>
            <w:r w:rsidR="003138C9" w:rsidRPr="007102A0">
              <w:rPr>
                <w:rFonts w:ascii="Times New Roman" w:eastAsia="Times New Roman" w:hAnsi="Times New Roman" w:cs="Times New Roman"/>
                <w:sz w:val="20"/>
                <w:szCs w:val="20"/>
              </w:rPr>
              <w:t>5</w:t>
            </w:r>
            <w:r w:rsidR="007100DD" w:rsidRPr="007102A0">
              <w:rPr>
                <w:rFonts w:ascii="Times New Roman" w:eastAsia="Times New Roman" w:hAnsi="Times New Roman" w:cs="Times New Roman"/>
                <w:sz w:val="20"/>
                <w:szCs w:val="20"/>
              </w:rPr>
              <w:t xml:space="preserve"> (penkias) </w:t>
            </w:r>
            <w:r w:rsidR="003138C9" w:rsidRPr="007102A0">
              <w:rPr>
                <w:rFonts w:ascii="Times New Roman" w:eastAsia="Times New Roman" w:hAnsi="Times New Roman" w:cs="Times New Roman"/>
                <w:sz w:val="20"/>
                <w:szCs w:val="20"/>
              </w:rPr>
              <w:t>darbo</w:t>
            </w:r>
            <w:r w:rsidR="007100DD" w:rsidRPr="007102A0">
              <w:rPr>
                <w:rFonts w:ascii="Times New Roman" w:eastAsia="Times New Roman" w:hAnsi="Times New Roman" w:cs="Times New Roman"/>
                <w:sz w:val="20"/>
                <w:szCs w:val="20"/>
              </w:rPr>
              <w:t xml:space="preserve"> dienas </w:t>
            </w:r>
            <w:r w:rsidRPr="007102A0">
              <w:rPr>
                <w:rFonts w:ascii="Times New Roman" w:eastAsia="Times New Roman" w:hAnsi="Times New Roman" w:cs="Times New Roman"/>
                <w:sz w:val="20"/>
                <w:szCs w:val="20"/>
                <w:lang w:eastAsia="lt-LT"/>
              </w:rPr>
              <w:t>nuo pirkimo sutarties įsigaliojimo dienos.</w:t>
            </w:r>
            <w:r w:rsidRPr="007102A0">
              <w:rPr>
                <w:sz w:val="20"/>
                <w:szCs w:val="20"/>
              </w:rPr>
              <w:t xml:space="preserve"> </w:t>
            </w:r>
            <w:r w:rsidRPr="007102A0">
              <w:rPr>
                <w:rFonts w:ascii="Times New Roman" w:hAnsi="Times New Roman" w:cs="Times New Roman"/>
                <w:sz w:val="20"/>
                <w:szCs w:val="20"/>
              </w:rPr>
              <w:t xml:space="preserve">Esant nenumatytoms aplinkybėms, prekių pristatymo terminas gali būti pratęstas vieną kartą, bet ne ilgesniam kaip </w:t>
            </w:r>
            <w:r w:rsidR="003138C9" w:rsidRPr="007102A0">
              <w:rPr>
                <w:rFonts w:ascii="Times New Roman" w:hAnsi="Times New Roman" w:cs="Times New Roman"/>
                <w:sz w:val="20"/>
                <w:szCs w:val="20"/>
              </w:rPr>
              <w:t>10</w:t>
            </w:r>
            <w:r w:rsidRPr="007102A0">
              <w:rPr>
                <w:rFonts w:ascii="Times New Roman" w:hAnsi="Times New Roman" w:cs="Times New Roman"/>
                <w:sz w:val="20"/>
                <w:szCs w:val="20"/>
              </w:rPr>
              <w:t xml:space="preserve"> (dešimties) kalendorinių dienų terminui rašytiniu perkančiosios ir </w:t>
            </w:r>
            <w:r w:rsidRPr="007102A0">
              <w:rPr>
                <w:rFonts w:ascii="Times New Roman" w:eastAsia="Times New Roman" w:hAnsi="Times New Roman" w:cs="Times New Roman"/>
                <w:sz w:val="20"/>
                <w:szCs w:val="20"/>
              </w:rPr>
              <w:t>Perkančiosios</w:t>
            </w:r>
            <w:r w:rsidRPr="007102A0">
              <w:rPr>
                <w:rFonts w:ascii="Times New Roman" w:hAnsi="Times New Roman" w:cs="Times New Roman"/>
                <w:sz w:val="20"/>
                <w:szCs w:val="20"/>
              </w:rPr>
              <w:t xml:space="preserve"> organizacijų bei tiekėjo susitarimu. </w:t>
            </w:r>
          </w:p>
        </w:tc>
      </w:tr>
    </w:tbl>
    <w:p w14:paraId="651DDA54" w14:textId="77777777" w:rsidR="009F2FB7" w:rsidRPr="007102A0" w:rsidRDefault="009F2FB7" w:rsidP="009F2FB7">
      <w:pPr>
        <w:spacing w:after="0" w:line="240" w:lineRule="auto"/>
        <w:ind w:firstLine="720"/>
        <w:jc w:val="both"/>
        <w:rPr>
          <w:rFonts w:ascii="Times New Roman" w:eastAsia="Times New Roman" w:hAnsi="Times New Roman" w:cs="Times New Roman"/>
          <w:sz w:val="20"/>
          <w:szCs w:val="20"/>
          <w:lang w:eastAsia="lt-LT"/>
        </w:rPr>
      </w:pPr>
    </w:p>
    <w:p w14:paraId="454DB4C9" w14:textId="77777777" w:rsidR="009F2FB7" w:rsidRPr="007102A0" w:rsidRDefault="009F2FB7" w:rsidP="009F2FB7">
      <w:pPr>
        <w:spacing w:after="0" w:line="240" w:lineRule="auto"/>
        <w:ind w:firstLine="567"/>
        <w:jc w:val="both"/>
        <w:rPr>
          <w:rFonts w:ascii="Times New Roman" w:eastAsia="Times New Roman" w:hAnsi="Times New Roman" w:cs="Times New Roman"/>
          <w:sz w:val="20"/>
          <w:szCs w:val="20"/>
          <w:lang w:eastAsia="lt-LT"/>
        </w:rPr>
      </w:pPr>
      <w:r w:rsidRPr="007102A0">
        <w:rPr>
          <w:rFonts w:ascii="Times New Roman" w:eastAsia="Times New Roman" w:hAnsi="Times New Roman" w:cs="Times New Roman"/>
          <w:sz w:val="20"/>
          <w:szCs w:val="20"/>
          <w:lang w:eastAsia="lt-LT"/>
        </w:rPr>
        <w:t xml:space="preserve">1.2.1. Tiekėjas pristatytas, instaliuotas / įdiegtas Prekes perduoda Gavėjui, o Gavėjas jas priima. Prekių pristatymo, instaliavimo / įdiegimo bei Gavėjo personalo apmokymo data yra Gavėjo pasirašymo Prekių priėmimo–perdavimo ir instaliavimo akte data. </w:t>
      </w:r>
    </w:p>
    <w:p w14:paraId="511D6EEA" w14:textId="77777777" w:rsidR="009F2FB7" w:rsidRPr="007102A0" w:rsidRDefault="009F2FB7" w:rsidP="009F2FB7">
      <w:pPr>
        <w:spacing w:after="0" w:line="240" w:lineRule="auto"/>
        <w:ind w:firstLine="567"/>
        <w:jc w:val="both"/>
        <w:rPr>
          <w:rFonts w:ascii="Times New Roman" w:eastAsia="Times New Roman" w:hAnsi="Times New Roman" w:cs="Times New Roman"/>
          <w:sz w:val="20"/>
          <w:szCs w:val="20"/>
          <w:lang w:eastAsia="lt-LT"/>
        </w:rPr>
      </w:pPr>
      <w:r w:rsidRPr="007102A0">
        <w:rPr>
          <w:rFonts w:ascii="Times New Roman" w:eastAsia="Times New Roman" w:hAnsi="Times New Roman" w:cs="Times New Roman"/>
          <w:sz w:val="20"/>
          <w:szCs w:val="20"/>
          <w:lang w:eastAsia="lt-LT"/>
        </w:rPr>
        <w:t>1.2.2. Tiekėjui pristačius Prekes, Gavėjas kartu su Tiekėju įsipareigoja patikrinti Prekių kokybę ir komplektiškumą bei pasirašyti Prekių priėmimo–perdavimo ir instaliavimo aktą, kuriame pažymimi trūkumai ar pažeidimai, jei tokie nustatyti.</w:t>
      </w:r>
    </w:p>
    <w:p w14:paraId="7134F66C" w14:textId="77777777" w:rsidR="009F2FB7" w:rsidRPr="007102A0" w:rsidRDefault="009F2FB7" w:rsidP="009F2FB7">
      <w:pPr>
        <w:spacing w:after="0" w:line="240" w:lineRule="auto"/>
        <w:ind w:firstLine="567"/>
        <w:jc w:val="both"/>
        <w:rPr>
          <w:rFonts w:ascii="Times New Roman" w:eastAsia="Times New Roman" w:hAnsi="Times New Roman" w:cs="Times New Roman"/>
          <w:sz w:val="20"/>
          <w:szCs w:val="20"/>
          <w:lang w:eastAsia="lt-LT"/>
        </w:rPr>
      </w:pPr>
      <w:r w:rsidRPr="007102A0">
        <w:rPr>
          <w:rFonts w:ascii="Times New Roman" w:eastAsia="Times New Roman" w:hAnsi="Times New Roman" w:cs="Times New Roman"/>
          <w:sz w:val="20"/>
          <w:szCs w:val="20"/>
          <w:lang w:eastAsia="lt-LT"/>
        </w:rPr>
        <w:t>1.2.3. Tiekėjas pateikia Gavėjui, o Gavėjo atsakingas darbuotojas pasirašo PVM sąskaitą faktūrą, Prekių priėmimo–perdavimo ir instaliavimo aktus per 3 (tris) darbo dienas nuo jų gavimo dienos.</w:t>
      </w:r>
    </w:p>
    <w:p w14:paraId="17DE9143" w14:textId="715BE09A" w:rsidR="009F2FB7" w:rsidRPr="007102A0" w:rsidRDefault="009F2FB7" w:rsidP="009F2FB7">
      <w:pPr>
        <w:spacing w:after="0" w:line="240" w:lineRule="auto"/>
        <w:ind w:firstLine="567"/>
        <w:jc w:val="both"/>
        <w:rPr>
          <w:rFonts w:ascii="Times New Roman" w:eastAsia="Times New Roman" w:hAnsi="Times New Roman" w:cs="Times New Roman"/>
          <w:sz w:val="20"/>
          <w:szCs w:val="20"/>
          <w:lang w:eastAsia="lt-LT"/>
        </w:rPr>
      </w:pPr>
      <w:r w:rsidRPr="007102A0">
        <w:rPr>
          <w:rFonts w:ascii="Times New Roman" w:eastAsia="Times New Roman" w:hAnsi="Times New Roman" w:cs="Times New Roman"/>
          <w:sz w:val="20"/>
          <w:szCs w:val="20"/>
          <w:lang w:eastAsia="lt-LT"/>
        </w:rPr>
        <w:t xml:space="preserve">1.2.4. Tiekėjas privalo ne vėliau kaip prieš 7 (septynias) darbo dienas įspėti Gavėją raštu ( </w:t>
      </w:r>
      <w:r w:rsidRPr="007102A0">
        <w:rPr>
          <w:rFonts w:ascii="Times New Roman" w:eastAsia="Times New Roman" w:hAnsi="Times New Roman" w:cs="Times New Roman"/>
          <w:i/>
          <w:sz w:val="20"/>
          <w:szCs w:val="20"/>
          <w:lang w:eastAsia="lt-LT"/>
        </w:rPr>
        <w:t xml:space="preserve">el. pašto adresas </w:t>
      </w:r>
      <w:proofErr w:type="spellStart"/>
      <w:r w:rsidR="007100DD" w:rsidRPr="007102A0">
        <w:rPr>
          <w:rFonts w:ascii="Times New Roman" w:eastAsia="Times New Roman" w:hAnsi="Times New Roman" w:cs="Times New Roman"/>
          <w:i/>
          <w:sz w:val="20"/>
          <w:szCs w:val="20"/>
          <w:lang w:eastAsia="lt-LT"/>
        </w:rPr>
        <w:t>d.stalnioniene@tauragesligonine.lt</w:t>
      </w:r>
      <w:proofErr w:type="spellEnd"/>
      <w:r w:rsidRPr="007102A0">
        <w:rPr>
          <w:rFonts w:ascii="Times New Roman" w:eastAsia="Times New Roman" w:hAnsi="Times New Roman" w:cs="Times New Roman"/>
          <w:sz w:val="20"/>
          <w:szCs w:val="20"/>
          <w:lang w:eastAsia="lt-LT"/>
        </w:rPr>
        <w:t xml:space="preserve"> apie ketinimą pristatyti Prekes, kad Gavėjas galėtų tinkamai pasiruošti Prekių priėmimui. Gavėjas su Tiekėju raštu suderina Prekių pristatymo grafiką.</w:t>
      </w:r>
    </w:p>
    <w:p w14:paraId="50776CEA" w14:textId="77777777" w:rsidR="009F2FB7" w:rsidRPr="007102A0" w:rsidRDefault="009F2FB7" w:rsidP="009F2FB7">
      <w:pPr>
        <w:spacing w:after="0" w:line="240" w:lineRule="auto"/>
        <w:ind w:firstLine="567"/>
        <w:jc w:val="both"/>
        <w:rPr>
          <w:rFonts w:ascii="Times New Roman" w:eastAsia="Times New Roman" w:hAnsi="Times New Roman" w:cs="Times New Roman"/>
          <w:sz w:val="20"/>
          <w:szCs w:val="20"/>
          <w:lang w:eastAsia="lt-LT"/>
        </w:rPr>
      </w:pPr>
      <w:r w:rsidRPr="007102A0">
        <w:rPr>
          <w:rFonts w:ascii="Times New Roman" w:eastAsia="Times New Roman" w:hAnsi="Times New Roman" w:cs="Times New Roman"/>
          <w:sz w:val="20"/>
          <w:szCs w:val="20"/>
          <w:lang w:eastAsia="lt-LT"/>
        </w:rPr>
        <w:t xml:space="preserve">1.2.5. Prekes Gavėjas priima tik darbo dienomis nuo 8.00 iki 15.00 </w:t>
      </w:r>
      <w:r w:rsidRPr="007102A0">
        <w:rPr>
          <w:rFonts w:ascii="Times New Roman" w:eastAsia="Times New Roman" w:hAnsi="Times New Roman" w:cs="Times New Roman"/>
          <w:iCs/>
          <w:sz w:val="20"/>
          <w:szCs w:val="20"/>
          <w:lang w:eastAsia="lt-LT"/>
        </w:rPr>
        <w:t>val.</w:t>
      </w:r>
    </w:p>
    <w:p w14:paraId="109A21FB" w14:textId="77777777" w:rsidR="009F2FB7" w:rsidRPr="007102A0" w:rsidRDefault="009F2FB7" w:rsidP="009F2FB7">
      <w:pPr>
        <w:spacing w:after="0" w:line="240" w:lineRule="auto"/>
        <w:ind w:firstLine="567"/>
        <w:jc w:val="both"/>
        <w:rPr>
          <w:rFonts w:ascii="Times New Roman" w:eastAsia="Times New Roman" w:hAnsi="Times New Roman" w:cs="Times New Roman"/>
          <w:sz w:val="20"/>
          <w:szCs w:val="20"/>
          <w:lang w:eastAsia="lt-LT"/>
        </w:rPr>
      </w:pPr>
      <w:r w:rsidRPr="007102A0">
        <w:rPr>
          <w:rFonts w:ascii="Times New Roman" w:eastAsia="Times New Roman" w:hAnsi="Times New Roman" w:cs="Times New Roman"/>
          <w:sz w:val="20"/>
          <w:szCs w:val="20"/>
          <w:lang w:eastAsia="lt-LT"/>
        </w:rPr>
        <w:t>1.3. Tiekėjas įsipareigoja perduoti Gavėjui Sutarties Prekių sąraše ir techninėje specifikacijoje nurodytas Prekes, Gavėjas įsipareigoja priimti tvarkingas ir kokybiškas Prekes, o Pirkėjas įsipareigoja sumokėti Tiekėjui Sutartyje numatytą kainą Sutartyje numatytomis sąlygomis ir terminais.</w:t>
      </w:r>
    </w:p>
    <w:p w14:paraId="04164CEA" w14:textId="77777777" w:rsidR="009F2FB7" w:rsidRPr="007102A0" w:rsidRDefault="009F2FB7" w:rsidP="009F2FB7">
      <w:pPr>
        <w:spacing w:after="0" w:line="240" w:lineRule="auto"/>
        <w:ind w:firstLine="567"/>
        <w:jc w:val="both"/>
        <w:rPr>
          <w:rFonts w:ascii="Times New Roman" w:eastAsia="Times New Roman" w:hAnsi="Times New Roman" w:cs="Times New Roman"/>
          <w:sz w:val="20"/>
          <w:szCs w:val="20"/>
          <w:lang w:eastAsia="lt-LT"/>
        </w:rPr>
      </w:pPr>
      <w:r w:rsidRPr="007102A0">
        <w:rPr>
          <w:rFonts w:ascii="Times New Roman" w:eastAsia="Times New Roman" w:hAnsi="Times New Roman" w:cs="Times New Roman"/>
          <w:sz w:val="20"/>
          <w:szCs w:val="20"/>
          <w:lang w:eastAsia="lt-LT"/>
        </w:rPr>
        <w:lastRenderedPageBreak/>
        <w:t>1.4. Garantinių įsipareigojimų laikotarpiu:</w:t>
      </w:r>
    </w:p>
    <w:p w14:paraId="66915F5C" w14:textId="6CC474E5" w:rsidR="009F2FB7" w:rsidRPr="007102A0" w:rsidRDefault="009F2FB7" w:rsidP="009F2FB7">
      <w:pPr>
        <w:spacing w:after="0" w:line="240" w:lineRule="auto"/>
        <w:ind w:firstLine="567"/>
        <w:jc w:val="both"/>
        <w:rPr>
          <w:rFonts w:ascii="Times New Roman" w:eastAsia="Times New Roman" w:hAnsi="Times New Roman" w:cs="Times New Roman"/>
          <w:sz w:val="20"/>
          <w:szCs w:val="20"/>
          <w:lang w:eastAsia="lt-LT"/>
        </w:rPr>
      </w:pPr>
      <w:r w:rsidRPr="007102A0">
        <w:rPr>
          <w:rFonts w:ascii="Times New Roman" w:eastAsia="Times New Roman" w:hAnsi="Times New Roman" w:cs="Times New Roman"/>
          <w:sz w:val="20"/>
          <w:szCs w:val="20"/>
          <w:lang w:eastAsia="lt-LT"/>
        </w:rPr>
        <w:t xml:space="preserve">1.4.1. Prekėms Tiekėjas suteikia ne trumpesnę kaip </w:t>
      </w:r>
      <w:r w:rsidRPr="007102A0">
        <w:rPr>
          <w:rFonts w:ascii="Times New Roman" w:eastAsia="Times New Roman" w:hAnsi="Times New Roman" w:cs="Times New Roman"/>
          <w:iCs/>
          <w:sz w:val="20"/>
          <w:szCs w:val="20"/>
          <w:lang w:eastAsia="lt-LT"/>
        </w:rPr>
        <w:t>nustato gamintojas garantiją, bet netrumpiau kaip 12 (dvylika) mėnesių)</w:t>
      </w:r>
      <w:r w:rsidRPr="007102A0">
        <w:rPr>
          <w:rFonts w:ascii="Times New Roman" w:eastAsia="Times New Roman" w:hAnsi="Times New Roman" w:cs="Times New Roman"/>
          <w:sz w:val="20"/>
          <w:szCs w:val="20"/>
          <w:lang w:eastAsia="lt-LT"/>
        </w:rPr>
        <w:t xml:space="preserve">, skaičiuojamą nuo Prekių priėmimo–perdavimo ir instaliavimo akto pasirašymo dienos. Prekių garantinį aptarnavimą turi atlikti tik Tiekėjo įgalioti ir Prekių gamintojo sertifikuoti atlikti techninį aptarnavimą asmenys. </w:t>
      </w:r>
    </w:p>
    <w:p w14:paraId="720428A8" w14:textId="77777777" w:rsidR="009F2FB7" w:rsidRPr="007102A0" w:rsidRDefault="009F2FB7" w:rsidP="009F2FB7">
      <w:pPr>
        <w:spacing w:after="0" w:line="240" w:lineRule="auto"/>
        <w:ind w:firstLine="567"/>
        <w:jc w:val="both"/>
        <w:rPr>
          <w:rFonts w:ascii="Times New Roman" w:eastAsia="Times New Roman" w:hAnsi="Times New Roman" w:cs="Times New Roman"/>
          <w:sz w:val="20"/>
          <w:szCs w:val="20"/>
          <w:lang w:eastAsia="lt-LT"/>
        </w:rPr>
      </w:pPr>
      <w:r w:rsidRPr="007102A0">
        <w:rPr>
          <w:rFonts w:ascii="Times New Roman" w:eastAsia="Times New Roman" w:hAnsi="Times New Roman" w:cs="Times New Roman"/>
          <w:sz w:val="20"/>
          <w:szCs w:val="20"/>
          <w:lang w:eastAsia="lt-LT"/>
        </w:rPr>
        <w:t>1.4.2. Paaiškėjus paslėptiems ir kitiems Prekių trūkumams ar jei Prekės neatitinka Sutarties reikalavimų, Tiekėjas privalo per 5 (penkias) darbo dienas nuo pranešimo apie trūkumus gavimo dienos, juos pašalinti arba per protingą terminą, bet ne ilgiau kaip per terminą, nustatytą šios Sutarties 1.2 punkte, Prekes pakeisti naujomis. Prekių ar jų dalies taisymo ir (ar) keitimo metu Tiekėjas suteikia Gavėjui lygiavertes Prekes ar jų dalis, kuriomis Gavėjas naudojasi neatlygintinai.</w:t>
      </w:r>
    </w:p>
    <w:p w14:paraId="2498A5E0" w14:textId="77777777" w:rsidR="009F2FB7" w:rsidRPr="007102A0" w:rsidRDefault="009F2FB7" w:rsidP="009F2FB7">
      <w:pPr>
        <w:spacing w:after="0" w:line="240" w:lineRule="auto"/>
        <w:ind w:firstLine="567"/>
        <w:jc w:val="both"/>
        <w:rPr>
          <w:rFonts w:ascii="Times New Roman" w:eastAsia="Times New Roman" w:hAnsi="Times New Roman" w:cs="Times New Roman"/>
          <w:sz w:val="20"/>
          <w:szCs w:val="20"/>
          <w:lang w:eastAsia="lt-LT"/>
        </w:rPr>
      </w:pPr>
      <w:r w:rsidRPr="007102A0">
        <w:rPr>
          <w:rFonts w:ascii="Times New Roman" w:eastAsia="Times New Roman" w:hAnsi="Times New Roman" w:cs="Times New Roman"/>
          <w:sz w:val="20"/>
          <w:szCs w:val="20"/>
          <w:lang w:eastAsia="lt-LT"/>
        </w:rPr>
        <w:t>1.4.3. Jei Prekių trūkumų neįmanoma pašalinti, o Tiekėjas nesutinka ar negali Prekių pakeisti savo sąskaita naujomis per Sutarties 1.2 punkte nustatytą terminą, Gavėjas raštu ir (ar) elektroninėmis priemonėmis informuoja Pirkėją ne vėliau kaip per 3 (tris) darbo dienas. Pirkėjas turi teisę nutraukti Sutartį ir pareikalauti iš Tiekėjo dėl Sutarties nutraukimo tiesiogiai patirtų nuostolių atlyginimo.</w:t>
      </w:r>
    </w:p>
    <w:p w14:paraId="0F204B22" w14:textId="77777777" w:rsidR="009F2FB7" w:rsidRPr="007102A0" w:rsidRDefault="009F2FB7" w:rsidP="009F2FB7">
      <w:pPr>
        <w:spacing w:after="0" w:line="240" w:lineRule="auto"/>
        <w:ind w:firstLine="567"/>
        <w:jc w:val="both"/>
        <w:rPr>
          <w:rFonts w:ascii="Times New Roman" w:eastAsia="Times New Roman" w:hAnsi="Times New Roman" w:cs="Times New Roman"/>
          <w:sz w:val="20"/>
          <w:szCs w:val="20"/>
          <w:lang w:eastAsia="lt-LT"/>
        </w:rPr>
      </w:pPr>
      <w:r w:rsidRPr="007102A0">
        <w:rPr>
          <w:rFonts w:ascii="Times New Roman" w:eastAsia="Times New Roman" w:hAnsi="Times New Roman" w:cs="Times New Roman"/>
          <w:sz w:val="20"/>
          <w:szCs w:val="20"/>
          <w:lang w:eastAsia="lt-LT"/>
        </w:rPr>
        <w:t xml:space="preserve">1.4.4. Garantijos termino metu Tiekėjas nemokamai atlieka Prekių profilaktinę techninę priežiūrą pagal gamintojų reikalavimus, Gavėjui teikia konsultacijas ir paaiškinimus telefonu. Prekių gedimo atveju, kai konsultacijos telefonu neužtenka, atvyksta remontuoti prekes ne vėliau kaip per 8 (aštuonias) valandas nuo pranešimo apie Prekių gedimą gavimo. Nemokamai remontuoja arba keičia sugedusias dalis (detales). </w:t>
      </w:r>
    </w:p>
    <w:p w14:paraId="64EF1923" w14:textId="77777777" w:rsidR="009F2FB7" w:rsidRPr="007102A0" w:rsidRDefault="009F2FB7" w:rsidP="009F2FB7">
      <w:pPr>
        <w:spacing w:after="0" w:line="240" w:lineRule="auto"/>
        <w:ind w:firstLine="567"/>
        <w:jc w:val="both"/>
        <w:rPr>
          <w:rFonts w:ascii="Times New Roman" w:eastAsia="Times New Roman" w:hAnsi="Times New Roman" w:cs="Times New Roman"/>
          <w:b/>
          <w:sz w:val="20"/>
          <w:szCs w:val="20"/>
          <w:lang w:eastAsia="lt-LT"/>
        </w:rPr>
      </w:pPr>
      <w:r w:rsidRPr="007102A0">
        <w:rPr>
          <w:rFonts w:ascii="Times New Roman" w:eastAsia="Times New Roman" w:hAnsi="Times New Roman" w:cs="Times New Roman"/>
          <w:sz w:val="20"/>
          <w:szCs w:val="20"/>
          <w:lang w:eastAsia="lt-LT"/>
        </w:rPr>
        <w:t>1.5. Tiekėjas turi imtis visų priemonių, kad nekiltų ar nesitęstų situacija, galinti pakenkti nešališkam ir objektyviam Sutarties vykdymui. Galimi interesų konflikto šaltiniai – bendri ekonominiai ar profesiniai interesai, giminystės ar svainystės ryšiai ar kitos sąsajos ir bendri interesai. Apie bet kokį interesų konfliktą, kilusį vykdant Sutartį, turi būti nedelsiant raštu pranešta Gavėjui ir Pirkėjui</w:t>
      </w:r>
      <w:r w:rsidRPr="007102A0">
        <w:rPr>
          <w:rFonts w:ascii="Times New Roman" w:eastAsia="Times New Roman" w:hAnsi="Times New Roman" w:cs="Times New Roman"/>
          <w:b/>
          <w:sz w:val="20"/>
          <w:szCs w:val="20"/>
          <w:lang w:eastAsia="lt-LT"/>
        </w:rPr>
        <w:t>.</w:t>
      </w:r>
    </w:p>
    <w:p w14:paraId="43A43FFC" w14:textId="77777777" w:rsidR="009F2FB7" w:rsidRPr="007102A0" w:rsidRDefault="009F2FB7" w:rsidP="009F2FB7">
      <w:pPr>
        <w:spacing w:after="0" w:line="240" w:lineRule="auto"/>
        <w:outlineLvl w:val="0"/>
        <w:rPr>
          <w:rFonts w:ascii="Times New Roman" w:eastAsia="Times New Roman" w:hAnsi="Times New Roman" w:cs="Times New Roman"/>
          <w:b/>
          <w:bCs/>
          <w:sz w:val="20"/>
          <w:szCs w:val="20"/>
          <w:lang w:eastAsia="lt-LT"/>
        </w:rPr>
      </w:pPr>
    </w:p>
    <w:p w14:paraId="0F379272" w14:textId="77777777" w:rsidR="009F2FB7" w:rsidRPr="007102A0" w:rsidRDefault="009F2FB7" w:rsidP="009F2FB7">
      <w:pPr>
        <w:spacing w:after="0" w:line="240" w:lineRule="auto"/>
        <w:jc w:val="center"/>
        <w:outlineLvl w:val="0"/>
        <w:rPr>
          <w:rFonts w:ascii="Times New Roman" w:eastAsia="Times New Roman" w:hAnsi="Times New Roman" w:cs="Times New Roman"/>
          <w:b/>
          <w:bCs/>
          <w:sz w:val="20"/>
          <w:szCs w:val="20"/>
          <w:lang w:eastAsia="lt-LT"/>
        </w:rPr>
      </w:pPr>
      <w:r w:rsidRPr="007102A0">
        <w:rPr>
          <w:rFonts w:ascii="Times New Roman" w:eastAsia="Times New Roman" w:hAnsi="Times New Roman" w:cs="Times New Roman"/>
          <w:b/>
          <w:bCs/>
          <w:sz w:val="20"/>
          <w:szCs w:val="20"/>
          <w:lang w:eastAsia="lt-LT"/>
        </w:rPr>
        <w:t>2. Sutarties galiojimas, vykdymo pradžia, trukmė ir terminai</w:t>
      </w:r>
    </w:p>
    <w:p w14:paraId="61F9E878" w14:textId="77777777" w:rsidR="009F2FB7" w:rsidRPr="007102A0" w:rsidRDefault="009F2FB7" w:rsidP="009F2FB7">
      <w:pPr>
        <w:spacing w:after="0" w:line="240" w:lineRule="auto"/>
        <w:jc w:val="center"/>
        <w:rPr>
          <w:rFonts w:ascii="Times New Roman" w:eastAsia="Times New Roman" w:hAnsi="Times New Roman" w:cs="Times New Roman"/>
          <w:sz w:val="20"/>
          <w:szCs w:val="20"/>
          <w:lang w:eastAsia="lt-LT"/>
        </w:rPr>
      </w:pPr>
    </w:p>
    <w:p w14:paraId="4B582141" w14:textId="105E89CC" w:rsidR="00E20443" w:rsidRPr="007102A0" w:rsidRDefault="009F2FB7" w:rsidP="00E20443">
      <w:pPr>
        <w:spacing w:after="0" w:line="240" w:lineRule="auto"/>
        <w:ind w:firstLine="540"/>
        <w:jc w:val="both"/>
        <w:rPr>
          <w:rFonts w:ascii="Times New Roman" w:hAnsi="Times New Roman" w:cs="Times New Roman"/>
          <w:color w:val="auto"/>
          <w:sz w:val="20"/>
          <w:szCs w:val="20"/>
        </w:rPr>
      </w:pPr>
      <w:r w:rsidRPr="007102A0">
        <w:rPr>
          <w:rFonts w:ascii="Times New Roman" w:eastAsia="Times New Roman" w:hAnsi="Times New Roman" w:cs="Times New Roman"/>
          <w:sz w:val="20"/>
          <w:szCs w:val="20"/>
        </w:rPr>
        <w:t xml:space="preserve">2.1. </w:t>
      </w:r>
      <w:r w:rsidRPr="007102A0">
        <w:rPr>
          <w:rFonts w:ascii="Times New Roman" w:eastAsia="Times New Roman" w:hAnsi="Times New Roman" w:cs="Times New Roman"/>
          <w:color w:val="auto"/>
          <w:sz w:val="20"/>
          <w:szCs w:val="20"/>
        </w:rPr>
        <w:t xml:space="preserve">Ši Sutartis įsigalioja nuo Tiekėjo pateikiamo Pirkėjui tinkamo Sutarties įvykdymo užtikrinimo (kartu su apmokėjimą patvirtinančiais dokumentais). </w:t>
      </w:r>
      <w:r w:rsidRPr="007102A0">
        <w:rPr>
          <w:rFonts w:ascii="Times New Roman" w:hAnsi="Times New Roman" w:cs="Times New Roman"/>
          <w:color w:val="auto"/>
          <w:sz w:val="20"/>
          <w:szCs w:val="20"/>
        </w:rPr>
        <w:t>Prekės įsigijimas vykdomas įgyvendinant valstybės investicinį projektą 20</w:t>
      </w:r>
      <w:r w:rsidR="005B3EF3" w:rsidRPr="007102A0">
        <w:rPr>
          <w:rFonts w:ascii="Times New Roman" w:hAnsi="Times New Roman" w:cs="Times New Roman"/>
          <w:color w:val="auto"/>
          <w:sz w:val="20"/>
          <w:szCs w:val="20"/>
        </w:rPr>
        <w:t>20</w:t>
      </w:r>
      <w:r w:rsidRPr="007102A0">
        <w:rPr>
          <w:rFonts w:ascii="Times New Roman" w:hAnsi="Times New Roman" w:cs="Times New Roman"/>
          <w:color w:val="auto"/>
          <w:sz w:val="20"/>
          <w:szCs w:val="20"/>
        </w:rPr>
        <w:t xml:space="preserve">  metams. </w:t>
      </w:r>
      <w:r w:rsidR="00E20443" w:rsidRPr="007102A0">
        <w:rPr>
          <w:rFonts w:ascii="Times New Roman" w:hAnsi="Times New Roman" w:cs="Times New Roman"/>
          <w:color w:val="auto"/>
          <w:sz w:val="20"/>
          <w:szCs w:val="20"/>
        </w:rPr>
        <w:t xml:space="preserve">Atsiskaitymui numatomas </w:t>
      </w:r>
      <w:r w:rsidR="005B3EF3" w:rsidRPr="007102A0">
        <w:rPr>
          <w:rFonts w:ascii="Times New Roman" w:hAnsi="Times New Roman" w:cs="Times New Roman"/>
          <w:color w:val="auto"/>
          <w:sz w:val="20"/>
          <w:szCs w:val="20"/>
        </w:rPr>
        <w:t xml:space="preserve">maksimalus </w:t>
      </w:r>
      <w:r w:rsidR="007100DD" w:rsidRPr="007102A0">
        <w:rPr>
          <w:rFonts w:ascii="Times New Roman" w:hAnsi="Times New Roman" w:cs="Times New Roman"/>
          <w:color w:val="auto"/>
          <w:sz w:val="20"/>
          <w:szCs w:val="20"/>
        </w:rPr>
        <w:t>3</w:t>
      </w:r>
      <w:r w:rsidR="00E20443" w:rsidRPr="007102A0">
        <w:rPr>
          <w:rFonts w:ascii="Times New Roman" w:hAnsi="Times New Roman" w:cs="Times New Roman"/>
          <w:color w:val="auto"/>
          <w:sz w:val="20"/>
          <w:szCs w:val="20"/>
        </w:rPr>
        <w:t>0 kalendorinių dienų terminas</w:t>
      </w:r>
      <w:r w:rsidR="007100DD" w:rsidRPr="007102A0">
        <w:rPr>
          <w:rFonts w:ascii="Times New Roman" w:hAnsi="Times New Roman" w:cs="Times New Roman"/>
          <w:color w:val="auto"/>
          <w:sz w:val="20"/>
          <w:szCs w:val="20"/>
        </w:rPr>
        <w:t xml:space="preserve"> nuo tos dienos, kai Pirkėjas pateikia Sveikatos ministerijai paraišką dėl finansavimo</w:t>
      </w:r>
      <w:r w:rsidR="00E20443" w:rsidRPr="007102A0">
        <w:rPr>
          <w:rFonts w:ascii="Times New Roman" w:hAnsi="Times New Roman" w:cs="Times New Roman"/>
          <w:color w:val="auto"/>
          <w:sz w:val="20"/>
          <w:szCs w:val="20"/>
        </w:rPr>
        <w:t>.</w:t>
      </w:r>
    </w:p>
    <w:p w14:paraId="0F009667" w14:textId="77777777" w:rsidR="009F2FB7" w:rsidRPr="007102A0" w:rsidRDefault="009F2FB7" w:rsidP="00E20443">
      <w:pPr>
        <w:spacing w:after="0" w:line="240" w:lineRule="auto"/>
        <w:ind w:firstLine="540"/>
        <w:jc w:val="both"/>
        <w:rPr>
          <w:rFonts w:ascii="Times New Roman" w:eastAsia="Times New Roman" w:hAnsi="Times New Roman" w:cs="Times New Roman"/>
          <w:i/>
          <w:iCs/>
          <w:sz w:val="20"/>
          <w:szCs w:val="20"/>
        </w:rPr>
      </w:pPr>
      <w:r w:rsidRPr="007102A0">
        <w:rPr>
          <w:rFonts w:ascii="Times New Roman" w:eastAsia="Times New Roman" w:hAnsi="Times New Roman" w:cs="Times New Roman"/>
          <w:sz w:val="20"/>
          <w:szCs w:val="20"/>
        </w:rPr>
        <w:t xml:space="preserve">2.2. Šalis ar Gavėjas nėra laikomi atsakingais už bet kokių įsipareigojimų pagal šią Sutartį neįvykdymą ar netinkamą vykdymą, jeigu įrodo, kad tai įvyko dėl nenumatytų aplinkybių, kurių Šalys ar Gavėjas negalėjo kontroliuoti ir protingai numatyti, išvengti ar pašalinti jokiomis priemonėmis, pvz.: Vyriausybės sprendimai ir kiti aktai, kurie turėjo poveikį Šalių ir Gavėjo veiklai, politiniai neramumai, streikai, paskelbti ir nepaskelbti karai, kiti ginkluoti susirėmimai, gaisrai, potvyniai, kitos stichinės nelaimės. </w:t>
      </w:r>
    </w:p>
    <w:p w14:paraId="2496B474" w14:textId="1D0D9A39" w:rsidR="009F2FB7" w:rsidRPr="007102A0" w:rsidRDefault="009F2FB7" w:rsidP="009F2FB7">
      <w:pPr>
        <w:spacing w:after="0" w:line="240" w:lineRule="auto"/>
        <w:ind w:firstLine="540"/>
        <w:jc w:val="both"/>
        <w:rPr>
          <w:rFonts w:ascii="Times New Roman" w:eastAsia="Times New Roman" w:hAnsi="Times New Roman" w:cs="Times New Roman"/>
          <w:sz w:val="20"/>
          <w:szCs w:val="20"/>
        </w:rPr>
      </w:pPr>
      <w:r w:rsidRPr="007102A0">
        <w:rPr>
          <w:rFonts w:ascii="Times New Roman" w:eastAsia="Times New Roman" w:hAnsi="Times New Roman" w:cs="Times New Roman"/>
          <w:sz w:val="20"/>
          <w:szCs w:val="20"/>
        </w:rPr>
        <w:t xml:space="preserve">2.3. Tiekėjas Prekes pristato, jas instaliuoja / įdiegia, personalą apmoko per </w:t>
      </w:r>
      <w:r w:rsidR="007100DD" w:rsidRPr="007102A0">
        <w:rPr>
          <w:rFonts w:ascii="Times New Roman" w:eastAsia="Times New Roman" w:hAnsi="Times New Roman" w:cs="Times New Roman"/>
          <w:sz w:val="20"/>
          <w:szCs w:val="20"/>
        </w:rPr>
        <w:t>5</w:t>
      </w:r>
      <w:r w:rsidRPr="007102A0">
        <w:rPr>
          <w:rFonts w:ascii="Times New Roman" w:eastAsia="Times New Roman" w:hAnsi="Times New Roman" w:cs="Times New Roman"/>
          <w:sz w:val="20"/>
          <w:szCs w:val="20"/>
        </w:rPr>
        <w:t xml:space="preserve"> (</w:t>
      </w:r>
      <w:r w:rsidR="007100DD" w:rsidRPr="007102A0">
        <w:rPr>
          <w:rFonts w:ascii="Times New Roman" w:eastAsia="Times New Roman" w:hAnsi="Times New Roman" w:cs="Times New Roman"/>
          <w:sz w:val="20"/>
          <w:szCs w:val="20"/>
        </w:rPr>
        <w:t>penkias</w:t>
      </w:r>
      <w:r w:rsidRPr="007102A0">
        <w:rPr>
          <w:rFonts w:ascii="Times New Roman" w:eastAsia="Times New Roman" w:hAnsi="Times New Roman" w:cs="Times New Roman"/>
          <w:sz w:val="20"/>
          <w:szCs w:val="20"/>
        </w:rPr>
        <w:t xml:space="preserve">) </w:t>
      </w:r>
      <w:r w:rsidR="003138C9" w:rsidRPr="007102A0">
        <w:rPr>
          <w:rFonts w:ascii="Times New Roman" w:eastAsia="Times New Roman" w:hAnsi="Times New Roman" w:cs="Times New Roman"/>
          <w:sz w:val="20"/>
          <w:szCs w:val="20"/>
        </w:rPr>
        <w:t xml:space="preserve">darbo </w:t>
      </w:r>
      <w:r w:rsidRPr="007102A0">
        <w:rPr>
          <w:rFonts w:ascii="Times New Roman" w:eastAsia="Times New Roman" w:hAnsi="Times New Roman" w:cs="Times New Roman"/>
          <w:sz w:val="20"/>
          <w:szCs w:val="20"/>
        </w:rPr>
        <w:t>dien</w:t>
      </w:r>
      <w:r w:rsidR="007100DD" w:rsidRPr="007102A0">
        <w:rPr>
          <w:rFonts w:ascii="Times New Roman" w:eastAsia="Times New Roman" w:hAnsi="Times New Roman" w:cs="Times New Roman"/>
          <w:sz w:val="20"/>
          <w:szCs w:val="20"/>
        </w:rPr>
        <w:t>as</w:t>
      </w:r>
      <w:r w:rsidRPr="007102A0">
        <w:rPr>
          <w:rFonts w:ascii="Times New Roman" w:eastAsia="Times New Roman" w:hAnsi="Times New Roman" w:cs="Times New Roman"/>
          <w:sz w:val="20"/>
          <w:szCs w:val="20"/>
        </w:rPr>
        <w:t xml:space="preserve"> nuo Sutarties įsigaliojimo dienos. </w:t>
      </w:r>
    </w:p>
    <w:p w14:paraId="4495811C" w14:textId="76D1942A" w:rsidR="009F2FB7" w:rsidRPr="007102A0" w:rsidRDefault="009F2FB7" w:rsidP="009F2FB7">
      <w:pPr>
        <w:spacing w:after="0" w:line="240" w:lineRule="auto"/>
        <w:ind w:firstLine="540"/>
        <w:jc w:val="both"/>
        <w:rPr>
          <w:rFonts w:ascii="Times New Roman" w:eastAsia="Times New Roman" w:hAnsi="Times New Roman" w:cs="Times New Roman"/>
          <w:sz w:val="20"/>
          <w:szCs w:val="20"/>
        </w:rPr>
      </w:pPr>
      <w:r w:rsidRPr="007102A0">
        <w:rPr>
          <w:rFonts w:ascii="Times New Roman" w:eastAsia="Times New Roman" w:hAnsi="Times New Roman" w:cs="Times New Roman"/>
          <w:sz w:val="20"/>
          <w:szCs w:val="20"/>
        </w:rPr>
        <w:t xml:space="preserve">2.4. Esant nenumatytoms aplinkybėms, prekių pristatymo terminas gali būti pratęstas vieną kartą, bet ne ilgesniam kaip </w:t>
      </w:r>
      <w:r w:rsidR="003138C9" w:rsidRPr="007102A0">
        <w:rPr>
          <w:rFonts w:ascii="Times New Roman" w:eastAsia="Times New Roman" w:hAnsi="Times New Roman" w:cs="Times New Roman"/>
          <w:sz w:val="20"/>
          <w:szCs w:val="20"/>
        </w:rPr>
        <w:t>1</w:t>
      </w:r>
      <w:r w:rsidRPr="007102A0">
        <w:rPr>
          <w:rFonts w:ascii="Times New Roman" w:eastAsia="Times New Roman" w:hAnsi="Times New Roman" w:cs="Times New Roman"/>
          <w:sz w:val="20"/>
          <w:szCs w:val="20"/>
        </w:rPr>
        <w:t>0 (dešimt) kalendorinių dienų terminui rašytiniu Šalių ir Gavėjo susitarimu.</w:t>
      </w:r>
    </w:p>
    <w:p w14:paraId="3686E723" w14:textId="77777777" w:rsidR="009F2FB7" w:rsidRPr="007102A0" w:rsidRDefault="009F2FB7" w:rsidP="009F2FB7">
      <w:pPr>
        <w:spacing w:after="0" w:line="240" w:lineRule="auto"/>
        <w:ind w:firstLine="720"/>
        <w:jc w:val="both"/>
        <w:rPr>
          <w:rFonts w:ascii="Times New Roman" w:eastAsia="Times New Roman" w:hAnsi="Times New Roman" w:cs="Times New Roman"/>
          <w:sz w:val="20"/>
          <w:szCs w:val="20"/>
        </w:rPr>
      </w:pPr>
    </w:p>
    <w:p w14:paraId="705E0CFE" w14:textId="77777777" w:rsidR="009F2FB7" w:rsidRPr="007102A0" w:rsidRDefault="009F2FB7" w:rsidP="009F2FB7">
      <w:pPr>
        <w:spacing w:after="0" w:line="240" w:lineRule="auto"/>
        <w:jc w:val="center"/>
        <w:rPr>
          <w:rFonts w:ascii="Times New Roman" w:eastAsia="Times New Roman" w:hAnsi="Times New Roman" w:cs="Times New Roman"/>
          <w:b/>
          <w:bCs/>
          <w:sz w:val="20"/>
          <w:szCs w:val="20"/>
          <w:lang w:eastAsia="lt-LT"/>
        </w:rPr>
      </w:pPr>
      <w:r w:rsidRPr="007102A0">
        <w:rPr>
          <w:rFonts w:ascii="Times New Roman" w:eastAsia="Times New Roman" w:hAnsi="Times New Roman" w:cs="Times New Roman"/>
          <w:b/>
          <w:bCs/>
          <w:sz w:val="20"/>
          <w:szCs w:val="20"/>
          <w:lang w:eastAsia="lt-LT"/>
        </w:rPr>
        <w:t>3. Sutarties kaina (kainodaros taisyklės) ir mokėjimo sąlygos</w:t>
      </w:r>
    </w:p>
    <w:p w14:paraId="63255FF6" w14:textId="77777777" w:rsidR="009F2FB7" w:rsidRPr="007102A0" w:rsidRDefault="009F2FB7" w:rsidP="009F2FB7">
      <w:pPr>
        <w:spacing w:after="0" w:line="240" w:lineRule="auto"/>
        <w:jc w:val="both"/>
        <w:rPr>
          <w:rFonts w:ascii="Times New Roman" w:eastAsia="Times New Roman" w:hAnsi="Times New Roman" w:cs="Times New Roman"/>
          <w:b/>
          <w:bCs/>
          <w:sz w:val="20"/>
          <w:szCs w:val="20"/>
          <w:lang w:eastAsia="lt-LT"/>
        </w:rPr>
      </w:pPr>
    </w:p>
    <w:p w14:paraId="2BDF4B97" w14:textId="77777777" w:rsidR="009F2FB7" w:rsidRPr="007102A0" w:rsidRDefault="009F2FB7" w:rsidP="009F2FB7">
      <w:pPr>
        <w:widowControl w:val="0"/>
        <w:spacing w:after="0" w:line="240" w:lineRule="auto"/>
        <w:ind w:firstLine="567"/>
        <w:jc w:val="both"/>
        <w:rPr>
          <w:rFonts w:ascii="Times New Roman" w:eastAsia="Times New Roman" w:hAnsi="Times New Roman" w:cs="Times New Roman"/>
          <w:sz w:val="20"/>
          <w:szCs w:val="20"/>
          <w:lang w:eastAsia="lt-LT"/>
        </w:rPr>
      </w:pPr>
      <w:r w:rsidRPr="007102A0">
        <w:rPr>
          <w:rFonts w:ascii="Times New Roman" w:eastAsia="Times New Roman" w:hAnsi="Times New Roman" w:cs="Times New Roman"/>
          <w:sz w:val="20"/>
          <w:szCs w:val="20"/>
          <w:lang w:eastAsia="lt-LT"/>
        </w:rPr>
        <w:t>3.1. Sutarties kaina eurais:</w:t>
      </w:r>
    </w:p>
    <w:p w14:paraId="3063B6EC" w14:textId="3B52D59A" w:rsidR="009F2FB7" w:rsidRPr="007102A0" w:rsidRDefault="009F2FB7" w:rsidP="009F2FB7">
      <w:pPr>
        <w:widowControl w:val="0"/>
        <w:spacing w:after="0" w:line="240" w:lineRule="auto"/>
        <w:ind w:firstLine="567"/>
        <w:jc w:val="both"/>
        <w:rPr>
          <w:rFonts w:ascii="Times New Roman" w:eastAsia="Times New Roman" w:hAnsi="Times New Roman"/>
          <w:sz w:val="20"/>
          <w:szCs w:val="20"/>
          <w:lang w:eastAsia="lt-LT"/>
        </w:rPr>
      </w:pPr>
      <w:r w:rsidRPr="007102A0">
        <w:rPr>
          <w:rFonts w:ascii="Times New Roman" w:eastAsia="Times New Roman" w:hAnsi="Times New Roman"/>
          <w:sz w:val="20"/>
          <w:szCs w:val="20"/>
          <w:lang w:eastAsia="lt-LT"/>
        </w:rPr>
        <w:t xml:space="preserve">Sutarties kaina be pridėtinės vertės mokesčio (toliau – PVM) </w:t>
      </w:r>
      <w:r w:rsidR="004B2F51" w:rsidRPr="007102A0">
        <w:rPr>
          <w:rFonts w:ascii="Times New Roman" w:eastAsia="Times New Roman" w:hAnsi="Times New Roman"/>
          <w:sz w:val="20"/>
          <w:szCs w:val="20"/>
          <w:lang w:eastAsia="lt-LT"/>
        </w:rPr>
        <w:t>10 449,00</w:t>
      </w:r>
      <w:r w:rsidRPr="007102A0">
        <w:rPr>
          <w:rFonts w:ascii="Times New Roman" w:eastAsia="Times New Roman" w:hAnsi="Times New Roman"/>
          <w:sz w:val="20"/>
          <w:szCs w:val="20"/>
          <w:lang w:eastAsia="lt-LT"/>
        </w:rPr>
        <w:t xml:space="preserve"> (</w:t>
      </w:r>
      <w:r w:rsidR="004B2F51" w:rsidRPr="007102A0">
        <w:rPr>
          <w:rFonts w:ascii="Times New Roman" w:eastAsia="Times New Roman" w:hAnsi="Times New Roman"/>
          <w:sz w:val="20"/>
          <w:szCs w:val="20"/>
          <w:lang w:eastAsia="lt-LT"/>
        </w:rPr>
        <w:t>dešimt tūkstančių keturi šimtai keturiasdešimt devyni</w:t>
      </w:r>
      <w:r w:rsidRPr="007102A0">
        <w:rPr>
          <w:rFonts w:ascii="Times New Roman" w:eastAsia="Times New Roman" w:hAnsi="Times New Roman"/>
          <w:sz w:val="20"/>
          <w:szCs w:val="20"/>
          <w:lang w:eastAsia="lt-LT"/>
        </w:rPr>
        <w:t xml:space="preserve"> eur</w:t>
      </w:r>
      <w:r w:rsidR="004B2F51" w:rsidRPr="007102A0">
        <w:rPr>
          <w:rFonts w:ascii="Times New Roman" w:eastAsia="Times New Roman" w:hAnsi="Times New Roman"/>
          <w:sz w:val="20"/>
          <w:szCs w:val="20"/>
          <w:lang w:eastAsia="lt-LT"/>
        </w:rPr>
        <w:t>ai</w:t>
      </w:r>
      <w:r w:rsidRPr="007102A0">
        <w:rPr>
          <w:rFonts w:ascii="Times New Roman" w:eastAsia="Times New Roman" w:hAnsi="Times New Roman"/>
          <w:sz w:val="20"/>
          <w:szCs w:val="20"/>
          <w:lang w:eastAsia="lt-LT"/>
        </w:rPr>
        <w:t xml:space="preserve"> ir </w:t>
      </w:r>
      <w:r w:rsidR="004B2F51" w:rsidRPr="007102A0">
        <w:rPr>
          <w:rFonts w:ascii="Times New Roman" w:eastAsia="Times New Roman" w:hAnsi="Times New Roman"/>
          <w:sz w:val="20"/>
          <w:szCs w:val="20"/>
          <w:lang w:eastAsia="lt-LT"/>
        </w:rPr>
        <w:t>00</w:t>
      </w:r>
      <w:r w:rsidRPr="007102A0">
        <w:rPr>
          <w:rFonts w:ascii="Times New Roman" w:eastAsia="Times New Roman" w:hAnsi="Times New Roman"/>
          <w:sz w:val="20"/>
          <w:szCs w:val="20"/>
          <w:lang w:eastAsia="lt-LT"/>
        </w:rPr>
        <w:t xml:space="preserve"> ct.) </w:t>
      </w:r>
    </w:p>
    <w:p w14:paraId="7C6D581E" w14:textId="61C2D2BF" w:rsidR="009F2FB7" w:rsidRPr="007102A0" w:rsidRDefault="009F2FB7" w:rsidP="009F2FB7">
      <w:pPr>
        <w:widowControl w:val="0"/>
        <w:spacing w:after="0" w:line="240" w:lineRule="auto"/>
        <w:ind w:firstLine="567"/>
        <w:jc w:val="both"/>
        <w:rPr>
          <w:rFonts w:ascii="Times New Roman" w:eastAsia="Times New Roman" w:hAnsi="Times New Roman"/>
          <w:sz w:val="20"/>
          <w:szCs w:val="20"/>
          <w:lang w:eastAsia="lt-LT"/>
        </w:rPr>
      </w:pPr>
      <w:r w:rsidRPr="007102A0">
        <w:rPr>
          <w:rFonts w:ascii="Times New Roman" w:eastAsia="Times New Roman" w:hAnsi="Times New Roman"/>
          <w:sz w:val="20"/>
          <w:szCs w:val="20"/>
          <w:lang w:eastAsia="lt-LT"/>
        </w:rPr>
        <w:t xml:space="preserve">PVM </w:t>
      </w:r>
      <w:r w:rsidR="004B2F51" w:rsidRPr="007102A0">
        <w:rPr>
          <w:rFonts w:ascii="Times New Roman" w:eastAsia="Times New Roman" w:hAnsi="Times New Roman"/>
          <w:sz w:val="20"/>
          <w:szCs w:val="20"/>
          <w:lang w:eastAsia="lt-LT"/>
        </w:rPr>
        <w:t>2 194,29</w:t>
      </w:r>
      <w:r w:rsidRPr="007102A0">
        <w:rPr>
          <w:rFonts w:ascii="Times New Roman" w:eastAsia="Times New Roman" w:hAnsi="Times New Roman"/>
          <w:sz w:val="20"/>
          <w:szCs w:val="20"/>
          <w:lang w:eastAsia="lt-LT"/>
        </w:rPr>
        <w:t xml:space="preserve"> (</w:t>
      </w:r>
      <w:r w:rsidR="004B2F51" w:rsidRPr="007102A0">
        <w:rPr>
          <w:rFonts w:ascii="Times New Roman" w:eastAsia="Times New Roman" w:hAnsi="Times New Roman"/>
          <w:sz w:val="20"/>
          <w:szCs w:val="20"/>
          <w:lang w:eastAsia="lt-LT"/>
        </w:rPr>
        <w:t>du tūkstančiai šimtas devyniasdešimt keturi</w:t>
      </w:r>
      <w:r w:rsidRPr="007102A0">
        <w:rPr>
          <w:rFonts w:ascii="Times New Roman" w:eastAsia="Times New Roman" w:hAnsi="Times New Roman"/>
          <w:sz w:val="20"/>
          <w:szCs w:val="20"/>
          <w:lang w:eastAsia="lt-LT"/>
        </w:rPr>
        <w:t xml:space="preserve"> eura</w:t>
      </w:r>
      <w:r w:rsidR="004B2F51" w:rsidRPr="007102A0">
        <w:rPr>
          <w:rFonts w:ascii="Times New Roman" w:eastAsia="Times New Roman" w:hAnsi="Times New Roman"/>
          <w:sz w:val="20"/>
          <w:szCs w:val="20"/>
          <w:lang w:eastAsia="lt-LT"/>
        </w:rPr>
        <w:t>i</w:t>
      </w:r>
      <w:r w:rsidRPr="007102A0">
        <w:rPr>
          <w:rFonts w:ascii="Times New Roman" w:eastAsia="Times New Roman" w:hAnsi="Times New Roman"/>
          <w:sz w:val="20"/>
          <w:szCs w:val="20"/>
          <w:lang w:eastAsia="lt-LT"/>
        </w:rPr>
        <w:t xml:space="preserve"> ir </w:t>
      </w:r>
      <w:r w:rsidR="004B2F51" w:rsidRPr="007102A0">
        <w:rPr>
          <w:rFonts w:ascii="Times New Roman" w:eastAsia="Times New Roman" w:hAnsi="Times New Roman"/>
          <w:sz w:val="20"/>
          <w:szCs w:val="20"/>
          <w:lang w:eastAsia="lt-LT"/>
        </w:rPr>
        <w:t>29</w:t>
      </w:r>
      <w:r w:rsidRPr="007102A0">
        <w:rPr>
          <w:rFonts w:ascii="Times New Roman" w:eastAsia="Times New Roman" w:hAnsi="Times New Roman"/>
          <w:sz w:val="20"/>
          <w:szCs w:val="20"/>
          <w:lang w:eastAsia="lt-LT"/>
        </w:rPr>
        <w:t xml:space="preserve"> ct.) </w:t>
      </w:r>
    </w:p>
    <w:p w14:paraId="09DA75AE" w14:textId="767248DA" w:rsidR="009F2FB7" w:rsidRPr="007102A0" w:rsidRDefault="009F2FB7" w:rsidP="009F2FB7">
      <w:pPr>
        <w:spacing w:after="0" w:line="240" w:lineRule="auto"/>
        <w:jc w:val="both"/>
        <w:rPr>
          <w:rFonts w:ascii="Times New Roman" w:hAnsi="Times New Roman"/>
          <w:sz w:val="20"/>
          <w:szCs w:val="20"/>
        </w:rPr>
      </w:pPr>
      <w:r w:rsidRPr="007102A0">
        <w:rPr>
          <w:rFonts w:ascii="Times New Roman" w:eastAsia="Times New Roman" w:hAnsi="Times New Roman"/>
          <w:b/>
          <w:bCs/>
          <w:sz w:val="20"/>
          <w:szCs w:val="20"/>
          <w:lang w:eastAsia="lt-LT"/>
        </w:rPr>
        <w:t>Bendra Sutarties kaina</w:t>
      </w:r>
      <w:r w:rsidRPr="007102A0">
        <w:rPr>
          <w:rFonts w:ascii="Times New Roman" w:eastAsia="Times New Roman" w:hAnsi="Times New Roman"/>
          <w:sz w:val="20"/>
          <w:szCs w:val="20"/>
          <w:lang w:eastAsia="lt-LT"/>
        </w:rPr>
        <w:t xml:space="preserve"> (Sutarties kaina + PVM) </w:t>
      </w:r>
      <w:r w:rsidR="004B2F51" w:rsidRPr="007102A0">
        <w:rPr>
          <w:rFonts w:ascii="Times New Roman" w:eastAsia="Times New Roman" w:hAnsi="Times New Roman"/>
          <w:sz w:val="20"/>
          <w:szCs w:val="20"/>
          <w:lang w:eastAsia="lt-LT"/>
        </w:rPr>
        <w:t>12 643,29</w:t>
      </w:r>
      <w:r w:rsidRPr="007102A0">
        <w:rPr>
          <w:rFonts w:ascii="Times New Roman" w:hAnsi="Times New Roman"/>
          <w:sz w:val="20"/>
          <w:szCs w:val="20"/>
        </w:rPr>
        <w:t xml:space="preserve"> (</w:t>
      </w:r>
      <w:r w:rsidR="004B2F51" w:rsidRPr="007102A0">
        <w:rPr>
          <w:rFonts w:ascii="Times New Roman" w:hAnsi="Times New Roman"/>
          <w:sz w:val="20"/>
          <w:szCs w:val="20"/>
        </w:rPr>
        <w:t xml:space="preserve">dvylika tūkstančių šeši šimtai keturiasdešimt trys </w:t>
      </w:r>
      <w:r w:rsidRPr="007102A0">
        <w:rPr>
          <w:rFonts w:ascii="Times New Roman" w:hAnsi="Times New Roman"/>
          <w:sz w:val="20"/>
          <w:szCs w:val="20"/>
        </w:rPr>
        <w:t>eura</w:t>
      </w:r>
      <w:r w:rsidR="004B2F51" w:rsidRPr="007102A0">
        <w:rPr>
          <w:rFonts w:ascii="Times New Roman" w:hAnsi="Times New Roman"/>
          <w:sz w:val="20"/>
          <w:szCs w:val="20"/>
        </w:rPr>
        <w:t>i</w:t>
      </w:r>
      <w:r w:rsidRPr="007102A0">
        <w:rPr>
          <w:rFonts w:ascii="Times New Roman" w:hAnsi="Times New Roman"/>
          <w:sz w:val="20"/>
          <w:szCs w:val="20"/>
        </w:rPr>
        <w:t xml:space="preserve"> ir </w:t>
      </w:r>
      <w:r w:rsidR="004B2F51" w:rsidRPr="007102A0">
        <w:rPr>
          <w:rFonts w:ascii="Times New Roman" w:hAnsi="Times New Roman"/>
          <w:sz w:val="20"/>
          <w:szCs w:val="20"/>
        </w:rPr>
        <w:t>29</w:t>
      </w:r>
      <w:r w:rsidRPr="007102A0">
        <w:rPr>
          <w:rFonts w:ascii="Times New Roman" w:hAnsi="Times New Roman"/>
          <w:sz w:val="20"/>
          <w:szCs w:val="20"/>
        </w:rPr>
        <w:t xml:space="preserve"> cnt.)</w:t>
      </w:r>
    </w:p>
    <w:p w14:paraId="1CE15494" w14:textId="77777777" w:rsidR="009F2FB7" w:rsidRPr="007102A0" w:rsidRDefault="009F2FB7" w:rsidP="009F2FB7">
      <w:pPr>
        <w:spacing w:after="0" w:line="240" w:lineRule="auto"/>
        <w:ind w:firstLine="567"/>
        <w:jc w:val="both"/>
        <w:rPr>
          <w:rFonts w:ascii="Times New Roman" w:eastAsia="Times New Roman" w:hAnsi="Times New Roman" w:cs="Times New Roman"/>
          <w:sz w:val="20"/>
          <w:szCs w:val="20"/>
          <w:u w:val="single"/>
          <w:lang w:eastAsia="lt-LT"/>
        </w:rPr>
      </w:pPr>
      <w:r w:rsidRPr="007102A0">
        <w:rPr>
          <w:rFonts w:ascii="Times New Roman" w:eastAsia="Times New Roman" w:hAnsi="Times New Roman" w:cs="Times New Roman"/>
          <w:sz w:val="20"/>
          <w:szCs w:val="20"/>
          <w:lang w:eastAsia="lt-LT"/>
        </w:rPr>
        <w:t>3.2. Sutartyje nustatoma fiksuota kaina, kuri apima visas sutartyje nurodytas Prekes. Į Prekių kainą įskaitytos visos išlaidos ir mokesčiai bei visos Sutarties įvykdymo išlaidos. Prekių kainų svyravimo riziką prisiima Tiekėjas.</w:t>
      </w:r>
    </w:p>
    <w:p w14:paraId="0B76665E" w14:textId="77777777" w:rsidR="009F2FB7" w:rsidRPr="007102A0" w:rsidRDefault="009F2FB7" w:rsidP="009F2FB7">
      <w:pPr>
        <w:tabs>
          <w:tab w:val="left" w:pos="567"/>
        </w:tabs>
        <w:snapToGrid w:val="0"/>
        <w:spacing w:after="0" w:line="240" w:lineRule="auto"/>
        <w:ind w:firstLine="567"/>
        <w:jc w:val="both"/>
        <w:rPr>
          <w:rFonts w:ascii="Times New Roman" w:eastAsia="Times New Roman" w:hAnsi="Times New Roman" w:cs="Times New Roman"/>
          <w:sz w:val="20"/>
          <w:szCs w:val="20"/>
        </w:rPr>
      </w:pPr>
      <w:r w:rsidRPr="007102A0">
        <w:rPr>
          <w:rFonts w:ascii="Times New Roman" w:eastAsia="Times New Roman" w:hAnsi="Times New Roman" w:cs="Times New Roman"/>
          <w:sz w:val="20"/>
          <w:szCs w:val="20"/>
        </w:rPr>
        <w:t>3.3. Mokėjimai atliekami eurais tokia tvarka:</w:t>
      </w:r>
    </w:p>
    <w:p w14:paraId="5841EB41" w14:textId="729D212C" w:rsidR="009F2FB7" w:rsidRPr="007102A0" w:rsidRDefault="009F2FB7" w:rsidP="009F2FB7">
      <w:pPr>
        <w:tabs>
          <w:tab w:val="left" w:pos="567"/>
        </w:tabs>
        <w:snapToGrid w:val="0"/>
        <w:spacing w:after="0" w:line="240" w:lineRule="auto"/>
        <w:ind w:firstLine="567"/>
        <w:jc w:val="both"/>
        <w:rPr>
          <w:rFonts w:ascii="Times New Roman" w:eastAsia="Times New Roman" w:hAnsi="Times New Roman" w:cs="Times New Roman"/>
          <w:sz w:val="20"/>
          <w:szCs w:val="20"/>
        </w:rPr>
      </w:pPr>
      <w:r w:rsidRPr="007102A0">
        <w:rPr>
          <w:rFonts w:ascii="Times New Roman" w:eastAsia="Times New Roman" w:hAnsi="Times New Roman" w:cs="Times New Roman"/>
          <w:sz w:val="20"/>
          <w:szCs w:val="20"/>
        </w:rPr>
        <w:t>3.3.1. atsiskaitymai atliekami pagal Tiekėjo tinkamai surašytą ir Gavėjo pateiktą Pirkėjui PVM sąskaitą faktūrą</w:t>
      </w:r>
      <w:r w:rsidR="00F3051C" w:rsidRPr="007102A0">
        <w:rPr>
          <w:rFonts w:ascii="Times New Roman" w:eastAsia="Times New Roman" w:hAnsi="Times New Roman" w:cs="Times New Roman"/>
          <w:sz w:val="20"/>
          <w:szCs w:val="20"/>
        </w:rPr>
        <w:t>, išrašytą Pirkėjo vardu,</w:t>
      </w:r>
      <w:r w:rsidRPr="007102A0">
        <w:rPr>
          <w:rFonts w:ascii="Times New Roman" w:eastAsia="Times New Roman" w:hAnsi="Times New Roman" w:cs="Times New Roman"/>
          <w:sz w:val="20"/>
          <w:szCs w:val="20"/>
        </w:rPr>
        <w:t xml:space="preserve"> </w:t>
      </w:r>
      <w:r w:rsidR="00F3051C" w:rsidRPr="007102A0">
        <w:rPr>
          <w:rFonts w:ascii="Times New Roman" w:eastAsia="Times New Roman" w:hAnsi="Times New Roman" w:cs="Times New Roman"/>
          <w:sz w:val="20"/>
          <w:szCs w:val="20"/>
        </w:rPr>
        <w:t>bei</w:t>
      </w:r>
      <w:r w:rsidRPr="007102A0">
        <w:rPr>
          <w:rFonts w:ascii="Times New Roman" w:eastAsia="Times New Roman" w:hAnsi="Times New Roman" w:cs="Times New Roman"/>
          <w:sz w:val="20"/>
          <w:szCs w:val="20"/>
        </w:rPr>
        <w:t xml:space="preserve"> pasirašytą Prekių priėmimo–perdavimo ir instaliavimo aktą, kai Prekės pristatytos Gavėjui, jos instaliuotos / įdiegtos bei apmokytas Gavėjo personalas, ne vėliau kaip per </w:t>
      </w:r>
      <w:r w:rsidR="007470B9" w:rsidRPr="007102A0">
        <w:rPr>
          <w:rFonts w:ascii="Times New Roman" w:eastAsia="Times New Roman" w:hAnsi="Times New Roman" w:cs="Times New Roman"/>
          <w:sz w:val="20"/>
          <w:szCs w:val="20"/>
        </w:rPr>
        <w:t>3</w:t>
      </w:r>
      <w:r w:rsidRPr="007102A0">
        <w:rPr>
          <w:rFonts w:ascii="Times New Roman" w:eastAsia="Times New Roman" w:hAnsi="Times New Roman" w:cs="Times New Roman"/>
          <w:sz w:val="20"/>
          <w:szCs w:val="20"/>
        </w:rPr>
        <w:t>0 (</w:t>
      </w:r>
      <w:r w:rsidR="007470B9" w:rsidRPr="007102A0">
        <w:rPr>
          <w:rFonts w:ascii="Times New Roman" w:eastAsia="Times New Roman" w:hAnsi="Times New Roman" w:cs="Times New Roman"/>
          <w:sz w:val="20"/>
          <w:szCs w:val="20"/>
        </w:rPr>
        <w:t>tris</w:t>
      </w:r>
      <w:r w:rsidRPr="007102A0">
        <w:rPr>
          <w:rFonts w:ascii="Times New Roman" w:eastAsia="Times New Roman" w:hAnsi="Times New Roman" w:cs="Times New Roman"/>
          <w:sz w:val="20"/>
          <w:szCs w:val="20"/>
        </w:rPr>
        <w:t xml:space="preserve">dešimt) kalendorinių dienų </w:t>
      </w:r>
      <w:r w:rsidR="007470B9" w:rsidRPr="007102A0">
        <w:rPr>
          <w:rFonts w:ascii="Times New Roman" w:eastAsia="Times New Roman" w:hAnsi="Times New Roman" w:cs="Times New Roman"/>
          <w:sz w:val="20"/>
          <w:szCs w:val="20"/>
        </w:rPr>
        <w:t>Pirkėjui</w:t>
      </w:r>
      <w:r w:rsidRPr="007102A0">
        <w:rPr>
          <w:rFonts w:ascii="Times New Roman" w:eastAsia="Times New Roman" w:hAnsi="Times New Roman" w:cs="Times New Roman"/>
          <w:sz w:val="20"/>
          <w:szCs w:val="20"/>
        </w:rPr>
        <w:t xml:space="preserve"> pateikus sveikatos apsaugos ministro 2010 m. gruodžio 17 d. įsakymu Nr. V-1081 patvirtintos formos finansavimo prašymą</w:t>
      </w:r>
      <w:r w:rsidR="005B3EF3" w:rsidRPr="007102A0">
        <w:rPr>
          <w:rFonts w:ascii="Times New Roman" w:eastAsia="Times New Roman" w:hAnsi="Times New Roman" w:cs="Times New Roman"/>
          <w:sz w:val="20"/>
          <w:szCs w:val="20"/>
        </w:rPr>
        <w:t>, galiojanti aktuali forma</w:t>
      </w:r>
      <w:r w:rsidRPr="007102A0">
        <w:rPr>
          <w:rFonts w:ascii="Times New Roman" w:eastAsia="Times New Roman" w:hAnsi="Times New Roman" w:cs="Times New Roman"/>
          <w:sz w:val="20"/>
          <w:szCs w:val="20"/>
        </w:rPr>
        <w:t xml:space="preserve"> (paraišką), nes Pirkėjas mokėjimus atlieka tik gavęs investicines valstybės biudžeto lėšas, o mokėjimo prašymų pateikimui, jų patikrinimui ir kitų procedūrų atlikimui būtinos laiko sąnaudos.</w:t>
      </w:r>
    </w:p>
    <w:p w14:paraId="73EB04E9" w14:textId="77777777" w:rsidR="009F2FB7" w:rsidRPr="007102A0" w:rsidRDefault="009F2FB7" w:rsidP="009F2FB7">
      <w:pPr>
        <w:tabs>
          <w:tab w:val="left" w:pos="567"/>
        </w:tabs>
        <w:snapToGrid w:val="0"/>
        <w:spacing w:after="0" w:line="240" w:lineRule="auto"/>
        <w:ind w:firstLine="567"/>
        <w:jc w:val="both"/>
        <w:rPr>
          <w:rFonts w:ascii="Times New Roman" w:eastAsia="Times New Roman" w:hAnsi="Times New Roman" w:cs="Times New Roman"/>
          <w:sz w:val="20"/>
          <w:szCs w:val="20"/>
        </w:rPr>
      </w:pPr>
      <w:r w:rsidRPr="007102A0">
        <w:rPr>
          <w:rFonts w:ascii="Times New Roman" w:eastAsia="Times New Roman" w:hAnsi="Times New Roman" w:cs="Times New Roman"/>
          <w:sz w:val="20"/>
          <w:szCs w:val="20"/>
        </w:rPr>
        <w:t>3.3.2. Pirkėjas už perkamas Prekes Tiekėjui atsiskaito mokėjimo pavedimu į Tiekėjo nurodytą banko sąskaitą:</w:t>
      </w:r>
    </w:p>
    <w:p w14:paraId="60150071" w14:textId="77777777" w:rsidR="00411177" w:rsidRPr="007102A0" w:rsidRDefault="00411177" w:rsidP="00411177">
      <w:pPr>
        <w:spacing w:after="0" w:line="240" w:lineRule="auto"/>
        <w:ind w:firstLine="567"/>
        <w:jc w:val="both"/>
        <w:rPr>
          <w:rFonts w:ascii="Times New Roman" w:hAnsi="Times New Roman"/>
          <w:sz w:val="20"/>
          <w:szCs w:val="20"/>
        </w:rPr>
      </w:pPr>
      <w:r w:rsidRPr="007102A0">
        <w:rPr>
          <w:rFonts w:ascii="Times New Roman" w:hAnsi="Times New Roman"/>
          <w:sz w:val="20"/>
          <w:szCs w:val="20"/>
        </w:rPr>
        <w:t>Sąskaitos Nr.: LT247044060001332640</w:t>
      </w:r>
    </w:p>
    <w:p w14:paraId="20BEE0B8" w14:textId="77777777" w:rsidR="00411177" w:rsidRPr="007102A0" w:rsidRDefault="00411177" w:rsidP="00411177">
      <w:pPr>
        <w:tabs>
          <w:tab w:val="left" w:pos="6975"/>
        </w:tabs>
        <w:spacing w:after="0" w:line="240" w:lineRule="auto"/>
        <w:ind w:firstLine="567"/>
        <w:jc w:val="both"/>
        <w:rPr>
          <w:rFonts w:ascii="Times New Roman" w:hAnsi="Times New Roman"/>
          <w:sz w:val="20"/>
          <w:szCs w:val="20"/>
        </w:rPr>
      </w:pPr>
      <w:r w:rsidRPr="007102A0">
        <w:rPr>
          <w:rFonts w:ascii="Times New Roman" w:hAnsi="Times New Roman"/>
          <w:sz w:val="20"/>
          <w:szCs w:val="20"/>
        </w:rPr>
        <w:t>Bankas: AB SEB bankas</w:t>
      </w:r>
    </w:p>
    <w:p w14:paraId="27827C55" w14:textId="77777777" w:rsidR="00411177" w:rsidRPr="007102A0" w:rsidRDefault="00411177" w:rsidP="00411177">
      <w:pPr>
        <w:spacing w:after="0" w:line="240" w:lineRule="auto"/>
        <w:ind w:firstLine="720"/>
        <w:jc w:val="both"/>
        <w:rPr>
          <w:rFonts w:ascii="Times New Roman" w:hAnsi="Times New Roman"/>
          <w:sz w:val="20"/>
          <w:szCs w:val="20"/>
        </w:rPr>
      </w:pPr>
      <w:r w:rsidRPr="007102A0">
        <w:rPr>
          <w:rFonts w:ascii="Times New Roman" w:hAnsi="Times New Roman"/>
          <w:sz w:val="20"/>
          <w:szCs w:val="20"/>
        </w:rPr>
        <w:t>Banko kodas: 70440</w:t>
      </w:r>
    </w:p>
    <w:p w14:paraId="4A1C0F8A" w14:textId="4935942E" w:rsidR="00A123FF" w:rsidRPr="007102A0" w:rsidRDefault="00A123FF" w:rsidP="00411177">
      <w:pPr>
        <w:spacing w:after="0" w:line="240" w:lineRule="auto"/>
        <w:ind w:firstLine="720"/>
        <w:jc w:val="both"/>
        <w:rPr>
          <w:rFonts w:ascii="Times New Roman" w:eastAsia="Times New Roman" w:hAnsi="Times New Roman" w:cs="Times New Roman"/>
          <w:color w:val="000000"/>
          <w:sz w:val="20"/>
          <w:szCs w:val="20"/>
        </w:rPr>
      </w:pPr>
      <w:r w:rsidRPr="007102A0">
        <w:rPr>
          <w:rFonts w:ascii="Times New Roman" w:hAnsi="Times New Roman" w:cs="Times New Roman"/>
          <w:bCs/>
          <w:sz w:val="20"/>
          <w:szCs w:val="20"/>
          <w:shd w:val="clear" w:color="auto" w:fill="FFFFFF"/>
        </w:rPr>
        <w:t>Pardavėjas PVM sąskaitą faktūrą Pirkėjui turi pateikti naudojantis elektronine paslauga „</w:t>
      </w:r>
      <w:proofErr w:type="spellStart"/>
      <w:r w:rsidRPr="007102A0">
        <w:rPr>
          <w:rFonts w:ascii="Times New Roman" w:hAnsi="Times New Roman" w:cs="Times New Roman"/>
          <w:bCs/>
          <w:sz w:val="20"/>
          <w:szCs w:val="20"/>
          <w:shd w:val="clear" w:color="auto" w:fill="FFFFFF"/>
        </w:rPr>
        <w:t>E.sąskaita</w:t>
      </w:r>
      <w:proofErr w:type="spellEnd"/>
      <w:r w:rsidRPr="007102A0">
        <w:rPr>
          <w:rFonts w:ascii="Times New Roman" w:hAnsi="Times New Roman" w:cs="Times New Roman"/>
          <w:bCs/>
          <w:sz w:val="20"/>
          <w:szCs w:val="20"/>
          <w:shd w:val="clear" w:color="auto" w:fill="FFFFFF"/>
        </w:rPr>
        <w:t>“ (elektroninės paslaugos „</w:t>
      </w:r>
      <w:proofErr w:type="spellStart"/>
      <w:r w:rsidRPr="007102A0">
        <w:rPr>
          <w:rFonts w:ascii="Times New Roman" w:hAnsi="Times New Roman" w:cs="Times New Roman"/>
          <w:bCs/>
          <w:sz w:val="20"/>
          <w:szCs w:val="20"/>
          <w:shd w:val="clear" w:color="auto" w:fill="FFFFFF"/>
        </w:rPr>
        <w:t>E.sąskaita</w:t>
      </w:r>
      <w:proofErr w:type="spellEnd"/>
      <w:r w:rsidRPr="007102A0">
        <w:rPr>
          <w:rFonts w:ascii="Times New Roman" w:hAnsi="Times New Roman" w:cs="Times New Roman"/>
          <w:bCs/>
          <w:sz w:val="20"/>
          <w:szCs w:val="20"/>
          <w:shd w:val="clear" w:color="auto" w:fill="FFFFFF"/>
        </w:rPr>
        <w:t xml:space="preserve">“ svetainė pasiekiama adresu </w:t>
      </w:r>
      <w:hyperlink r:id="rId8" w:history="1">
        <w:r w:rsidRPr="007102A0">
          <w:rPr>
            <w:rStyle w:val="Hipersaitas"/>
            <w:rFonts w:ascii="Times New Roman" w:hAnsi="Times New Roman" w:cs="Times New Roman"/>
            <w:sz w:val="20"/>
            <w:szCs w:val="20"/>
            <w:shd w:val="clear" w:color="auto" w:fill="FFFFFF"/>
          </w:rPr>
          <w:t>https://www.esaskaita.eu</w:t>
        </w:r>
      </w:hyperlink>
      <w:r w:rsidRPr="007102A0">
        <w:rPr>
          <w:rFonts w:ascii="Times New Roman" w:hAnsi="Times New Roman" w:cs="Times New Roman"/>
          <w:sz w:val="20"/>
          <w:szCs w:val="20"/>
          <w:shd w:val="clear" w:color="auto" w:fill="FFFFFF"/>
        </w:rPr>
        <w:t>).</w:t>
      </w:r>
      <w:r w:rsidRPr="007102A0">
        <w:rPr>
          <w:rFonts w:ascii="Times New Roman" w:eastAsia="Times New Roman" w:hAnsi="Times New Roman" w:cs="Times New Roman"/>
          <w:color w:val="000000"/>
          <w:sz w:val="20"/>
          <w:szCs w:val="20"/>
        </w:rPr>
        <w:t xml:space="preserve"> Vykdant pirkimo sutartis,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w:t>
      </w:r>
      <w:r w:rsidRPr="007102A0">
        <w:rPr>
          <w:rFonts w:ascii="Times New Roman" w:eastAsia="Times New Roman" w:hAnsi="Times New Roman" w:cs="Times New Roman"/>
          <w:color w:val="000000"/>
          <w:sz w:val="20"/>
          <w:szCs w:val="20"/>
        </w:rPr>
        <w:lastRenderedPageBreak/>
        <w:t>Parlamento ir Tarybos direktyvą 2014/55/ES (OL 2017 L 266, p. 19)</w:t>
      </w:r>
      <w:r w:rsidRPr="007102A0">
        <w:rPr>
          <w:rFonts w:ascii="Times New Roman" w:eastAsia="Times New Roman" w:hAnsi="Times New Roman" w:cs="Times New Roman"/>
          <w:sz w:val="20"/>
          <w:szCs w:val="20"/>
        </w:rPr>
        <w:t xml:space="preserve"> (toliau – Europos elektroninių sąskaitų faktūrų standartas)</w:t>
      </w:r>
      <w:r w:rsidRPr="007102A0">
        <w:rPr>
          <w:rFonts w:ascii="Times New Roman" w:eastAsia="Times New Roman" w:hAnsi="Times New Roman" w:cs="Times New Roman"/>
          <w:color w:val="000000"/>
          <w:sz w:val="20"/>
          <w:szCs w:val="20"/>
        </w:rPr>
        <w:t xml:space="preserve">, teikiamos tiekėjo pasirinktomis priemonėmis. </w:t>
      </w:r>
      <w:r w:rsidRPr="007102A0">
        <w:rPr>
          <w:rFonts w:ascii="Times New Roman" w:eastAsia="Times New Roman" w:hAnsi="Times New Roman" w:cs="Times New Roman"/>
          <w:sz w:val="20"/>
          <w:szCs w:val="20"/>
        </w:rPr>
        <w:t>Europos elektroninių sąskaitų faktūrų</w:t>
      </w:r>
      <w:r w:rsidRPr="007102A0">
        <w:rPr>
          <w:rFonts w:ascii="Times New Roman" w:eastAsia="Times New Roman" w:hAnsi="Times New Roman" w:cs="Times New Roman"/>
          <w:color w:val="000000"/>
          <w:sz w:val="20"/>
          <w:szCs w:val="20"/>
        </w:rPr>
        <w:t xml:space="preserve"> standarto neatitinkančios elektroninės sąskaitos faktūros gali būti teikiamos tik naudojantis informacinės sistemos „E. sąskaita“ priemonėmis. Perkančioji organizacija elektronines sąskaitas faktūras priima ir apdoroja naudodamasi informacinės sistemos „E. sąskaita“ priemonėmis, išskyrus šio straipsnio 12 dalyje nustatytus atvejus ir atvejus, kai pirkimo sutartys sudaromos žodžiu. Šiame straipsnyje elektroninė sąskaita faktūra suprantama kaip sąskaita faktūra, išrašyta, perduota ir gauta tokiu elektroniniu formatu, kuris sudaro galimybę ją apdoroti automatiniu ir elektroniniu būdu.</w:t>
      </w:r>
    </w:p>
    <w:p w14:paraId="318D0EC1" w14:textId="77777777" w:rsidR="009F2FB7" w:rsidRPr="007102A0" w:rsidRDefault="009F2FB7" w:rsidP="009F2FB7">
      <w:pPr>
        <w:spacing w:after="0" w:line="240" w:lineRule="auto"/>
        <w:ind w:firstLine="567"/>
        <w:jc w:val="both"/>
        <w:rPr>
          <w:rFonts w:ascii="Times New Roman" w:eastAsia="Times New Roman" w:hAnsi="Times New Roman" w:cs="Times New Roman"/>
          <w:i/>
          <w:iCs/>
          <w:sz w:val="20"/>
          <w:szCs w:val="20"/>
          <w:lang w:eastAsia="lt-LT"/>
        </w:rPr>
      </w:pPr>
      <w:r w:rsidRPr="007102A0">
        <w:rPr>
          <w:rFonts w:ascii="Times New Roman" w:eastAsia="Times New Roman" w:hAnsi="Times New Roman" w:cs="Times New Roman"/>
          <w:sz w:val="20"/>
          <w:szCs w:val="20"/>
          <w:lang w:eastAsia="lt-LT"/>
        </w:rPr>
        <w:t>Apmokėjimas laikomas įvykdytu, kai pinigai patenka į Tiekėjo šiame punkte nurodytą sąskaitą.</w:t>
      </w:r>
    </w:p>
    <w:p w14:paraId="0B7BD1FE" w14:textId="77777777" w:rsidR="009F2FB7" w:rsidRPr="007102A0" w:rsidRDefault="009F2FB7" w:rsidP="009F2FB7">
      <w:pPr>
        <w:spacing w:after="0" w:line="240" w:lineRule="auto"/>
        <w:ind w:firstLine="567"/>
        <w:jc w:val="both"/>
        <w:rPr>
          <w:rFonts w:ascii="Times New Roman" w:eastAsia="Times New Roman" w:hAnsi="Times New Roman" w:cs="Times New Roman"/>
          <w:sz w:val="20"/>
          <w:szCs w:val="20"/>
          <w:lang w:eastAsia="lt-LT"/>
        </w:rPr>
      </w:pPr>
      <w:r w:rsidRPr="007102A0">
        <w:rPr>
          <w:rFonts w:ascii="Times New Roman" w:eastAsia="Times New Roman" w:hAnsi="Times New Roman" w:cs="Times New Roman"/>
          <w:sz w:val="20"/>
          <w:szCs w:val="20"/>
          <w:lang w:eastAsia="lt-LT"/>
        </w:rPr>
        <w:t>3.4. Sutartyje numatyta Prekių kaina per visą Sutarties galiojimo laikotarpį nekeičiama, išskyrus atvejus, kai teisės aktais yra pakeičiamas Sutartyje nurodytoms Prekėms taikomas PVM:</w:t>
      </w:r>
    </w:p>
    <w:p w14:paraId="2833A284" w14:textId="77777777" w:rsidR="009F2FB7" w:rsidRPr="007102A0" w:rsidRDefault="009F2FB7" w:rsidP="009F2FB7">
      <w:pPr>
        <w:spacing w:after="0" w:line="240" w:lineRule="auto"/>
        <w:ind w:firstLine="567"/>
        <w:jc w:val="both"/>
        <w:rPr>
          <w:rFonts w:ascii="Times New Roman" w:eastAsia="Times New Roman" w:hAnsi="Times New Roman" w:cs="Times New Roman"/>
          <w:sz w:val="20"/>
          <w:szCs w:val="20"/>
          <w:lang w:eastAsia="lt-LT"/>
        </w:rPr>
      </w:pPr>
      <w:r w:rsidRPr="007102A0">
        <w:rPr>
          <w:rFonts w:ascii="Times New Roman" w:eastAsia="Times New Roman" w:hAnsi="Times New Roman" w:cs="Times New Roman"/>
          <w:sz w:val="20"/>
          <w:szCs w:val="20"/>
          <w:lang w:eastAsia="lt-LT"/>
        </w:rPr>
        <w:t>3.4.1. padidėjus arba sumažėjus PVM tarifui Sutarties kaina atitinkamai didinama arba mažinama. Kainos perskaičiavimo formulė pasikeitus PVM tarifui:</w:t>
      </w:r>
    </w:p>
    <w:p w14:paraId="5FEE5FFE" w14:textId="77777777" w:rsidR="009F2FB7" w:rsidRPr="007102A0" w:rsidRDefault="00FE4662" w:rsidP="009F2FB7">
      <w:pPr>
        <w:spacing w:after="0" w:line="240" w:lineRule="auto"/>
        <w:ind w:firstLine="567"/>
        <w:rPr>
          <w:rFonts w:ascii="Times New Roman" w:eastAsia="Times New Roman" w:hAnsi="Times New Roman" w:cs="Times New Roman"/>
          <w:sz w:val="20"/>
          <w:szCs w:val="20"/>
          <w:lang w:eastAsia="lt-LT"/>
        </w:rPr>
      </w:pPr>
      <m:oMathPara>
        <m:oMath>
          <m:sSub>
            <m:sSubPr>
              <m:ctrlPr>
                <w:rPr>
                  <w:rFonts w:ascii="Cambria Math" w:hAnsi="Cambria Math"/>
                  <w:sz w:val="20"/>
                  <w:szCs w:val="20"/>
                </w:rPr>
              </m:ctrlPr>
            </m:sSubPr>
            <m:e>
              <m:r>
                <w:rPr>
                  <w:rFonts w:ascii="Cambria Math" w:hAnsi="Cambria Math"/>
                  <w:sz w:val="20"/>
                  <w:szCs w:val="20"/>
                </w:rPr>
                <m:t>S</m:t>
              </m:r>
            </m:e>
            <m:sub>
              <m:r>
                <w:rPr>
                  <w:rFonts w:ascii="Cambria Math" w:hAnsi="Cambria Math"/>
                  <w:sz w:val="20"/>
                  <w:szCs w:val="20"/>
                </w:rPr>
                <m:t>N</m:t>
              </m:r>
            </m:sub>
          </m:sSub>
          <m:r>
            <w:rPr>
              <w:rFonts w:ascii="Cambria Math" w:hAnsi="Cambria Math"/>
              <w:sz w:val="20"/>
              <w:szCs w:val="20"/>
            </w:rPr>
            <m:t>=A+</m:t>
          </m:r>
          <m:f>
            <m:fPr>
              <m:ctrlPr>
                <w:rPr>
                  <w:rFonts w:ascii="Cambria Math" w:hAnsi="Cambria Math"/>
                  <w:sz w:val="20"/>
                  <w:szCs w:val="20"/>
                </w:rPr>
              </m:ctrlPr>
            </m:fPr>
            <m:num>
              <m:d>
                <m:dPr>
                  <m:ctrlPr>
                    <w:rPr>
                      <w:rFonts w:ascii="Cambria Math" w:hAnsi="Cambria Math"/>
                      <w:sz w:val="20"/>
                      <w:szCs w:val="20"/>
                    </w:rPr>
                  </m:ctrlPr>
                </m:dPr>
                <m:e>
                  <m:sSub>
                    <m:sSubPr>
                      <m:ctrlPr>
                        <w:rPr>
                          <w:rFonts w:ascii="Cambria Math" w:hAnsi="Cambria Math"/>
                          <w:sz w:val="20"/>
                          <w:szCs w:val="20"/>
                        </w:rPr>
                      </m:ctrlPr>
                    </m:sSubPr>
                    <m:e>
                      <m:r>
                        <w:rPr>
                          <w:rFonts w:ascii="Cambria Math" w:hAnsi="Cambria Math"/>
                          <w:sz w:val="20"/>
                          <w:szCs w:val="20"/>
                        </w:rPr>
                        <m:t>S</m:t>
                      </m:r>
                    </m:e>
                    <m:sub>
                      <m:r>
                        <w:rPr>
                          <w:rFonts w:ascii="Cambria Math" w:hAnsi="Cambria Math"/>
                          <w:sz w:val="20"/>
                          <w:szCs w:val="20"/>
                        </w:rPr>
                        <m:t>S</m:t>
                      </m:r>
                    </m:sub>
                  </m:sSub>
                  <m:r>
                    <w:rPr>
                      <w:rFonts w:ascii="Cambria Math" w:hAnsi="Cambria Math"/>
                      <w:sz w:val="20"/>
                      <w:szCs w:val="20"/>
                    </w:rPr>
                    <m:t>-A</m:t>
                  </m:r>
                </m:e>
              </m:d>
            </m:num>
            <m:den>
              <m:d>
                <m:dPr>
                  <m:ctrlPr>
                    <w:rPr>
                      <w:rFonts w:ascii="Cambria Math" w:hAnsi="Cambria Math"/>
                      <w:sz w:val="20"/>
                      <w:szCs w:val="20"/>
                    </w:rPr>
                  </m:ctrlPr>
                </m:dPr>
                <m:e>
                  <m:r>
                    <w:rPr>
                      <w:rFonts w:ascii="Cambria Math" w:hAnsi="Cambria Math"/>
                      <w:sz w:val="20"/>
                      <w:szCs w:val="20"/>
                    </w:rPr>
                    <m:t>1+</m:t>
                  </m:r>
                  <m:f>
                    <m:fPr>
                      <m:ctrlPr>
                        <w:rPr>
                          <w:rFonts w:ascii="Cambria Math" w:hAnsi="Cambria Math"/>
                          <w:sz w:val="20"/>
                          <w:szCs w:val="20"/>
                        </w:rPr>
                      </m:ctrlPr>
                    </m:fPr>
                    <m:num>
                      <m:sSub>
                        <m:sSubPr>
                          <m:ctrlPr>
                            <w:rPr>
                              <w:rFonts w:ascii="Cambria Math" w:hAnsi="Cambria Math"/>
                              <w:sz w:val="20"/>
                              <w:szCs w:val="20"/>
                            </w:rPr>
                          </m:ctrlPr>
                        </m:sSubPr>
                        <m:e>
                          <m:r>
                            <w:rPr>
                              <w:rFonts w:ascii="Cambria Math" w:hAnsi="Cambria Math"/>
                              <w:sz w:val="20"/>
                              <w:szCs w:val="20"/>
                            </w:rPr>
                            <m:t>T</m:t>
                          </m:r>
                        </m:e>
                        <m:sub>
                          <m:r>
                            <w:rPr>
                              <w:rFonts w:ascii="Cambria Math" w:hAnsi="Cambria Math"/>
                              <w:sz w:val="20"/>
                              <w:szCs w:val="20"/>
                            </w:rPr>
                            <m:t>S</m:t>
                          </m:r>
                        </m:sub>
                      </m:sSub>
                    </m:num>
                    <m:den>
                      <m:r>
                        <m:rPr>
                          <m:lit/>
                          <m:nor/>
                        </m:rPr>
                        <w:rPr>
                          <w:rFonts w:ascii="Cambria Math" w:hAnsi="Cambria Math"/>
                          <w:sz w:val="20"/>
                          <w:szCs w:val="20"/>
                        </w:rPr>
                        <m:t>100</m:t>
                      </m:r>
                    </m:den>
                  </m:f>
                </m:e>
              </m:d>
            </m:den>
          </m:f>
          <m:r>
            <w:rPr>
              <w:rFonts w:ascii="Cambria Math" w:hAnsi="Cambria Math"/>
              <w:sz w:val="20"/>
              <w:szCs w:val="20"/>
            </w:rPr>
            <m:t>×</m:t>
          </m:r>
          <m:d>
            <m:dPr>
              <m:ctrlPr>
                <w:rPr>
                  <w:rFonts w:ascii="Cambria Math" w:hAnsi="Cambria Math"/>
                  <w:sz w:val="20"/>
                  <w:szCs w:val="20"/>
                </w:rPr>
              </m:ctrlPr>
            </m:dPr>
            <m:e>
              <m:r>
                <w:rPr>
                  <w:rFonts w:ascii="Cambria Math" w:hAnsi="Cambria Math"/>
                  <w:sz w:val="20"/>
                  <w:szCs w:val="20"/>
                </w:rPr>
                <m:t>1+</m:t>
              </m:r>
              <m:f>
                <m:fPr>
                  <m:ctrlPr>
                    <w:rPr>
                      <w:rFonts w:ascii="Cambria Math" w:hAnsi="Cambria Math"/>
                      <w:sz w:val="20"/>
                      <w:szCs w:val="20"/>
                    </w:rPr>
                  </m:ctrlPr>
                </m:fPr>
                <m:num>
                  <m:sSub>
                    <m:sSubPr>
                      <m:ctrlPr>
                        <w:rPr>
                          <w:rFonts w:ascii="Cambria Math" w:hAnsi="Cambria Math"/>
                          <w:sz w:val="20"/>
                          <w:szCs w:val="20"/>
                        </w:rPr>
                      </m:ctrlPr>
                    </m:sSubPr>
                    <m:e>
                      <m:r>
                        <w:rPr>
                          <w:rFonts w:ascii="Cambria Math" w:hAnsi="Cambria Math"/>
                          <w:sz w:val="20"/>
                          <w:szCs w:val="20"/>
                        </w:rPr>
                        <m:t>T</m:t>
                      </m:r>
                    </m:e>
                    <m:sub>
                      <m:r>
                        <w:rPr>
                          <w:rFonts w:ascii="Cambria Math" w:hAnsi="Cambria Math"/>
                          <w:sz w:val="20"/>
                          <w:szCs w:val="20"/>
                        </w:rPr>
                        <m:t>N</m:t>
                      </m:r>
                    </m:sub>
                  </m:sSub>
                </m:num>
                <m:den>
                  <m:r>
                    <m:rPr>
                      <m:lit/>
                      <m:nor/>
                    </m:rPr>
                    <w:rPr>
                      <w:rFonts w:ascii="Cambria Math" w:hAnsi="Cambria Math"/>
                      <w:sz w:val="20"/>
                      <w:szCs w:val="20"/>
                    </w:rPr>
                    <m:t>100</m:t>
                  </m:r>
                </m:den>
              </m:f>
            </m:e>
          </m:d>
        </m:oMath>
      </m:oMathPara>
    </w:p>
    <w:p w14:paraId="56E57C66" w14:textId="77777777" w:rsidR="009F2FB7" w:rsidRPr="007102A0" w:rsidRDefault="009F2FB7" w:rsidP="009F2FB7">
      <w:pPr>
        <w:spacing w:after="0" w:line="240" w:lineRule="auto"/>
        <w:ind w:firstLine="567"/>
        <w:rPr>
          <w:rFonts w:ascii="Times New Roman" w:eastAsia="Times New Roman" w:hAnsi="Times New Roman" w:cs="Times New Roman"/>
          <w:sz w:val="20"/>
          <w:szCs w:val="20"/>
          <w:lang w:eastAsia="lt-LT"/>
        </w:rPr>
      </w:pPr>
      <w:r w:rsidRPr="007102A0">
        <w:rPr>
          <w:rFonts w:ascii="Times New Roman" w:eastAsia="Times New Roman" w:hAnsi="Times New Roman" w:cs="Times New Roman"/>
          <w:sz w:val="20"/>
          <w:szCs w:val="20"/>
          <w:lang w:eastAsia="lt-LT"/>
        </w:rPr>
        <w:tab/>
      </w:r>
      <m:oMath>
        <m:sSub>
          <m:sSubPr>
            <m:ctrlPr>
              <w:rPr>
                <w:rFonts w:ascii="Cambria Math" w:hAnsi="Cambria Math"/>
                <w:sz w:val="20"/>
                <w:szCs w:val="20"/>
              </w:rPr>
            </m:ctrlPr>
          </m:sSubPr>
          <m:e>
            <m:r>
              <w:rPr>
                <w:rFonts w:ascii="Cambria Math" w:hAnsi="Cambria Math"/>
                <w:sz w:val="20"/>
                <w:szCs w:val="20"/>
              </w:rPr>
              <m:t>S</m:t>
            </m:r>
          </m:e>
          <m:sub>
            <m:r>
              <w:rPr>
                <w:rFonts w:ascii="Cambria Math" w:hAnsi="Cambria Math"/>
                <w:sz w:val="20"/>
                <w:szCs w:val="20"/>
              </w:rPr>
              <m:t>N</m:t>
            </m:r>
          </m:sub>
        </m:sSub>
      </m:oMath>
      <w:r w:rsidRPr="007102A0">
        <w:rPr>
          <w:rFonts w:ascii="Times New Roman" w:eastAsia="Times New Roman" w:hAnsi="Times New Roman" w:cs="Times New Roman"/>
          <w:sz w:val="20"/>
          <w:szCs w:val="20"/>
          <w:lang w:eastAsia="lt-LT"/>
        </w:rPr>
        <w:t xml:space="preserve"> – Perskaičiuota Sutarties kaina (su PVM)</w:t>
      </w:r>
    </w:p>
    <w:p w14:paraId="3CE228D3" w14:textId="77777777" w:rsidR="009F2FB7" w:rsidRPr="007102A0" w:rsidRDefault="009F2FB7" w:rsidP="009F2FB7">
      <w:pPr>
        <w:spacing w:after="0" w:line="240" w:lineRule="auto"/>
        <w:ind w:firstLine="567"/>
        <w:rPr>
          <w:rFonts w:ascii="Times New Roman" w:eastAsia="Times New Roman" w:hAnsi="Times New Roman" w:cs="Times New Roman"/>
          <w:sz w:val="20"/>
          <w:szCs w:val="20"/>
          <w:lang w:eastAsia="lt-LT"/>
        </w:rPr>
      </w:pPr>
      <w:r w:rsidRPr="007102A0">
        <w:rPr>
          <w:rFonts w:ascii="Times New Roman" w:eastAsia="Times New Roman" w:hAnsi="Times New Roman" w:cs="Times New Roman"/>
          <w:sz w:val="20"/>
          <w:szCs w:val="20"/>
          <w:lang w:eastAsia="lt-LT"/>
        </w:rPr>
        <w:tab/>
      </w:r>
      <m:oMath>
        <m:sSub>
          <m:sSubPr>
            <m:ctrlPr>
              <w:rPr>
                <w:rFonts w:ascii="Cambria Math" w:hAnsi="Cambria Math"/>
                <w:sz w:val="20"/>
                <w:szCs w:val="20"/>
              </w:rPr>
            </m:ctrlPr>
          </m:sSubPr>
          <m:e>
            <m:r>
              <w:rPr>
                <w:rFonts w:ascii="Cambria Math" w:hAnsi="Cambria Math"/>
                <w:sz w:val="20"/>
                <w:szCs w:val="20"/>
              </w:rPr>
              <m:t>S</m:t>
            </m:r>
          </m:e>
          <m:sub>
            <m:r>
              <w:rPr>
                <w:rFonts w:ascii="Cambria Math" w:hAnsi="Cambria Math"/>
                <w:sz w:val="20"/>
                <w:szCs w:val="20"/>
              </w:rPr>
              <m:t>S</m:t>
            </m:r>
          </m:sub>
        </m:sSub>
      </m:oMath>
      <w:r w:rsidRPr="007102A0">
        <w:rPr>
          <w:rFonts w:ascii="Times New Roman" w:eastAsia="Times New Roman" w:hAnsi="Times New Roman" w:cs="Times New Roman"/>
          <w:sz w:val="20"/>
          <w:szCs w:val="20"/>
          <w:lang w:eastAsia="lt-LT"/>
        </w:rPr>
        <w:t xml:space="preserve"> – Sutarties kaina (su PVM) iki perskaičiavimo</w:t>
      </w:r>
    </w:p>
    <w:p w14:paraId="4B450357" w14:textId="77777777" w:rsidR="009F2FB7" w:rsidRPr="007102A0" w:rsidRDefault="009F2FB7" w:rsidP="009F2FB7">
      <w:pPr>
        <w:spacing w:after="0" w:line="240" w:lineRule="auto"/>
        <w:ind w:firstLine="567"/>
        <w:rPr>
          <w:rFonts w:ascii="Times New Roman" w:eastAsia="Times New Roman" w:hAnsi="Times New Roman" w:cs="Times New Roman"/>
          <w:sz w:val="20"/>
          <w:szCs w:val="20"/>
          <w:lang w:eastAsia="lt-LT"/>
        </w:rPr>
      </w:pPr>
      <w:r w:rsidRPr="007102A0">
        <w:rPr>
          <w:rFonts w:ascii="Times New Roman" w:eastAsia="Times New Roman" w:hAnsi="Times New Roman" w:cs="Times New Roman"/>
          <w:sz w:val="20"/>
          <w:szCs w:val="20"/>
          <w:lang w:eastAsia="lt-LT"/>
        </w:rPr>
        <w:tab/>
        <w:t>A – pristatytų Prekių kaina (su PVM) iki perskaičiavimo</w:t>
      </w:r>
    </w:p>
    <w:p w14:paraId="319DEE88" w14:textId="77777777" w:rsidR="009F2FB7" w:rsidRPr="007102A0" w:rsidRDefault="009F2FB7" w:rsidP="009F2FB7">
      <w:pPr>
        <w:spacing w:after="0" w:line="240" w:lineRule="auto"/>
        <w:ind w:firstLine="567"/>
        <w:rPr>
          <w:rFonts w:ascii="Times New Roman" w:eastAsia="Times New Roman" w:hAnsi="Times New Roman" w:cs="Times New Roman"/>
          <w:sz w:val="20"/>
          <w:szCs w:val="20"/>
          <w:lang w:eastAsia="lt-LT"/>
        </w:rPr>
      </w:pPr>
      <w:r w:rsidRPr="007102A0">
        <w:rPr>
          <w:rFonts w:ascii="Times New Roman" w:eastAsia="Times New Roman" w:hAnsi="Times New Roman" w:cs="Times New Roman"/>
          <w:sz w:val="20"/>
          <w:szCs w:val="20"/>
          <w:lang w:eastAsia="lt-LT"/>
        </w:rPr>
        <w:tab/>
      </w:r>
      <m:oMath>
        <m:sSub>
          <m:sSubPr>
            <m:ctrlPr>
              <w:rPr>
                <w:rFonts w:ascii="Cambria Math" w:hAnsi="Cambria Math"/>
                <w:sz w:val="20"/>
                <w:szCs w:val="20"/>
              </w:rPr>
            </m:ctrlPr>
          </m:sSubPr>
          <m:e>
            <m:r>
              <w:rPr>
                <w:rFonts w:ascii="Cambria Math" w:hAnsi="Cambria Math"/>
                <w:sz w:val="20"/>
                <w:szCs w:val="20"/>
              </w:rPr>
              <m:t>T</m:t>
            </m:r>
          </m:e>
          <m:sub>
            <m:r>
              <w:rPr>
                <w:rFonts w:ascii="Cambria Math" w:hAnsi="Cambria Math"/>
                <w:sz w:val="20"/>
                <w:szCs w:val="20"/>
              </w:rPr>
              <m:t>S</m:t>
            </m:r>
          </m:sub>
        </m:sSub>
      </m:oMath>
      <w:r w:rsidRPr="007102A0">
        <w:rPr>
          <w:rFonts w:ascii="Times New Roman" w:eastAsia="Times New Roman" w:hAnsi="Times New Roman" w:cs="Times New Roman"/>
          <w:sz w:val="20"/>
          <w:szCs w:val="20"/>
          <w:lang w:eastAsia="lt-LT"/>
        </w:rPr>
        <w:t xml:space="preserve"> – senas PVM tarifas (procentais)</w:t>
      </w:r>
    </w:p>
    <w:p w14:paraId="12D4ADA7" w14:textId="77777777" w:rsidR="009F2FB7" w:rsidRPr="007102A0" w:rsidRDefault="009F2FB7" w:rsidP="009F2FB7">
      <w:pPr>
        <w:spacing w:after="0" w:line="240" w:lineRule="auto"/>
        <w:ind w:firstLine="567"/>
        <w:rPr>
          <w:rFonts w:ascii="Times New Roman" w:eastAsia="Times New Roman" w:hAnsi="Times New Roman" w:cs="Times New Roman"/>
          <w:sz w:val="20"/>
          <w:szCs w:val="20"/>
          <w:lang w:eastAsia="lt-LT"/>
        </w:rPr>
      </w:pPr>
      <w:r w:rsidRPr="007102A0">
        <w:rPr>
          <w:rFonts w:ascii="Times New Roman" w:eastAsia="Times New Roman" w:hAnsi="Times New Roman" w:cs="Times New Roman"/>
          <w:sz w:val="20"/>
          <w:szCs w:val="20"/>
          <w:lang w:eastAsia="lt-LT"/>
        </w:rPr>
        <w:tab/>
      </w:r>
      <m:oMath>
        <m:sSub>
          <m:sSubPr>
            <m:ctrlPr>
              <w:rPr>
                <w:rFonts w:ascii="Cambria Math" w:hAnsi="Cambria Math"/>
                <w:sz w:val="20"/>
                <w:szCs w:val="20"/>
              </w:rPr>
            </m:ctrlPr>
          </m:sSubPr>
          <m:e>
            <m:r>
              <w:rPr>
                <w:rFonts w:ascii="Cambria Math" w:hAnsi="Cambria Math"/>
                <w:sz w:val="20"/>
                <w:szCs w:val="20"/>
              </w:rPr>
              <m:t>T</m:t>
            </m:r>
          </m:e>
          <m:sub>
            <m:r>
              <w:rPr>
                <w:rFonts w:ascii="Cambria Math" w:hAnsi="Cambria Math"/>
                <w:sz w:val="20"/>
                <w:szCs w:val="20"/>
              </w:rPr>
              <m:t>N</m:t>
            </m:r>
          </m:sub>
        </m:sSub>
      </m:oMath>
      <w:r w:rsidRPr="007102A0">
        <w:rPr>
          <w:rFonts w:ascii="Times New Roman" w:eastAsia="Times New Roman" w:hAnsi="Times New Roman" w:cs="Times New Roman"/>
          <w:sz w:val="20"/>
          <w:szCs w:val="20"/>
          <w:lang w:eastAsia="lt-LT"/>
        </w:rPr>
        <w:t xml:space="preserve"> – naujas PVM tarifas (procentais)</w:t>
      </w:r>
    </w:p>
    <w:p w14:paraId="717C5F96" w14:textId="77777777" w:rsidR="009F2FB7" w:rsidRPr="007102A0" w:rsidRDefault="009F2FB7" w:rsidP="009F2FB7">
      <w:pPr>
        <w:spacing w:after="0" w:line="240" w:lineRule="auto"/>
        <w:ind w:firstLine="567"/>
        <w:rPr>
          <w:rFonts w:ascii="Times New Roman" w:eastAsia="Times New Roman" w:hAnsi="Times New Roman" w:cs="Times New Roman"/>
          <w:sz w:val="20"/>
          <w:szCs w:val="20"/>
          <w:lang w:eastAsia="lt-LT"/>
        </w:rPr>
      </w:pPr>
      <w:r w:rsidRPr="007102A0">
        <w:rPr>
          <w:rFonts w:ascii="Times New Roman" w:eastAsia="Times New Roman" w:hAnsi="Times New Roman" w:cs="Times New Roman"/>
          <w:sz w:val="20"/>
          <w:szCs w:val="20"/>
          <w:lang w:eastAsia="lt-LT"/>
        </w:rPr>
        <w:t>3.4.2. Sutarties kaina nedidinama, kai nėra lėšų padidėjusiam PVM tarifui kompensuoti. Tokiu atveju atitinkamai mažinama Sutarties kainos dalis be PVM, kad bendra Sutarties kaina su PVM išliktų nepakitusi. Sutarties kainos dalies be PVM dydžio perskaičiavimo formulė:</w:t>
      </w:r>
    </w:p>
    <w:p w14:paraId="4B6BE019" w14:textId="77777777" w:rsidR="009F2FB7" w:rsidRPr="007102A0" w:rsidRDefault="00FE4662" w:rsidP="009F2FB7">
      <w:pPr>
        <w:spacing w:after="0" w:line="240" w:lineRule="auto"/>
        <w:ind w:firstLine="567"/>
        <w:rPr>
          <w:rFonts w:ascii="Times New Roman" w:eastAsia="Times New Roman" w:hAnsi="Times New Roman" w:cs="Times New Roman"/>
          <w:sz w:val="20"/>
          <w:szCs w:val="20"/>
          <w:lang w:eastAsia="lt-LT"/>
        </w:rPr>
      </w:pPr>
      <m:oMathPara>
        <m:oMath>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N</m:t>
              </m:r>
            </m:sub>
          </m:sSub>
          <m:r>
            <w:rPr>
              <w:rFonts w:ascii="Cambria Math" w:hAnsi="Cambria Math"/>
              <w:sz w:val="20"/>
              <w:szCs w:val="20"/>
            </w:rPr>
            <m:t>=</m:t>
          </m:r>
          <m:f>
            <m:fPr>
              <m:ctrlPr>
                <w:rPr>
                  <w:rFonts w:ascii="Cambria Math" w:hAnsi="Cambria Math"/>
                  <w:sz w:val="20"/>
                  <w:szCs w:val="20"/>
                </w:rPr>
              </m:ctrlPr>
            </m:fPr>
            <m:num>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S</m:t>
                  </m:r>
                </m:sub>
              </m:sSub>
            </m:num>
            <m:den>
              <m:d>
                <m:dPr>
                  <m:ctrlPr>
                    <w:rPr>
                      <w:rFonts w:ascii="Cambria Math" w:hAnsi="Cambria Math"/>
                      <w:sz w:val="20"/>
                      <w:szCs w:val="20"/>
                    </w:rPr>
                  </m:ctrlPr>
                </m:dPr>
                <m:e>
                  <m:r>
                    <w:rPr>
                      <w:rFonts w:ascii="Cambria Math" w:hAnsi="Cambria Math"/>
                      <w:sz w:val="20"/>
                      <w:szCs w:val="20"/>
                    </w:rPr>
                    <m:t>1+</m:t>
                  </m:r>
                  <m:f>
                    <m:fPr>
                      <m:ctrlPr>
                        <w:rPr>
                          <w:rFonts w:ascii="Cambria Math" w:hAnsi="Cambria Math"/>
                          <w:sz w:val="20"/>
                          <w:szCs w:val="20"/>
                        </w:rPr>
                      </m:ctrlPr>
                    </m:fPr>
                    <m:num>
                      <m:sSub>
                        <m:sSubPr>
                          <m:ctrlPr>
                            <w:rPr>
                              <w:rFonts w:ascii="Cambria Math" w:hAnsi="Cambria Math"/>
                              <w:sz w:val="20"/>
                              <w:szCs w:val="20"/>
                            </w:rPr>
                          </m:ctrlPr>
                        </m:sSubPr>
                        <m:e>
                          <m:r>
                            <w:rPr>
                              <w:rFonts w:ascii="Cambria Math" w:hAnsi="Cambria Math"/>
                              <w:sz w:val="20"/>
                              <w:szCs w:val="20"/>
                            </w:rPr>
                            <m:t>T</m:t>
                          </m:r>
                        </m:e>
                        <m:sub>
                          <m:r>
                            <w:rPr>
                              <w:rFonts w:ascii="Cambria Math" w:hAnsi="Cambria Math"/>
                              <w:sz w:val="20"/>
                              <w:szCs w:val="20"/>
                            </w:rPr>
                            <m:t>N</m:t>
                          </m:r>
                        </m:sub>
                      </m:sSub>
                    </m:num>
                    <m:den>
                      <m:r>
                        <m:rPr>
                          <m:lit/>
                          <m:nor/>
                        </m:rPr>
                        <w:rPr>
                          <w:rFonts w:ascii="Cambria Math" w:hAnsi="Cambria Math"/>
                          <w:sz w:val="20"/>
                          <w:szCs w:val="20"/>
                        </w:rPr>
                        <m:t>100</m:t>
                      </m:r>
                    </m:den>
                  </m:f>
                </m:e>
              </m:d>
            </m:den>
          </m:f>
          <m:r>
            <w:rPr>
              <w:rFonts w:ascii="Cambria Math" w:hAnsi="Cambria Math"/>
              <w:sz w:val="20"/>
              <w:szCs w:val="20"/>
            </w:rPr>
            <m:t>×</m:t>
          </m:r>
          <m:d>
            <m:dPr>
              <m:ctrlPr>
                <w:rPr>
                  <w:rFonts w:ascii="Cambria Math" w:hAnsi="Cambria Math"/>
                  <w:sz w:val="20"/>
                  <w:szCs w:val="20"/>
                </w:rPr>
              </m:ctrlPr>
            </m:dPr>
            <m:e>
              <m:r>
                <w:rPr>
                  <w:rFonts w:ascii="Cambria Math" w:hAnsi="Cambria Math"/>
                  <w:sz w:val="20"/>
                  <w:szCs w:val="20"/>
                </w:rPr>
                <m:t>1+</m:t>
              </m:r>
              <m:f>
                <m:fPr>
                  <m:ctrlPr>
                    <w:rPr>
                      <w:rFonts w:ascii="Cambria Math" w:hAnsi="Cambria Math"/>
                      <w:sz w:val="20"/>
                      <w:szCs w:val="20"/>
                    </w:rPr>
                  </m:ctrlPr>
                </m:fPr>
                <m:num>
                  <m:sSub>
                    <m:sSubPr>
                      <m:ctrlPr>
                        <w:rPr>
                          <w:rFonts w:ascii="Cambria Math" w:hAnsi="Cambria Math"/>
                          <w:sz w:val="20"/>
                          <w:szCs w:val="20"/>
                        </w:rPr>
                      </m:ctrlPr>
                    </m:sSubPr>
                    <m:e>
                      <m:r>
                        <w:rPr>
                          <w:rFonts w:ascii="Cambria Math" w:hAnsi="Cambria Math"/>
                          <w:sz w:val="20"/>
                          <w:szCs w:val="20"/>
                        </w:rPr>
                        <m:t>T</m:t>
                      </m:r>
                    </m:e>
                    <m:sub>
                      <m:r>
                        <w:rPr>
                          <w:rFonts w:ascii="Cambria Math" w:hAnsi="Cambria Math"/>
                          <w:sz w:val="20"/>
                          <w:szCs w:val="20"/>
                        </w:rPr>
                        <m:t>S</m:t>
                      </m:r>
                    </m:sub>
                  </m:sSub>
                </m:num>
                <m:den>
                  <m:r>
                    <m:rPr>
                      <m:lit/>
                      <m:nor/>
                    </m:rPr>
                    <w:rPr>
                      <w:rFonts w:ascii="Cambria Math" w:hAnsi="Cambria Math"/>
                      <w:sz w:val="20"/>
                      <w:szCs w:val="20"/>
                    </w:rPr>
                    <m:t>100</m:t>
                  </m:r>
                </m:den>
              </m:f>
            </m:e>
          </m:d>
        </m:oMath>
      </m:oMathPara>
    </w:p>
    <w:p w14:paraId="0480FA6C" w14:textId="77777777" w:rsidR="009F2FB7" w:rsidRPr="007102A0" w:rsidRDefault="009F2FB7" w:rsidP="009F2FB7">
      <w:pPr>
        <w:spacing w:after="0" w:line="240" w:lineRule="auto"/>
        <w:ind w:firstLine="567"/>
        <w:rPr>
          <w:rFonts w:ascii="Times New Roman" w:eastAsia="Times New Roman" w:hAnsi="Times New Roman" w:cs="Times New Roman"/>
          <w:sz w:val="20"/>
          <w:szCs w:val="20"/>
          <w:lang w:eastAsia="lt-LT"/>
        </w:rPr>
      </w:pPr>
      <w:r w:rsidRPr="007102A0">
        <w:rPr>
          <w:rFonts w:ascii="Times New Roman" w:eastAsia="Times New Roman" w:hAnsi="Times New Roman" w:cs="Times New Roman"/>
          <w:sz w:val="20"/>
          <w:szCs w:val="20"/>
          <w:lang w:eastAsia="lt-LT"/>
        </w:rPr>
        <w:tab/>
      </w:r>
      <m:oMath>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N</m:t>
            </m:r>
          </m:sub>
        </m:sSub>
      </m:oMath>
      <w:r w:rsidRPr="007102A0">
        <w:rPr>
          <w:rFonts w:ascii="Times New Roman" w:eastAsia="Times New Roman" w:hAnsi="Times New Roman" w:cs="Times New Roman"/>
          <w:sz w:val="20"/>
          <w:szCs w:val="20"/>
          <w:lang w:eastAsia="lt-LT"/>
        </w:rPr>
        <w:t xml:space="preserve"> – po perskaičiavimo likusios neįvykdytos Sutarties dalies kaina be PVM</w:t>
      </w:r>
    </w:p>
    <w:p w14:paraId="6313C4D1" w14:textId="77777777" w:rsidR="009F2FB7" w:rsidRPr="007102A0" w:rsidRDefault="009F2FB7" w:rsidP="009F2FB7">
      <w:pPr>
        <w:spacing w:after="0" w:line="240" w:lineRule="auto"/>
        <w:ind w:firstLine="567"/>
        <w:rPr>
          <w:rFonts w:ascii="Times New Roman" w:eastAsia="Times New Roman" w:hAnsi="Times New Roman" w:cs="Times New Roman"/>
          <w:sz w:val="20"/>
          <w:szCs w:val="20"/>
          <w:lang w:eastAsia="lt-LT"/>
        </w:rPr>
      </w:pPr>
      <w:r w:rsidRPr="007102A0">
        <w:rPr>
          <w:rFonts w:ascii="Times New Roman" w:eastAsia="Times New Roman" w:hAnsi="Times New Roman" w:cs="Times New Roman"/>
          <w:sz w:val="20"/>
          <w:szCs w:val="20"/>
          <w:lang w:eastAsia="lt-LT"/>
        </w:rPr>
        <w:tab/>
      </w:r>
      <m:oMath>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S</m:t>
            </m:r>
          </m:sub>
        </m:sSub>
      </m:oMath>
      <w:r w:rsidRPr="007102A0">
        <w:rPr>
          <w:rFonts w:ascii="Times New Roman" w:eastAsia="Times New Roman" w:hAnsi="Times New Roman" w:cs="Times New Roman"/>
          <w:sz w:val="20"/>
          <w:szCs w:val="20"/>
          <w:lang w:eastAsia="lt-LT"/>
        </w:rPr>
        <w:t xml:space="preserve"> – iki perskaičiavimo likusios neįvykdytos Sutarties dalies kaina be PVM</w:t>
      </w:r>
    </w:p>
    <w:p w14:paraId="08727FFD" w14:textId="77777777" w:rsidR="009F2FB7" w:rsidRPr="007102A0" w:rsidRDefault="009F2FB7" w:rsidP="009F2FB7">
      <w:pPr>
        <w:spacing w:after="0" w:line="240" w:lineRule="auto"/>
        <w:ind w:firstLine="567"/>
        <w:rPr>
          <w:rFonts w:ascii="Times New Roman" w:eastAsia="Times New Roman" w:hAnsi="Times New Roman" w:cs="Times New Roman"/>
          <w:sz w:val="20"/>
          <w:szCs w:val="20"/>
          <w:lang w:eastAsia="lt-LT"/>
        </w:rPr>
      </w:pPr>
      <w:r w:rsidRPr="007102A0">
        <w:rPr>
          <w:rFonts w:ascii="Times New Roman" w:eastAsia="Times New Roman" w:hAnsi="Times New Roman" w:cs="Times New Roman"/>
          <w:sz w:val="20"/>
          <w:szCs w:val="20"/>
          <w:lang w:eastAsia="lt-LT"/>
        </w:rPr>
        <w:tab/>
      </w:r>
      <m:oMath>
        <m:sSub>
          <m:sSubPr>
            <m:ctrlPr>
              <w:rPr>
                <w:rFonts w:ascii="Cambria Math" w:hAnsi="Cambria Math"/>
                <w:sz w:val="20"/>
                <w:szCs w:val="20"/>
              </w:rPr>
            </m:ctrlPr>
          </m:sSubPr>
          <m:e>
            <m:r>
              <w:rPr>
                <w:rFonts w:ascii="Cambria Math" w:hAnsi="Cambria Math"/>
                <w:sz w:val="20"/>
                <w:szCs w:val="20"/>
              </w:rPr>
              <m:t>T</m:t>
            </m:r>
          </m:e>
          <m:sub>
            <m:r>
              <w:rPr>
                <w:rFonts w:ascii="Cambria Math" w:hAnsi="Cambria Math"/>
                <w:sz w:val="20"/>
                <w:szCs w:val="20"/>
              </w:rPr>
              <m:t>S</m:t>
            </m:r>
          </m:sub>
        </m:sSub>
      </m:oMath>
      <w:r w:rsidRPr="007102A0">
        <w:rPr>
          <w:rFonts w:ascii="Times New Roman" w:eastAsia="Times New Roman" w:hAnsi="Times New Roman" w:cs="Times New Roman"/>
          <w:sz w:val="20"/>
          <w:szCs w:val="20"/>
          <w:lang w:eastAsia="lt-LT"/>
        </w:rPr>
        <w:t xml:space="preserve"> – senas PVM tarifas (procentais)</w:t>
      </w:r>
    </w:p>
    <w:p w14:paraId="2BA4BC44" w14:textId="77777777" w:rsidR="009F2FB7" w:rsidRPr="007102A0" w:rsidRDefault="009F2FB7" w:rsidP="009F2FB7">
      <w:pPr>
        <w:spacing w:after="0" w:line="240" w:lineRule="auto"/>
        <w:ind w:firstLine="567"/>
        <w:rPr>
          <w:rFonts w:ascii="Times New Roman" w:eastAsia="Times New Roman" w:hAnsi="Times New Roman" w:cs="Times New Roman"/>
          <w:sz w:val="20"/>
          <w:szCs w:val="20"/>
          <w:lang w:eastAsia="lt-LT"/>
        </w:rPr>
      </w:pPr>
      <w:r w:rsidRPr="007102A0">
        <w:rPr>
          <w:rFonts w:ascii="Times New Roman" w:eastAsia="Times New Roman" w:hAnsi="Times New Roman" w:cs="Times New Roman"/>
          <w:sz w:val="20"/>
          <w:szCs w:val="20"/>
          <w:lang w:eastAsia="lt-LT"/>
        </w:rPr>
        <w:tab/>
      </w:r>
      <m:oMath>
        <m:sSub>
          <m:sSubPr>
            <m:ctrlPr>
              <w:rPr>
                <w:rFonts w:ascii="Cambria Math" w:hAnsi="Cambria Math"/>
                <w:sz w:val="20"/>
                <w:szCs w:val="20"/>
              </w:rPr>
            </m:ctrlPr>
          </m:sSubPr>
          <m:e>
            <m:r>
              <w:rPr>
                <w:rFonts w:ascii="Cambria Math" w:hAnsi="Cambria Math"/>
                <w:sz w:val="20"/>
                <w:szCs w:val="20"/>
              </w:rPr>
              <m:t>T</m:t>
            </m:r>
          </m:e>
          <m:sub>
            <m:r>
              <w:rPr>
                <w:rFonts w:ascii="Cambria Math" w:hAnsi="Cambria Math"/>
                <w:sz w:val="20"/>
                <w:szCs w:val="20"/>
              </w:rPr>
              <m:t>N</m:t>
            </m:r>
          </m:sub>
        </m:sSub>
      </m:oMath>
      <w:r w:rsidRPr="007102A0">
        <w:rPr>
          <w:rFonts w:ascii="Times New Roman" w:eastAsia="Times New Roman" w:hAnsi="Times New Roman" w:cs="Times New Roman"/>
          <w:sz w:val="20"/>
          <w:szCs w:val="20"/>
          <w:lang w:eastAsia="lt-LT"/>
        </w:rPr>
        <w:t xml:space="preserve"> – naujas PVM tarifas (procentais)</w:t>
      </w:r>
    </w:p>
    <w:p w14:paraId="69D74EBF" w14:textId="77777777" w:rsidR="009F2FB7" w:rsidRPr="007102A0" w:rsidRDefault="009F2FB7" w:rsidP="009F2FB7">
      <w:pPr>
        <w:spacing w:after="0" w:line="240" w:lineRule="auto"/>
        <w:ind w:firstLine="720"/>
        <w:jc w:val="both"/>
        <w:rPr>
          <w:rFonts w:ascii="Times New Roman" w:eastAsia="Times New Roman" w:hAnsi="Times New Roman" w:cs="Times New Roman"/>
          <w:sz w:val="20"/>
          <w:szCs w:val="20"/>
          <w:lang w:eastAsia="lt-LT"/>
        </w:rPr>
      </w:pPr>
      <w:r w:rsidRPr="007102A0">
        <w:rPr>
          <w:rFonts w:ascii="Times New Roman" w:eastAsia="Times New Roman" w:hAnsi="Times New Roman" w:cs="Times New Roman"/>
          <w:sz w:val="20"/>
          <w:szCs w:val="20"/>
          <w:lang w:eastAsia="lt-LT"/>
        </w:rPr>
        <w:t xml:space="preserve">3.5. Sutartis finansuojama Valstybės investicijų programos lėšomis, neviršijant sveikatos apsaugos ministro įsakymu einamiesiems biudžetiniams metams investicijų </w:t>
      </w:r>
      <w:r w:rsidRPr="007102A0">
        <w:rPr>
          <w:rFonts w:asciiTheme="majorBidi" w:eastAsia="Times New Roman" w:hAnsiTheme="majorBidi" w:cstheme="majorBidi"/>
          <w:sz w:val="20"/>
          <w:szCs w:val="20"/>
          <w:lang w:eastAsia="lt-LT"/>
        </w:rPr>
        <w:t xml:space="preserve">projekto </w:t>
      </w:r>
      <w:r w:rsidRPr="007102A0">
        <w:rPr>
          <w:rFonts w:asciiTheme="majorBidi" w:eastAsia="Times New Roman" w:hAnsiTheme="majorBidi" w:cstheme="majorBidi"/>
          <w:i/>
          <w:iCs/>
          <w:sz w:val="20"/>
          <w:szCs w:val="20"/>
          <w:lang w:eastAsia="lt-LT"/>
        </w:rPr>
        <w:t>„</w:t>
      </w:r>
      <w:r w:rsidR="005B3EF3" w:rsidRPr="007102A0">
        <w:rPr>
          <w:rFonts w:asciiTheme="majorBidi" w:hAnsiTheme="majorBidi" w:cstheme="majorBidi"/>
          <w:sz w:val="20"/>
          <w:szCs w:val="20"/>
        </w:rPr>
        <w:t>Sveikatos priežiūros paslaugų VšĮ Tauragės ligoninėje optimizavimas ir kokybės gerinimas</w:t>
      </w:r>
      <w:r w:rsidRPr="007102A0">
        <w:rPr>
          <w:rFonts w:asciiTheme="majorBidi" w:eastAsia="Times New Roman" w:hAnsiTheme="majorBidi" w:cstheme="majorBidi"/>
          <w:i/>
          <w:iCs/>
          <w:sz w:val="20"/>
          <w:szCs w:val="20"/>
          <w:lang w:eastAsia="lt-LT"/>
        </w:rPr>
        <w:t>“</w:t>
      </w:r>
      <w:r w:rsidRPr="007102A0">
        <w:rPr>
          <w:rFonts w:ascii="Times New Roman" w:eastAsia="Times New Roman" w:hAnsi="Times New Roman" w:cs="Times New Roman"/>
          <w:i/>
          <w:iCs/>
          <w:sz w:val="20"/>
          <w:szCs w:val="20"/>
          <w:lang w:eastAsia="lt-LT"/>
        </w:rPr>
        <w:t>,</w:t>
      </w:r>
      <w:r w:rsidRPr="007102A0">
        <w:rPr>
          <w:rFonts w:ascii="Times New Roman" w:eastAsia="Times New Roman" w:hAnsi="Times New Roman" w:cs="Times New Roman"/>
          <w:sz w:val="20"/>
          <w:szCs w:val="20"/>
          <w:lang w:eastAsia="lt-LT"/>
        </w:rPr>
        <w:t xml:space="preserve"> įgyvendinimui skirtų lėšų.</w:t>
      </w:r>
    </w:p>
    <w:p w14:paraId="03F4F19F" w14:textId="77777777" w:rsidR="009F2FB7" w:rsidRPr="007102A0" w:rsidRDefault="009F2FB7" w:rsidP="009F2FB7">
      <w:pPr>
        <w:spacing w:after="0" w:line="240" w:lineRule="auto"/>
        <w:ind w:firstLine="709"/>
        <w:jc w:val="both"/>
        <w:rPr>
          <w:rFonts w:ascii="Times New Roman" w:eastAsia="Times New Roman" w:hAnsi="Times New Roman" w:cs="Times New Roman"/>
          <w:sz w:val="20"/>
          <w:szCs w:val="20"/>
          <w:lang w:eastAsia="lt-LT"/>
        </w:rPr>
      </w:pPr>
      <w:r w:rsidRPr="007102A0">
        <w:rPr>
          <w:rFonts w:ascii="Times New Roman" w:eastAsia="Times New Roman" w:hAnsi="Times New Roman" w:cs="Times New Roman"/>
          <w:sz w:val="20"/>
          <w:szCs w:val="20"/>
          <w:lang w:eastAsia="lt-LT"/>
        </w:rPr>
        <w:t>3.6. Sutartyje numatytas atlyginimas yra vienintelės Tiekėjo pajamos ar nauda, kurią jis gali gauti pagal Sutartį, todėl nei Tiekėjas, nei jo darbuotojai neturi teisės priimti jokių komisinių, nuolaidų, priemokų, netiesioginių išmokų ar kitų kompensacijų, susijusių su jo sutartinių įsipareigojimų vykdymu.</w:t>
      </w:r>
    </w:p>
    <w:p w14:paraId="66E61A61" w14:textId="77777777" w:rsidR="009F2FB7" w:rsidRPr="007102A0" w:rsidRDefault="009F2FB7" w:rsidP="009F2FB7">
      <w:pPr>
        <w:spacing w:after="0" w:line="240" w:lineRule="auto"/>
        <w:ind w:firstLine="709"/>
        <w:jc w:val="both"/>
        <w:rPr>
          <w:rFonts w:ascii="Times New Roman" w:eastAsia="Times New Roman" w:hAnsi="Times New Roman" w:cs="Times New Roman"/>
          <w:sz w:val="20"/>
          <w:szCs w:val="20"/>
          <w:lang w:eastAsia="lt-LT"/>
        </w:rPr>
      </w:pPr>
    </w:p>
    <w:p w14:paraId="248EEF3B" w14:textId="77777777" w:rsidR="009F2FB7" w:rsidRPr="007102A0" w:rsidRDefault="009F2FB7" w:rsidP="009F2FB7">
      <w:pPr>
        <w:spacing w:after="0" w:line="240" w:lineRule="auto"/>
        <w:jc w:val="center"/>
        <w:rPr>
          <w:rFonts w:ascii="Times New Roman" w:eastAsia="Times New Roman" w:hAnsi="Times New Roman" w:cs="Times New Roman"/>
          <w:b/>
          <w:bCs/>
          <w:sz w:val="20"/>
          <w:szCs w:val="20"/>
          <w:lang w:eastAsia="lt-LT"/>
        </w:rPr>
      </w:pPr>
      <w:r w:rsidRPr="007102A0">
        <w:rPr>
          <w:rFonts w:ascii="Times New Roman" w:eastAsia="Times New Roman" w:hAnsi="Times New Roman" w:cs="Times New Roman"/>
          <w:b/>
          <w:bCs/>
          <w:sz w:val="20"/>
          <w:szCs w:val="20"/>
          <w:lang w:eastAsia="lt-LT"/>
        </w:rPr>
        <w:t>4. Sutarties įvykdymo užtikrinimas</w:t>
      </w:r>
    </w:p>
    <w:p w14:paraId="1A7C64CE" w14:textId="77777777" w:rsidR="009F2FB7" w:rsidRPr="007102A0" w:rsidRDefault="009F2FB7" w:rsidP="009F2FB7">
      <w:pPr>
        <w:spacing w:after="0" w:line="240" w:lineRule="auto"/>
        <w:jc w:val="center"/>
        <w:rPr>
          <w:rFonts w:ascii="Times New Roman" w:eastAsia="Times New Roman" w:hAnsi="Times New Roman" w:cs="Times New Roman"/>
          <w:b/>
          <w:bCs/>
          <w:sz w:val="20"/>
          <w:szCs w:val="20"/>
          <w:lang w:eastAsia="lt-LT"/>
        </w:rPr>
      </w:pPr>
    </w:p>
    <w:p w14:paraId="3133F96B" w14:textId="77777777" w:rsidR="009F2FB7" w:rsidRPr="007102A0" w:rsidRDefault="009F2FB7" w:rsidP="009F2FB7">
      <w:pPr>
        <w:spacing w:after="0" w:line="240" w:lineRule="auto"/>
        <w:ind w:firstLine="567"/>
        <w:jc w:val="both"/>
        <w:rPr>
          <w:rFonts w:ascii="Times New Roman" w:eastAsia="Times New Roman" w:hAnsi="Times New Roman" w:cs="Times New Roman"/>
          <w:sz w:val="20"/>
          <w:szCs w:val="20"/>
          <w:lang w:eastAsia="lt-LT"/>
        </w:rPr>
      </w:pPr>
      <w:r w:rsidRPr="007102A0">
        <w:rPr>
          <w:rFonts w:ascii="Times New Roman" w:eastAsia="Times New Roman" w:hAnsi="Times New Roman" w:cs="Times New Roman"/>
          <w:sz w:val="20"/>
          <w:szCs w:val="20"/>
          <w:lang w:eastAsia="lt-LT"/>
        </w:rPr>
        <w:t>4.1. Sutarties įvykdymo užtikrinimas:</w:t>
      </w:r>
    </w:p>
    <w:tbl>
      <w:tblPr>
        <w:tblW w:w="9541" w:type="dxa"/>
        <w:tblInd w:w="9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1E0" w:firstRow="1" w:lastRow="1" w:firstColumn="1" w:lastColumn="1" w:noHBand="0" w:noVBand="0"/>
      </w:tblPr>
      <w:tblGrid>
        <w:gridCol w:w="2267"/>
        <w:gridCol w:w="2163"/>
        <w:gridCol w:w="2340"/>
        <w:gridCol w:w="2771"/>
      </w:tblGrid>
      <w:tr w:rsidR="009F2FB7" w:rsidRPr="007102A0" w14:paraId="7FC79235" w14:textId="77777777" w:rsidTr="009F2FB7">
        <w:tc>
          <w:tcPr>
            <w:tcW w:w="226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1F45BC2" w14:textId="77777777" w:rsidR="009F2FB7" w:rsidRPr="007102A0" w:rsidRDefault="009F2FB7" w:rsidP="00910989">
            <w:pPr>
              <w:spacing w:after="0" w:line="240" w:lineRule="auto"/>
              <w:jc w:val="center"/>
              <w:rPr>
                <w:rFonts w:ascii="Times New Roman" w:eastAsia="Times New Roman" w:hAnsi="Times New Roman" w:cs="Times New Roman"/>
                <w:b/>
                <w:bCs/>
                <w:sz w:val="20"/>
                <w:szCs w:val="20"/>
                <w:lang w:eastAsia="lt-LT"/>
              </w:rPr>
            </w:pPr>
            <w:r w:rsidRPr="007102A0">
              <w:rPr>
                <w:rFonts w:ascii="Times New Roman" w:eastAsia="Times New Roman" w:hAnsi="Times New Roman" w:cs="Times New Roman"/>
                <w:b/>
                <w:bCs/>
                <w:sz w:val="20"/>
                <w:szCs w:val="20"/>
                <w:lang w:eastAsia="lt-LT"/>
              </w:rPr>
              <w:t>Sutarties įvykdymo užtikrinimo būdai</w:t>
            </w:r>
          </w:p>
        </w:tc>
        <w:tc>
          <w:tcPr>
            <w:tcW w:w="21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670EBCF" w14:textId="77777777" w:rsidR="009F2FB7" w:rsidRPr="007102A0" w:rsidRDefault="009F2FB7" w:rsidP="00910989">
            <w:pPr>
              <w:spacing w:after="0" w:line="240" w:lineRule="auto"/>
              <w:jc w:val="center"/>
              <w:rPr>
                <w:rFonts w:ascii="Times New Roman" w:eastAsia="Times New Roman" w:hAnsi="Times New Roman" w:cs="Times New Roman"/>
                <w:b/>
                <w:bCs/>
                <w:sz w:val="20"/>
                <w:szCs w:val="20"/>
                <w:lang w:eastAsia="lt-LT"/>
              </w:rPr>
            </w:pPr>
            <w:r w:rsidRPr="007102A0">
              <w:rPr>
                <w:rFonts w:ascii="Times New Roman" w:eastAsia="Times New Roman" w:hAnsi="Times New Roman" w:cs="Times New Roman"/>
                <w:b/>
                <w:bCs/>
                <w:sz w:val="20"/>
                <w:szCs w:val="20"/>
                <w:lang w:eastAsia="lt-LT"/>
              </w:rPr>
              <w:t>Sutarties įvykdymo užtikrinimo pateikimo terminas</w:t>
            </w:r>
          </w:p>
        </w:tc>
        <w:tc>
          <w:tcPr>
            <w:tcW w:w="234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5131EDE" w14:textId="77777777" w:rsidR="009F2FB7" w:rsidRPr="007102A0" w:rsidRDefault="009F2FB7" w:rsidP="00910989">
            <w:pPr>
              <w:spacing w:after="0" w:line="240" w:lineRule="auto"/>
              <w:jc w:val="center"/>
              <w:rPr>
                <w:rFonts w:ascii="Times New Roman" w:eastAsia="Times New Roman" w:hAnsi="Times New Roman" w:cs="Times New Roman"/>
                <w:b/>
                <w:bCs/>
                <w:sz w:val="20"/>
                <w:szCs w:val="20"/>
                <w:lang w:eastAsia="lt-LT"/>
              </w:rPr>
            </w:pPr>
            <w:r w:rsidRPr="007102A0">
              <w:rPr>
                <w:rFonts w:ascii="Times New Roman" w:eastAsia="Times New Roman" w:hAnsi="Times New Roman" w:cs="Times New Roman"/>
                <w:b/>
                <w:bCs/>
                <w:sz w:val="20"/>
                <w:szCs w:val="20"/>
                <w:lang w:eastAsia="lt-LT"/>
              </w:rPr>
              <w:t>Sutarties įvykdymo užtikrinimo vertė</w:t>
            </w:r>
          </w:p>
        </w:tc>
        <w:tc>
          <w:tcPr>
            <w:tcW w:w="277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9940D1B" w14:textId="77777777" w:rsidR="009F2FB7" w:rsidRPr="007102A0" w:rsidRDefault="009F2FB7" w:rsidP="00910989">
            <w:pPr>
              <w:spacing w:after="0" w:line="240" w:lineRule="auto"/>
              <w:jc w:val="center"/>
              <w:rPr>
                <w:rFonts w:ascii="Times New Roman" w:eastAsia="Times New Roman" w:hAnsi="Times New Roman" w:cs="Times New Roman"/>
                <w:b/>
                <w:bCs/>
                <w:sz w:val="20"/>
                <w:szCs w:val="20"/>
                <w:lang w:eastAsia="lt-LT"/>
              </w:rPr>
            </w:pPr>
            <w:r w:rsidRPr="007102A0">
              <w:rPr>
                <w:rFonts w:ascii="Times New Roman" w:eastAsia="Times New Roman" w:hAnsi="Times New Roman" w:cs="Times New Roman"/>
                <w:b/>
                <w:bCs/>
                <w:sz w:val="20"/>
                <w:szCs w:val="20"/>
                <w:lang w:eastAsia="lt-LT"/>
              </w:rPr>
              <w:t>Sutarties įvykdymo užtikrinimo galiojimo terminas</w:t>
            </w:r>
          </w:p>
        </w:tc>
      </w:tr>
      <w:tr w:rsidR="009F2FB7" w:rsidRPr="007102A0" w14:paraId="4A305A37" w14:textId="77777777" w:rsidTr="009F2FB7">
        <w:tc>
          <w:tcPr>
            <w:tcW w:w="226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640ED72" w14:textId="7D294416" w:rsidR="009F2FB7" w:rsidRPr="007102A0" w:rsidRDefault="009F2FB7" w:rsidP="00910989">
            <w:pPr>
              <w:spacing w:after="0" w:line="240" w:lineRule="auto"/>
              <w:ind w:left="34"/>
              <w:rPr>
                <w:rFonts w:ascii="Times New Roman" w:eastAsia="Times New Roman" w:hAnsi="Times New Roman" w:cs="Times New Roman"/>
                <w:sz w:val="20"/>
                <w:szCs w:val="20"/>
                <w:lang w:eastAsia="lt-LT"/>
              </w:rPr>
            </w:pPr>
            <w:r w:rsidRPr="007102A0">
              <w:rPr>
                <w:rFonts w:ascii="Times New Roman" w:eastAsia="Times New Roman" w:hAnsi="Times New Roman" w:cs="Times New Roman"/>
                <w:sz w:val="20"/>
                <w:szCs w:val="20"/>
                <w:lang w:eastAsia="lt-LT"/>
              </w:rPr>
              <w:t xml:space="preserve">Sutarties įvykdymo užtikrinimas </w:t>
            </w:r>
            <w:r w:rsidR="007470B9" w:rsidRPr="007102A0">
              <w:rPr>
                <w:rFonts w:ascii="Times New Roman" w:eastAsia="Times New Roman" w:hAnsi="Times New Roman" w:cs="Times New Roman"/>
                <w:sz w:val="20"/>
                <w:szCs w:val="20"/>
                <w:lang w:eastAsia="lt-LT"/>
              </w:rPr>
              <w:t>yra netesybos.</w:t>
            </w:r>
          </w:p>
        </w:tc>
        <w:tc>
          <w:tcPr>
            <w:tcW w:w="21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3E2015D" w14:textId="7542FB7F" w:rsidR="009F2FB7" w:rsidRPr="007102A0" w:rsidRDefault="007470B9" w:rsidP="00910989">
            <w:pPr>
              <w:spacing w:after="0" w:line="240" w:lineRule="auto"/>
              <w:rPr>
                <w:rFonts w:ascii="Times New Roman" w:eastAsia="Times New Roman" w:hAnsi="Times New Roman" w:cs="Times New Roman"/>
                <w:sz w:val="20"/>
                <w:szCs w:val="20"/>
                <w:lang w:eastAsia="lt-LT"/>
              </w:rPr>
            </w:pPr>
            <w:r w:rsidRPr="007102A0">
              <w:rPr>
                <w:rFonts w:ascii="Times New Roman" w:eastAsia="Times New Roman" w:hAnsi="Times New Roman" w:cs="Times New Roman"/>
                <w:sz w:val="20"/>
                <w:szCs w:val="20"/>
                <w:lang w:eastAsia="lt-LT"/>
              </w:rPr>
              <w:t>Nenumatomas</w:t>
            </w:r>
          </w:p>
        </w:tc>
        <w:tc>
          <w:tcPr>
            <w:tcW w:w="234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073FAB3" w14:textId="65A85626" w:rsidR="009F2FB7" w:rsidRPr="007102A0" w:rsidRDefault="007470B9" w:rsidP="00910989">
            <w:pPr>
              <w:spacing w:after="0" w:line="240" w:lineRule="auto"/>
              <w:rPr>
                <w:rFonts w:ascii="Times New Roman" w:eastAsia="Times New Roman" w:hAnsi="Times New Roman"/>
                <w:sz w:val="20"/>
                <w:szCs w:val="20"/>
                <w:lang w:eastAsia="lt-LT"/>
              </w:rPr>
            </w:pPr>
            <w:r w:rsidRPr="007102A0">
              <w:rPr>
                <w:rFonts w:ascii="Times New Roman" w:eastAsia="Times New Roman" w:hAnsi="Times New Roman"/>
                <w:sz w:val="20"/>
                <w:szCs w:val="20"/>
                <w:lang w:eastAsia="lt-LT"/>
              </w:rPr>
              <w:t xml:space="preserve">Bauda </w:t>
            </w:r>
            <w:r w:rsidR="009F2FB7" w:rsidRPr="007102A0">
              <w:rPr>
                <w:rFonts w:ascii="Times New Roman" w:eastAsia="Times New Roman" w:hAnsi="Times New Roman"/>
                <w:sz w:val="20"/>
                <w:szCs w:val="20"/>
                <w:lang w:eastAsia="lt-LT"/>
              </w:rPr>
              <w:t xml:space="preserve">5 (penki) proc. nuo bendros Sutarties kainos su PVM </w:t>
            </w:r>
            <w:r w:rsidR="00EA3C62" w:rsidRPr="007102A0">
              <w:rPr>
                <w:rFonts w:ascii="Times New Roman" w:eastAsia="Times New Roman" w:hAnsi="Times New Roman"/>
                <w:sz w:val="20"/>
                <w:szCs w:val="20"/>
                <w:lang w:eastAsia="lt-LT"/>
              </w:rPr>
              <w:t>–</w:t>
            </w:r>
            <w:r w:rsidR="009F2FB7" w:rsidRPr="007102A0">
              <w:rPr>
                <w:rFonts w:ascii="Times New Roman" w:eastAsia="Times New Roman" w:hAnsi="Times New Roman"/>
                <w:sz w:val="20"/>
                <w:szCs w:val="20"/>
                <w:lang w:eastAsia="lt-LT"/>
              </w:rPr>
              <w:t xml:space="preserve"> </w:t>
            </w:r>
            <w:r w:rsidR="00EA3C62" w:rsidRPr="007102A0">
              <w:rPr>
                <w:rFonts w:ascii="Times New Roman" w:eastAsia="Times New Roman" w:hAnsi="Times New Roman"/>
                <w:sz w:val="20"/>
                <w:szCs w:val="20"/>
                <w:lang w:eastAsia="lt-LT"/>
              </w:rPr>
              <w:t>(</w:t>
            </w:r>
            <w:r w:rsidR="00840629" w:rsidRPr="007102A0">
              <w:rPr>
                <w:rFonts w:ascii="Times New Roman" w:eastAsia="Times New Roman" w:hAnsi="Times New Roman"/>
                <w:sz w:val="20"/>
                <w:szCs w:val="20"/>
                <w:lang w:eastAsia="lt-LT"/>
              </w:rPr>
              <w:t>632,16</w:t>
            </w:r>
            <w:r w:rsidR="009F2FB7" w:rsidRPr="007102A0">
              <w:rPr>
                <w:rFonts w:ascii="Times New Roman" w:eastAsia="Times New Roman" w:hAnsi="Times New Roman"/>
                <w:sz w:val="20"/>
                <w:szCs w:val="20"/>
                <w:lang w:eastAsia="lt-LT"/>
              </w:rPr>
              <w:t>)</w:t>
            </w:r>
          </w:p>
          <w:p w14:paraId="305B032F" w14:textId="46066338" w:rsidR="007470B9" w:rsidRPr="007102A0" w:rsidRDefault="007470B9" w:rsidP="00910989">
            <w:pPr>
              <w:spacing w:after="0" w:line="240" w:lineRule="auto"/>
              <w:rPr>
                <w:rFonts w:ascii="Times New Roman" w:eastAsia="Times New Roman" w:hAnsi="Times New Roman" w:cs="Times New Roman"/>
                <w:sz w:val="20"/>
                <w:szCs w:val="20"/>
                <w:lang w:eastAsia="lt-LT"/>
              </w:rPr>
            </w:pPr>
            <w:r w:rsidRPr="007102A0">
              <w:rPr>
                <w:rFonts w:ascii="Times New Roman" w:eastAsia="Times New Roman" w:hAnsi="Times New Roman" w:cs="Times New Roman"/>
                <w:sz w:val="20"/>
                <w:szCs w:val="20"/>
                <w:lang w:eastAsia="lt-LT"/>
              </w:rPr>
              <w:t>Atsisakius vykdyti sutartį.</w:t>
            </w:r>
          </w:p>
        </w:tc>
        <w:tc>
          <w:tcPr>
            <w:tcW w:w="277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E95F6F8" w14:textId="79A6D123" w:rsidR="009F2FB7" w:rsidRPr="007102A0" w:rsidRDefault="007470B9" w:rsidP="00910989">
            <w:pPr>
              <w:spacing w:after="0" w:line="240" w:lineRule="auto"/>
              <w:rPr>
                <w:rFonts w:ascii="Times New Roman" w:eastAsia="Times New Roman" w:hAnsi="Times New Roman" w:cs="Times New Roman"/>
                <w:sz w:val="20"/>
                <w:szCs w:val="20"/>
                <w:lang w:eastAsia="lt-LT"/>
              </w:rPr>
            </w:pPr>
            <w:r w:rsidRPr="007102A0">
              <w:rPr>
                <w:rFonts w:ascii="Times New Roman" w:eastAsia="Times New Roman" w:hAnsi="Times New Roman" w:cs="Times New Roman"/>
                <w:sz w:val="20"/>
                <w:szCs w:val="20"/>
                <w:lang w:eastAsia="lt-LT"/>
              </w:rPr>
              <w:t>G</w:t>
            </w:r>
            <w:r w:rsidR="009F2FB7" w:rsidRPr="007102A0">
              <w:rPr>
                <w:rFonts w:ascii="Times New Roman" w:eastAsia="Times New Roman" w:hAnsi="Times New Roman" w:cs="Times New Roman"/>
                <w:sz w:val="20"/>
                <w:szCs w:val="20"/>
                <w:lang w:eastAsia="lt-LT"/>
              </w:rPr>
              <w:t xml:space="preserve">alioja ne trumpiau nei per visą Tiekėjo sutartinių įsipareigojimų vykdymo laikotarpį, kuris negali būti trumpesnis nei </w:t>
            </w:r>
            <w:r w:rsidR="003138C9" w:rsidRPr="007102A0">
              <w:rPr>
                <w:rFonts w:ascii="Times New Roman" w:eastAsia="Times New Roman" w:hAnsi="Times New Roman" w:cs="Times New Roman"/>
                <w:sz w:val="20"/>
                <w:szCs w:val="20"/>
              </w:rPr>
              <w:t>20</w:t>
            </w:r>
            <w:r w:rsidRPr="007102A0">
              <w:rPr>
                <w:rFonts w:ascii="Times New Roman" w:eastAsia="Times New Roman" w:hAnsi="Times New Roman" w:cs="Times New Roman"/>
                <w:sz w:val="20"/>
                <w:szCs w:val="20"/>
              </w:rPr>
              <w:t xml:space="preserve"> (</w:t>
            </w:r>
            <w:r w:rsidR="003138C9" w:rsidRPr="007102A0">
              <w:rPr>
                <w:rFonts w:ascii="Times New Roman" w:eastAsia="Times New Roman" w:hAnsi="Times New Roman" w:cs="Times New Roman"/>
                <w:sz w:val="20"/>
                <w:szCs w:val="20"/>
              </w:rPr>
              <w:t>dvi</w:t>
            </w:r>
            <w:r w:rsidRPr="007102A0">
              <w:rPr>
                <w:rFonts w:ascii="Times New Roman" w:eastAsia="Times New Roman" w:hAnsi="Times New Roman" w:cs="Times New Roman"/>
                <w:sz w:val="20"/>
                <w:szCs w:val="20"/>
              </w:rPr>
              <w:t>dešimt) dien</w:t>
            </w:r>
            <w:r w:rsidR="003138C9" w:rsidRPr="007102A0">
              <w:rPr>
                <w:rFonts w:ascii="Times New Roman" w:eastAsia="Times New Roman" w:hAnsi="Times New Roman" w:cs="Times New Roman"/>
                <w:sz w:val="20"/>
                <w:szCs w:val="20"/>
              </w:rPr>
              <w:t>ų</w:t>
            </w:r>
          </w:p>
        </w:tc>
      </w:tr>
    </w:tbl>
    <w:p w14:paraId="3C01CCD1" w14:textId="77777777" w:rsidR="009F2FB7" w:rsidRPr="007102A0" w:rsidRDefault="009F2FB7" w:rsidP="009F2FB7">
      <w:pPr>
        <w:spacing w:after="0" w:line="240" w:lineRule="auto"/>
        <w:ind w:firstLine="567"/>
        <w:jc w:val="both"/>
        <w:rPr>
          <w:rFonts w:ascii="Times New Roman" w:eastAsia="Times New Roman" w:hAnsi="Times New Roman" w:cs="Times New Roman"/>
          <w:b/>
          <w:bCs/>
          <w:sz w:val="20"/>
          <w:szCs w:val="20"/>
        </w:rPr>
      </w:pPr>
      <w:r w:rsidRPr="007102A0">
        <w:rPr>
          <w:rFonts w:ascii="Times New Roman" w:eastAsia="Times New Roman" w:hAnsi="Times New Roman" w:cs="Times New Roman"/>
          <w:sz w:val="20"/>
          <w:szCs w:val="20"/>
        </w:rPr>
        <w:t xml:space="preserve">  4.2. Jeigu Tiekėjas nevykdo savo įsipareigojimų pagal Sutartį arba juos vykdo netinkamai, Pirkėjas įgyja teisę kreiptis į įstaigą, išdavusią Sutarties įvykdymo užtikrinimą, dėl sumokėjimo pagal Pirkėjo pateiktą reikalavimą.  </w:t>
      </w:r>
    </w:p>
    <w:p w14:paraId="2C1B49CA" w14:textId="77777777" w:rsidR="009F2FB7" w:rsidRPr="007102A0" w:rsidRDefault="009F2FB7" w:rsidP="009F2FB7">
      <w:pPr>
        <w:keepNext/>
        <w:spacing w:before="120" w:after="120" w:line="240" w:lineRule="auto"/>
        <w:jc w:val="center"/>
        <w:outlineLvl w:val="0"/>
        <w:rPr>
          <w:rFonts w:ascii="Times New Roman" w:eastAsia="Times New Roman" w:hAnsi="Times New Roman" w:cs="Times New Roman"/>
          <w:b/>
          <w:bCs/>
          <w:sz w:val="20"/>
          <w:szCs w:val="20"/>
          <w:lang w:eastAsia="lt-LT"/>
        </w:rPr>
      </w:pPr>
      <w:r w:rsidRPr="007102A0">
        <w:rPr>
          <w:rFonts w:ascii="Times New Roman" w:eastAsia="Times New Roman" w:hAnsi="Times New Roman" w:cs="Times New Roman"/>
          <w:b/>
          <w:bCs/>
          <w:sz w:val="20"/>
          <w:szCs w:val="20"/>
          <w:lang w:eastAsia="lt-LT"/>
        </w:rPr>
        <w:t>5. Šalių atsakomybė</w:t>
      </w:r>
    </w:p>
    <w:p w14:paraId="2DEA9862" w14:textId="77777777" w:rsidR="009F2FB7" w:rsidRPr="007102A0" w:rsidRDefault="009F2FB7" w:rsidP="009F2FB7">
      <w:pPr>
        <w:spacing w:after="0" w:line="240" w:lineRule="auto"/>
        <w:ind w:firstLine="567"/>
        <w:jc w:val="both"/>
        <w:rPr>
          <w:rFonts w:ascii="Times New Roman" w:eastAsia="Times New Roman" w:hAnsi="Times New Roman" w:cs="Times New Roman"/>
          <w:sz w:val="20"/>
          <w:szCs w:val="20"/>
        </w:rPr>
      </w:pPr>
      <w:r w:rsidRPr="007102A0">
        <w:rPr>
          <w:rFonts w:ascii="Times New Roman" w:eastAsia="Times New Roman" w:hAnsi="Times New Roman" w:cs="Times New Roman"/>
          <w:sz w:val="20"/>
          <w:szCs w:val="20"/>
        </w:rPr>
        <w:t>5.1. Neatlikus apmokėjimo nustatytais terminais, Tiekėjo rašytiniu pareikalavimu, Pirkėjas privalo sumokėti Tiekėjui už kiekvieną uždelstą dieną 0,02 % delspinigių nuo laiku neapmokėtos sumos.</w:t>
      </w:r>
    </w:p>
    <w:p w14:paraId="1BE4C4D1" w14:textId="77777777" w:rsidR="009F2FB7" w:rsidRPr="007102A0" w:rsidRDefault="009F2FB7" w:rsidP="009F2FB7">
      <w:pPr>
        <w:spacing w:after="0" w:line="240" w:lineRule="auto"/>
        <w:ind w:firstLine="567"/>
        <w:jc w:val="both"/>
        <w:rPr>
          <w:rFonts w:ascii="Times New Roman" w:eastAsia="Times New Roman" w:hAnsi="Times New Roman" w:cs="Times New Roman"/>
          <w:sz w:val="20"/>
          <w:szCs w:val="20"/>
          <w:lang w:eastAsia="lt-LT"/>
        </w:rPr>
      </w:pPr>
      <w:r w:rsidRPr="007102A0">
        <w:rPr>
          <w:rFonts w:ascii="Times New Roman" w:eastAsia="Times New Roman" w:hAnsi="Times New Roman" w:cs="Times New Roman"/>
          <w:sz w:val="20"/>
          <w:szCs w:val="20"/>
          <w:lang w:eastAsia="lt-LT"/>
        </w:rPr>
        <w:t>5.2. Jei Tiekėjas nepristato Prekių nustatytu terminu, Gavėjas privalo apie tai informuoti Pirkėją ne vėliau kaip per 3 (tris) darbo dienas ir Pirkėjas turi teisę, be oficialaus įspėjimo pradėti skaičiuoti 0,02 % dydžio delspinigius nuo laiku nepatiektų Prekių kainos už kiekvieną termino praleidimo dieną, delspinigiai negali viršyti 10 % (dešimt procentų) bendros Sutarties kainos. Pirkėjui raštu pareikalavus, Tiekėjas privalo sumokėti Pirkėjui apskaičiuotus delspinigius.</w:t>
      </w:r>
    </w:p>
    <w:p w14:paraId="325F37E7" w14:textId="77777777" w:rsidR="009F2FB7" w:rsidRPr="007102A0" w:rsidRDefault="009F2FB7" w:rsidP="009F2FB7">
      <w:pPr>
        <w:spacing w:after="0" w:line="240" w:lineRule="auto"/>
        <w:ind w:firstLine="567"/>
        <w:jc w:val="both"/>
        <w:rPr>
          <w:rFonts w:ascii="Times New Roman" w:eastAsia="Times New Roman" w:hAnsi="Times New Roman" w:cs="Times New Roman"/>
          <w:sz w:val="20"/>
          <w:szCs w:val="20"/>
          <w:lang w:eastAsia="lt-LT"/>
        </w:rPr>
      </w:pPr>
      <w:r w:rsidRPr="007102A0">
        <w:rPr>
          <w:rFonts w:ascii="Times New Roman" w:eastAsia="Times New Roman" w:hAnsi="Times New Roman" w:cs="Times New Roman"/>
          <w:sz w:val="20"/>
          <w:szCs w:val="20"/>
          <w:lang w:eastAsia="lt-LT"/>
        </w:rPr>
        <w:t>5.3. Jei apskaičiuoti delspinigiai viršija 10 % (dešimt procentų)</w:t>
      </w:r>
      <w:r w:rsidRPr="007102A0">
        <w:rPr>
          <w:rFonts w:ascii="Times New Roman" w:eastAsia="Times New Roman" w:hAnsi="Times New Roman" w:cs="Times New Roman"/>
          <w:i/>
          <w:iCs/>
          <w:sz w:val="20"/>
          <w:szCs w:val="20"/>
          <w:lang w:eastAsia="lt-LT"/>
        </w:rPr>
        <w:t xml:space="preserve"> </w:t>
      </w:r>
      <w:r w:rsidRPr="007102A0">
        <w:rPr>
          <w:rFonts w:ascii="Times New Roman" w:eastAsia="Times New Roman" w:hAnsi="Times New Roman" w:cs="Times New Roman"/>
          <w:sz w:val="20"/>
          <w:szCs w:val="20"/>
          <w:lang w:eastAsia="lt-LT"/>
        </w:rPr>
        <w:t>bendros Sutarties</w:t>
      </w:r>
      <w:r w:rsidRPr="007102A0">
        <w:rPr>
          <w:rFonts w:ascii="Times New Roman" w:eastAsia="Times New Roman" w:hAnsi="Times New Roman" w:cs="Times New Roman"/>
          <w:i/>
          <w:iCs/>
          <w:sz w:val="20"/>
          <w:szCs w:val="20"/>
          <w:lang w:eastAsia="lt-LT"/>
        </w:rPr>
        <w:t xml:space="preserve"> </w:t>
      </w:r>
      <w:r w:rsidRPr="007102A0">
        <w:rPr>
          <w:rFonts w:ascii="Times New Roman" w:eastAsia="Times New Roman" w:hAnsi="Times New Roman" w:cs="Times New Roman"/>
          <w:sz w:val="20"/>
          <w:szCs w:val="20"/>
          <w:lang w:eastAsia="lt-LT"/>
        </w:rPr>
        <w:t>kainos, Pirkėjas, prieš tai raštu įspėjęs Tiekėją, gali:</w:t>
      </w:r>
    </w:p>
    <w:p w14:paraId="09F078AE" w14:textId="77777777" w:rsidR="009F2FB7" w:rsidRPr="007102A0" w:rsidRDefault="009F2FB7" w:rsidP="009F2FB7">
      <w:pPr>
        <w:spacing w:after="0" w:line="240" w:lineRule="auto"/>
        <w:ind w:firstLine="567"/>
        <w:jc w:val="both"/>
        <w:rPr>
          <w:rFonts w:ascii="Times New Roman" w:eastAsia="Times New Roman" w:hAnsi="Times New Roman" w:cs="Times New Roman"/>
          <w:sz w:val="20"/>
          <w:szCs w:val="20"/>
          <w:lang w:eastAsia="lt-LT"/>
        </w:rPr>
      </w:pPr>
      <w:r w:rsidRPr="007102A0">
        <w:rPr>
          <w:rFonts w:ascii="Times New Roman" w:eastAsia="Times New Roman" w:hAnsi="Times New Roman" w:cs="Times New Roman"/>
          <w:sz w:val="20"/>
          <w:szCs w:val="20"/>
          <w:lang w:eastAsia="lt-LT"/>
        </w:rPr>
        <w:t>5.3.1. išskaičiuoti delspinigių sumą iš Tiekėjui mokėtinų sumų;</w:t>
      </w:r>
    </w:p>
    <w:p w14:paraId="695263EE" w14:textId="77777777" w:rsidR="009F2FB7" w:rsidRPr="007102A0" w:rsidRDefault="009F2FB7" w:rsidP="009F2FB7">
      <w:pPr>
        <w:spacing w:after="0" w:line="240" w:lineRule="auto"/>
        <w:ind w:firstLine="567"/>
        <w:jc w:val="both"/>
        <w:rPr>
          <w:rFonts w:ascii="Times New Roman" w:eastAsia="Times New Roman" w:hAnsi="Times New Roman" w:cs="Times New Roman"/>
          <w:sz w:val="20"/>
          <w:szCs w:val="20"/>
          <w:lang w:eastAsia="lt-LT"/>
        </w:rPr>
      </w:pPr>
      <w:r w:rsidRPr="007102A0">
        <w:rPr>
          <w:rFonts w:ascii="Times New Roman" w:eastAsia="Times New Roman" w:hAnsi="Times New Roman" w:cs="Times New Roman"/>
          <w:sz w:val="20"/>
          <w:szCs w:val="20"/>
          <w:lang w:eastAsia="lt-LT"/>
        </w:rPr>
        <w:t>5.3.2. pasinaudoti Sutarties įvykdymo užtikrinimu;</w:t>
      </w:r>
    </w:p>
    <w:p w14:paraId="18D08E8F" w14:textId="77777777" w:rsidR="009F2FB7" w:rsidRPr="007102A0" w:rsidRDefault="009F2FB7" w:rsidP="009F2FB7">
      <w:pPr>
        <w:spacing w:after="0" w:line="240" w:lineRule="auto"/>
        <w:ind w:firstLine="567"/>
        <w:jc w:val="both"/>
        <w:rPr>
          <w:rFonts w:ascii="Times New Roman" w:eastAsia="Times New Roman" w:hAnsi="Times New Roman" w:cs="Times New Roman"/>
          <w:sz w:val="20"/>
          <w:szCs w:val="20"/>
          <w:lang w:eastAsia="lt-LT"/>
        </w:rPr>
      </w:pPr>
      <w:r w:rsidRPr="007102A0">
        <w:rPr>
          <w:rFonts w:ascii="Times New Roman" w:eastAsia="Times New Roman" w:hAnsi="Times New Roman" w:cs="Times New Roman"/>
          <w:sz w:val="20"/>
          <w:szCs w:val="20"/>
          <w:lang w:eastAsia="lt-LT"/>
        </w:rPr>
        <w:lastRenderedPageBreak/>
        <w:t>5.3.3. vienašališkai nutraukti Sutartį.</w:t>
      </w:r>
    </w:p>
    <w:p w14:paraId="13F9C969" w14:textId="77777777" w:rsidR="009F2FB7" w:rsidRPr="007102A0" w:rsidRDefault="009F2FB7" w:rsidP="009F2FB7">
      <w:pPr>
        <w:spacing w:after="0" w:line="240" w:lineRule="auto"/>
        <w:ind w:firstLine="567"/>
        <w:jc w:val="both"/>
        <w:rPr>
          <w:rFonts w:ascii="Times New Roman" w:eastAsia="Times New Roman" w:hAnsi="Times New Roman" w:cs="Times New Roman"/>
          <w:sz w:val="20"/>
          <w:szCs w:val="20"/>
          <w:lang w:eastAsia="lt-LT"/>
        </w:rPr>
      </w:pPr>
      <w:r w:rsidRPr="007102A0">
        <w:rPr>
          <w:rFonts w:ascii="Times New Roman" w:eastAsia="Times New Roman" w:hAnsi="Times New Roman" w:cs="Times New Roman"/>
          <w:sz w:val="20"/>
          <w:szCs w:val="20"/>
          <w:lang w:eastAsia="lt-LT"/>
        </w:rPr>
        <w:t xml:space="preserve">5.4. Jei Tiekėjas Sutarties galiojimo metu atsisako pristatyti Gavėjui prekę pagal Sutarties sąlygas ir dėl šios priežasties Pirkėjas priverstas nutraukti Sutartį, Tiekėjas moka Pirkėjui 20 % (dvidešimt procentų) Sutarties vertės dydžio baudą. </w:t>
      </w:r>
    </w:p>
    <w:p w14:paraId="70B0833B" w14:textId="77777777" w:rsidR="009F2FB7" w:rsidRPr="007102A0" w:rsidRDefault="009F2FB7" w:rsidP="009F2FB7">
      <w:pPr>
        <w:keepNext/>
        <w:spacing w:before="120" w:after="120" w:line="240" w:lineRule="auto"/>
        <w:jc w:val="center"/>
        <w:outlineLvl w:val="0"/>
        <w:rPr>
          <w:rFonts w:ascii="Times New Roman" w:eastAsia="Times New Roman" w:hAnsi="Times New Roman" w:cs="Times New Roman"/>
          <w:b/>
          <w:bCs/>
          <w:sz w:val="20"/>
          <w:szCs w:val="20"/>
          <w:lang w:eastAsia="lt-LT"/>
        </w:rPr>
      </w:pPr>
      <w:r w:rsidRPr="007102A0">
        <w:rPr>
          <w:rFonts w:ascii="Times New Roman" w:eastAsia="Times New Roman" w:hAnsi="Times New Roman" w:cs="Times New Roman"/>
          <w:b/>
          <w:bCs/>
          <w:sz w:val="20"/>
          <w:szCs w:val="20"/>
          <w:lang w:eastAsia="lt-LT"/>
        </w:rPr>
        <w:t>6. Susirašinėjimas</w:t>
      </w:r>
    </w:p>
    <w:p w14:paraId="3271BCAB" w14:textId="5A9E944B" w:rsidR="009F2FB7" w:rsidRPr="007102A0" w:rsidRDefault="009F2FB7" w:rsidP="009F0F2F">
      <w:pPr>
        <w:spacing w:after="0" w:line="240" w:lineRule="auto"/>
        <w:ind w:firstLine="567"/>
        <w:jc w:val="both"/>
        <w:rPr>
          <w:rFonts w:ascii="Times New Roman" w:eastAsia="Times New Roman" w:hAnsi="Times New Roman" w:cs="Times New Roman"/>
          <w:sz w:val="20"/>
          <w:szCs w:val="20"/>
        </w:rPr>
      </w:pPr>
      <w:r w:rsidRPr="007102A0">
        <w:rPr>
          <w:rFonts w:ascii="Times New Roman" w:eastAsia="Times New Roman" w:hAnsi="Times New Roman" w:cs="Times New Roman"/>
          <w:sz w:val="20"/>
          <w:szCs w:val="20"/>
        </w:rPr>
        <w:t>6.1. Sutarties Šalys ir Gavėjas susirašinėja lietuvių kalba. Visi pranešimai, sutikimai ir kitas susižinojimas, kuriuos Šalis ar Gavėjas gali pateikti pagal šią Sutartį, bus laikomi galiojančiais ir įteiktais tinkamai, jeigu yra asmeniškai pateikti kitai Šaliai ar  Gavėjui ir gautas patvirtinimas apie gavimą arba išsiųsti registruotu paštu, faksu, elektroniniu paštu (patvirtinant gavimą), toliau nurodytais adresais ar fakso numeriais, kitais adresais ar fakso numeriais, kuriuos nurodė viena Šalis ar Gavėjas, pateikdama pranešimą:</w:t>
      </w:r>
    </w:p>
    <w:tbl>
      <w:tblPr>
        <w:tblpPr w:leftFromText="180" w:rightFromText="180" w:vertAnchor="text" w:horzAnchor="margin" w:tblpX="108" w:tblpY="142"/>
        <w:tblW w:w="949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1E0" w:firstRow="1" w:lastRow="1" w:firstColumn="1" w:lastColumn="1" w:noHBand="0" w:noVBand="0"/>
      </w:tblPr>
      <w:tblGrid>
        <w:gridCol w:w="1696"/>
        <w:gridCol w:w="2296"/>
        <w:gridCol w:w="3136"/>
        <w:gridCol w:w="2365"/>
      </w:tblGrid>
      <w:tr w:rsidR="00163A42" w:rsidRPr="007102A0" w14:paraId="4B3140FA" w14:textId="77777777" w:rsidTr="00D814DF">
        <w:tc>
          <w:tcPr>
            <w:tcW w:w="169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7E505BDB" w14:textId="77777777" w:rsidR="00163A42" w:rsidRPr="007102A0" w:rsidRDefault="00163A42" w:rsidP="00D814DF">
            <w:pPr>
              <w:spacing w:after="0" w:line="240" w:lineRule="auto"/>
              <w:jc w:val="center"/>
              <w:rPr>
                <w:rFonts w:ascii="Times New Roman" w:eastAsia="Times New Roman" w:hAnsi="Times New Roman" w:cs="Times New Roman"/>
                <w:b/>
                <w:bCs/>
                <w:sz w:val="20"/>
                <w:szCs w:val="20"/>
                <w:lang w:eastAsia="lt-LT"/>
              </w:rPr>
            </w:pPr>
          </w:p>
        </w:tc>
        <w:tc>
          <w:tcPr>
            <w:tcW w:w="229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6BE0EEC5" w14:textId="77777777" w:rsidR="00163A42" w:rsidRPr="007102A0" w:rsidRDefault="00163A42" w:rsidP="00D814DF">
            <w:pPr>
              <w:spacing w:after="0" w:line="240" w:lineRule="auto"/>
              <w:jc w:val="center"/>
              <w:rPr>
                <w:rFonts w:ascii="Times New Roman" w:eastAsia="Times New Roman" w:hAnsi="Times New Roman" w:cs="Times New Roman"/>
                <w:b/>
                <w:bCs/>
                <w:sz w:val="20"/>
                <w:szCs w:val="20"/>
                <w:lang w:eastAsia="lt-LT"/>
              </w:rPr>
            </w:pPr>
            <w:r w:rsidRPr="007102A0">
              <w:rPr>
                <w:rFonts w:ascii="Times New Roman" w:eastAsia="Times New Roman" w:hAnsi="Times New Roman" w:cs="Times New Roman"/>
                <w:b/>
                <w:bCs/>
                <w:sz w:val="20"/>
                <w:szCs w:val="20"/>
                <w:lang w:eastAsia="lt-LT"/>
              </w:rPr>
              <w:t>Pirkėjas</w:t>
            </w:r>
          </w:p>
        </w:tc>
        <w:tc>
          <w:tcPr>
            <w:tcW w:w="313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2F34F27B" w14:textId="77777777" w:rsidR="00163A42" w:rsidRPr="007102A0" w:rsidRDefault="00163A42" w:rsidP="00D814DF">
            <w:pPr>
              <w:spacing w:after="0" w:line="240" w:lineRule="auto"/>
              <w:jc w:val="center"/>
              <w:rPr>
                <w:rFonts w:ascii="Times New Roman" w:eastAsia="Times New Roman" w:hAnsi="Times New Roman" w:cs="Times New Roman"/>
                <w:b/>
                <w:bCs/>
                <w:sz w:val="20"/>
                <w:szCs w:val="20"/>
                <w:lang w:eastAsia="lt-LT"/>
              </w:rPr>
            </w:pPr>
            <w:r w:rsidRPr="007102A0">
              <w:rPr>
                <w:rFonts w:ascii="Times New Roman" w:eastAsia="Times New Roman" w:hAnsi="Times New Roman" w:cs="Times New Roman"/>
                <w:b/>
                <w:bCs/>
                <w:sz w:val="20"/>
                <w:szCs w:val="20"/>
                <w:lang w:eastAsia="lt-LT"/>
              </w:rPr>
              <w:t>Gavėjas</w:t>
            </w:r>
          </w:p>
        </w:tc>
        <w:tc>
          <w:tcPr>
            <w:tcW w:w="236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1D47165A" w14:textId="77777777" w:rsidR="00163A42" w:rsidRPr="007102A0" w:rsidRDefault="00163A42" w:rsidP="00D814DF">
            <w:pPr>
              <w:spacing w:after="0" w:line="240" w:lineRule="auto"/>
              <w:jc w:val="center"/>
              <w:rPr>
                <w:rFonts w:ascii="Times New Roman" w:eastAsia="Times New Roman" w:hAnsi="Times New Roman" w:cs="Times New Roman"/>
                <w:b/>
                <w:bCs/>
                <w:sz w:val="20"/>
                <w:szCs w:val="20"/>
                <w:lang w:eastAsia="lt-LT"/>
              </w:rPr>
            </w:pPr>
            <w:r w:rsidRPr="007102A0">
              <w:rPr>
                <w:rFonts w:ascii="Times New Roman" w:eastAsia="Times New Roman" w:hAnsi="Times New Roman" w:cs="Times New Roman"/>
                <w:b/>
                <w:bCs/>
                <w:sz w:val="20"/>
                <w:szCs w:val="20"/>
                <w:lang w:eastAsia="lt-LT"/>
              </w:rPr>
              <w:t>Tiekėjas</w:t>
            </w:r>
          </w:p>
        </w:tc>
      </w:tr>
      <w:tr w:rsidR="00163A42" w:rsidRPr="007102A0" w14:paraId="21F79D42" w14:textId="77777777" w:rsidTr="00D814DF">
        <w:tc>
          <w:tcPr>
            <w:tcW w:w="169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3B969F32" w14:textId="77777777" w:rsidR="00163A42" w:rsidRPr="007102A0" w:rsidRDefault="00163A42" w:rsidP="00D814DF">
            <w:pPr>
              <w:spacing w:after="0" w:line="240" w:lineRule="auto"/>
              <w:jc w:val="both"/>
              <w:rPr>
                <w:rFonts w:ascii="Times New Roman" w:eastAsia="Times New Roman" w:hAnsi="Times New Roman" w:cs="Times New Roman"/>
                <w:sz w:val="20"/>
                <w:szCs w:val="20"/>
                <w:lang w:eastAsia="lt-LT"/>
              </w:rPr>
            </w:pPr>
            <w:r w:rsidRPr="007102A0">
              <w:rPr>
                <w:rFonts w:ascii="Times New Roman" w:eastAsia="Times New Roman" w:hAnsi="Times New Roman" w:cs="Times New Roman"/>
                <w:sz w:val="20"/>
                <w:szCs w:val="20"/>
                <w:lang w:eastAsia="lt-LT"/>
              </w:rPr>
              <w:t>Vardas, pavardė</w:t>
            </w:r>
          </w:p>
        </w:tc>
        <w:tc>
          <w:tcPr>
            <w:tcW w:w="229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1C661BFB" w14:textId="77777777" w:rsidR="00163A42" w:rsidRPr="007102A0" w:rsidRDefault="00163A42" w:rsidP="00D814DF">
            <w:pPr>
              <w:spacing w:after="0" w:line="240" w:lineRule="auto"/>
              <w:jc w:val="both"/>
              <w:rPr>
                <w:rFonts w:ascii="Times New Roman" w:eastAsia="Times New Roman" w:hAnsi="Times New Roman" w:cs="Times New Roman"/>
                <w:i/>
                <w:iCs/>
                <w:sz w:val="20"/>
                <w:szCs w:val="20"/>
                <w:lang w:eastAsia="lt-LT"/>
              </w:rPr>
            </w:pPr>
            <w:r w:rsidRPr="007102A0">
              <w:rPr>
                <w:rFonts w:ascii="Times New Roman" w:hAnsi="Times New Roman" w:cs="Times New Roman"/>
                <w:sz w:val="20"/>
                <w:szCs w:val="20"/>
              </w:rPr>
              <w:t>Modestas Petraitis</w:t>
            </w:r>
          </w:p>
        </w:tc>
        <w:tc>
          <w:tcPr>
            <w:tcW w:w="313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144C255B" w14:textId="77777777" w:rsidR="00163A42" w:rsidRPr="007102A0" w:rsidRDefault="00163A42" w:rsidP="00D814DF">
            <w:pPr>
              <w:spacing w:after="0" w:line="240" w:lineRule="auto"/>
              <w:jc w:val="both"/>
              <w:rPr>
                <w:rFonts w:ascii="Times New Roman" w:eastAsia="Times New Roman" w:hAnsi="Times New Roman" w:cs="Times New Roman"/>
                <w:sz w:val="20"/>
                <w:szCs w:val="20"/>
                <w:lang w:eastAsia="lt-LT"/>
              </w:rPr>
            </w:pPr>
            <w:r w:rsidRPr="007102A0">
              <w:rPr>
                <w:rFonts w:ascii="Times New Roman" w:eastAsia="Times New Roman" w:hAnsi="Times New Roman" w:cs="Times New Roman"/>
                <w:sz w:val="20"/>
                <w:szCs w:val="20"/>
                <w:lang w:eastAsia="lt-LT"/>
              </w:rPr>
              <w:t>Regina Gudjonienė</w:t>
            </w:r>
          </w:p>
        </w:tc>
        <w:tc>
          <w:tcPr>
            <w:tcW w:w="236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4841DE3D" w14:textId="77777777" w:rsidR="00163A42" w:rsidRPr="007102A0" w:rsidRDefault="00163A42" w:rsidP="00D814DF">
            <w:pPr>
              <w:spacing w:after="0" w:line="240" w:lineRule="auto"/>
              <w:rPr>
                <w:rFonts w:ascii="Times New Roman" w:hAnsi="Times New Roman"/>
                <w:sz w:val="20"/>
                <w:szCs w:val="20"/>
              </w:rPr>
            </w:pPr>
            <w:r w:rsidRPr="007102A0">
              <w:rPr>
                <w:rFonts w:ascii="Times New Roman" w:hAnsi="Times New Roman"/>
                <w:sz w:val="20"/>
                <w:szCs w:val="20"/>
              </w:rPr>
              <w:t>UAB METOS</w:t>
            </w:r>
          </w:p>
        </w:tc>
      </w:tr>
      <w:tr w:rsidR="00163A42" w:rsidRPr="007102A0" w14:paraId="7D8631FE" w14:textId="77777777" w:rsidTr="00D814DF">
        <w:tc>
          <w:tcPr>
            <w:tcW w:w="169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3358B150" w14:textId="77777777" w:rsidR="00163A42" w:rsidRPr="007102A0" w:rsidRDefault="00163A42" w:rsidP="00D814DF">
            <w:pPr>
              <w:spacing w:after="0" w:line="240" w:lineRule="auto"/>
              <w:jc w:val="both"/>
              <w:rPr>
                <w:rFonts w:ascii="Times New Roman" w:eastAsia="Times New Roman" w:hAnsi="Times New Roman" w:cs="Times New Roman"/>
                <w:sz w:val="20"/>
                <w:szCs w:val="20"/>
                <w:lang w:eastAsia="lt-LT"/>
              </w:rPr>
            </w:pPr>
            <w:r w:rsidRPr="007102A0">
              <w:rPr>
                <w:rFonts w:ascii="Times New Roman" w:eastAsia="Times New Roman" w:hAnsi="Times New Roman" w:cs="Times New Roman"/>
                <w:sz w:val="20"/>
                <w:szCs w:val="20"/>
                <w:lang w:eastAsia="lt-LT"/>
              </w:rPr>
              <w:t>Adresas</w:t>
            </w:r>
          </w:p>
        </w:tc>
        <w:tc>
          <w:tcPr>
            <w:tcW w:w="229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6C9716B6" w14:textId="77777777" w:rsidR="00163A42" w:rsidRPr="007102A0" w:rsidRDefault="00163A42" w:rsidP="00D814DF">
            <w:pPr>
              <w:spacing w:after="0" w:line="240" w:lineRule="auto"/>
              <w:jc w:val="both"/>
              <w:rPr>
                <w:rFonts w:ascii="Times New Roman" w:eastAsia="Times New Roman" w:hAnsi="Times New Roman" w:cs="Times New Roman"/>
                <w:sz w:val="20"/>
                <w:szCs w:val="20"/>
                <w:lang w:eastAsia="lt-LT"/>
              </w:rPr>
            </w:pPr>
            <w:r w:rsidRPr="007102A0">
              <w:rPr>
                <w:rFonts w:ascii="Times New Roman" w:eastAsia="Times New Roman" w:hAnsi="Times New Roman" w:cs="Times New Roman"/>
                <w:sz w:val="20"/>
                <w:szCs w:val="20"/>
                <w:lang w:eastAsia="lt-LT"/>
              </w:rPr>
              <w:t xml:space="preserve">Respublikos g. 2, </w:t>
            </w:r>
          </w:p>
          <w:p w14:paraId="7B4F3D59" w14:textId="77777777" w:rsidR="00163A42" w:rsidRPr="007102A0" w:rsidRDefault="00163A42" w:rsidP="00D814DF">
            <w:pPr>
              <w:spacing w:after="0" w:line="240" w:lineRule="auto"/>
              <w:jc w:val="both"/>
              <w:rPr>
                <w:rFonts w:ascii="Times New Roman" w:eastAsia="Times New Roman" w:hAnsi="Times New Roman" w:cs="Times New Roman"/>
                <w:sz w:val="20"/>
                <w:szCs w:val="20"/>
                <w:lang w:eastAsia="lt-LT"/>
              </w:rPr>
            </w:pPr>
            <w:r w:rsidRPr="007102A0">
              <w:rPr>
                <w:rFonts w:ascii="Times New Roman" w:eastAsia="Times New Roman" w:hAnsi="Times New Roman" w:cs="Times New Roman"/>
                <w:sz w:val="20"/>
                <w:szCs w:val="20"/>
                <w:lang w:eastAsia="lt-LT"/>
              </w:rPr>
              <w:t>72255 Tauragė</w:t>
            </w:r>
          </w:p>
        </w:tc>
        <w:tc>
          <w:tcPr>
            <w:tcW w:w="313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29F17BA4" w14:textId="77777777" w:rsidR="00163A42" w:rsidRPr="007102A0" w:rsidRDefault="00163A42" w:rsidP="00D814DF">
            <w:pPr>
              <w:spacing w:after="0" w:line="240" w:lineRule="auto"/>
              <w:jc w:val="both"/>
              <w:rPr>
                <w:rFonts w:ascii="Times New Roman" w:eastAsia="Times New Roman" w:hAnsi="Times New Roman" w:cs="Times New Roman"/>
                <w:sz w:val="20"/>
                <w:szCs w:val="20"/>
                <w:lang w:eastAsia="lt-LT"/>
              </w:rPr>
            </w:pPr>
            <w:r w:rsidRPr="007102A0">
              <w:rPr>
                <w:rFonts w:ascii="Times New Roman" w:eastAsia="Times New Roman" w:hAnsi="Times New Roman" w:cs="Times New Roman"/>
                <w:sz w:val="20"/>
                <w:szCs w:val="20"/>
                <w:lang w:eastAsia="lt-LT"/>
              </w:rPr>
              <w:t>V. Kudirkos g. 2, 72214 Tauragė</w:t>
            </w:r>
          </w:p>
        </w:tc>
        <w:tc>
          <w:tcPr>
            <w:tcW w:w="236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3021033E" w14:textId="77777777" w:rsidR="00163A42" w:rsidRPr="007102A0" w:rsidRDefault="00163A42" w:rsidP="00D814DF">
            <w:pPr>
              <w:spacing w:after="0" w:line="240" w:lineRule="auto"/>
              <w:rPr>
                <w:rFonts w:ascii="Times New Roman" w:hAnsi="Times New Roman"/>
                <w:sz w:val="20"/>
                <w:szCs w:val="20"/>
              </w:rPr>
            </w:pPr>
            <w:r w:rsidRPr="007102A0">
              <w:rPr>
                <w:rFonts w:ascii="Times New Roman" w:hAnsi="Times New Roman"/>
                <w:sz w:val="20"/>
                <w:szCs w:val="20"/>
              </w:rPr>
              <w:t>Kalvarijų 163A, Vilnius, 08311</w:t>
            </w:r>
          </w:p>
        </w:tc>
      </w:tr>
      <w:tr w:rsidR="00163A42" w:rsidRPr="007102A0" w14:paraId="45CCDB00" w14:textId="77777777" w:rsidTr="00D814DF">
        <w:tc>
          <w:tcPr>
            <w:tcW w:w="169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2038E0A0" w14:textId="77777777" w:rsidR="00163A42" w:rsidRPr="007102A0" w:rsidRDefault="00163A42" w:rsidP="00D814DF">
            <w:pPr>
              <w:spacing w:after="0" w:line="240" w:lineRule="auto"/>
              <w:jc w:val="both"/>
              <w:rPr>
                <w:rFonts w:ascii="Times New Roman" w:eastAsia="Times New Roman" w:hAnsi="Times New Roman" w:cs="Times New Roman"/>
                <w:sz w:val="20"/>
                <w:szCs w:val="20"/>
                <w:lang w:eastAsia="lt-LT"/>
              </w:rPr>
            </w:pPr>
            <w:r w:rsidRPr="007102A0">
              <w:rPr>
                <w:rFonts w:ascii="Times New Roman" w:eastAsia="Times New Roman" w:hAnsi="Times New Roman" w:cs="Times New Roman"/>
                <w:sz w:val="20"/>
                <w:szCs w:val="20"/>
                <w:lang w:eastAsia="lt-LT"/>
              </w:rPr>
              <w:t>Telefonas</w:t>
            </w:r>
          </w:p>
        </w:tc>
        <w:tc>
          <w:tcPr>
            <w:tcW w:w="229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410E1DA3" w14:textId="77777777" w:rsidR="00163A42" w:rsidRPr="007102A0" w:rsidRDefault="00163A42" w:rsidP="00D814DF">
            <w:pPr>
              <w:spacing w:after="0" w:line="240" w:lineRule="auto"/>
              <w:jc w:val="both"/>
              <w:rPr>
                <w:rFonts w:ascii="Times New Roman" w:eastAsia="Times New Roman" w:hAnsi="Times New Roman" w:cs="Times New Roman"/>
                <w:sz w:val="20"/>
                <w:szCs w:val="20"/>
                <w:lang w:eastAsia="lt-LT"/>
              </w:rPr>
            </w:pPr>
            <w:r w:rsidRPr="007102A0">
              <w:rPr>
                <w:rFonts w:ascii="Times New Roman" w:eastAsia="Times New Roman" w:hAnsi="Times New Roman" w:cs="Times New Roman"/>
                <w:sz w:val="20"/>
                <w:szCs w:val="20"/>
                <w:lang w:eastAsia="lt-LT"/>
              </w:rPr>
              <w:t>8 446 62813</w:t>
            </w:r>
          </w:p>
        </w:tc>
        <w:tc>
          <w:tcPr>
            <w:tcW w:w="313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5593C2F1" w14:textId="77777777" w:rsidR="00163A42" w:rsidRPr="007102A0" w:rsidRDefault="00163A42" w:rsidP="00D814DF">
            <w:pPr>
              <w:spacing w:after="0" w:line="240" w:lineRule="auto"/>
              <w:jc w:val="both"/>
              <w:rPr>
                <w:rFonts w:ascii="Times New Roman" w:eastAsia="Times New Roman" w:hAnsi="Times New Roman" w:cs="Times New Roman"/>
                <w:sz w:val="20"/>
                <w:szCs w:val="20"/>
                <w:lang w:eastAsia="lt-LT"/>
              </w:rPr>
            </w:pPr>
            <w:r w:rsidRPr="007102A0">
              <w:rPr>
                <w:rFonts w:ascii="Times New Roman" w:eastAsia="Times New Roman" w:hAnsi="Times New Roman" w:cs="Times New Roman"/>
                <w:sz w:val="20"/>
                <w:szCs w:val="20"/>
                <w:lang w:eastAsia="lt-LT"/>
              </w:rPr>
              <w:t>8 446 62718</w:t>
            </w:r>
          </w:p>
        </w:tc>
        <w:tc>
          <w:tcPr>
            <w:tcW w:w="236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20AA7164" w14:textId="77777777" w:rsidR="00163A42" w:rsidRPr="007102A0" w:rsidRDefault="00163A42" w:rsidP="00D814DF">
            <w:pPr>
              <w:spacing w:after="0" w:line="240" w:lineRule="auto"/>
              <w:rPr>
                <w:rFonts w:ascii="Times New Roman" w:hAnsi="Times New Roman"/>
                <w:sz w:val="20"/>
                <w:szCs w:val="20"/>
              </w:rPr>
            </w:pPr>
            <w:r w:rsidRPr="007102A0">
              <w:rPr>
                <w:rFonts w:ascii="Times New Roman" w:hAnsi="Times New Roman"/>
                <w:sz w:val="20"/>
                <w:szCs w:val="20"/>
              </w:rPr>
              <w:t>866719295</w:t>
            </w:r>
          </w:p>
        </w:tc>
      </w:tr>
      <w:tr w:rsidR="00163A42" w:rsidRPr="007102A0" w14:paraId="718D5B02" w14:textId="77777777" w:rsidTr="00D814DF">
        <w:tc>
          <w:tcPr>
            <w:tcW w:w="169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5EFA6863" w14:textId="77777777" w:rsidR="00163A42" w:rsidRPr="007102A0" w:rsidRDefault="00163A42" w:rsidP="00D814DF">
            <w:pPr>
              <w:spacing w:after="0" w:line="240" w:lineRule="auto"/>
              <w:jc w:val="both"/>
              <w:rPr>
                <w:rFonts w:ascii="Times New Roman" w:eastAsia="Times New Roman" w:hAnsi="Times New Roman" w:cs="Times New Roman"/>
                <w:sz w:val="20"/>
                <w:szCs w:val="20"/>
                <w:lang w:eastAsia="lt-LT"/>
              </w:rPr>
            </w:pPr>
            <w:r w:rsidRPr="007102A0">
              <w:rPr>
                <w:rFonts w:ascii="Times New Roman" w:eastAsia="Times New Roman" w:hAnsi="Times New Roman" w:cs="Times New Roman"/>
                <w:sz w:val="20"/>
                <w:szCs w:val="20"/>
                <w:lang w:eastAsia="lt-LT"/>
              </w:rPr>
              <w:t>Faksas</w:t>
            </w:r>
          </w:p>
        </w:tc>
        <w:tc>
          <w:tcPr>
            <w:tcW w:w="229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4783928E" w14:textId="77777777" w:rsidR="00163A42" w:rsidRPr="007102A0" w:rsidRDefault="00163A42" w:rsidP="00D814DF">
            <w:pPr>
              <w:spacing w:after="0" w:line="240" w:lineRule="auto"/>
              <w:jc w:val="both"/>
              <w:rPr>
                <w:rFonts w:ascii="Times New Roman" w:eastAsia="Times New Roman" w:hAnsi="Times New Roman" w:cs="Times New Roman"/>
                <w:sz w:val="20"/>
                <w:szCs w:val="20"/>
                <w:lang w:eastAsia="lt-LT"/>
              </w:rPr>
            </w:pPr>
          </w:p>
        </w:tc>
        <w:tc>
          <w:tcPr>
            <w:tcW w:w="313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1D9A1D57" w14:textId="77777777" w:rsidR="00163A42" w:rsidRPr="007102A0" w:rsidRDefault="00163A42" w:rsidP="00D814DF">
            <w:pPr>
              <w:spacing w:after="0" w:line="240" w:lineRule="auto"/>
              <w:jc w:val="both"/>
              <w:rPr>
                <w:rFonts w:ascii="Times New Roman" w:eastAsia="Times New Roman" w:hAnsi="Times New Roman" w:cs="Times New Roman"/>
                <w:sz w:val="20"/>
                <w:szCs w:val="20"/>
                <w:lang w:eastAsia="lt-LT"/>
              </w:rPr>
            </w:pPr>
            <w:r w:rsidRPr="007102A0">
              <w:rPr>
                <w:rFonts w:ascii="Times New Roman" w:eastAsia="Times New Roman" w:hAnsi="Times New Roman" w:cs="Times New Roman"/>
                <w:sz w:val="20"/>
                <w:szCs w:val="20"/>
                <w:lang w:eastAsia="lt-LT"/>
              </w:rPr>
              <w:t>8 446 62700</w:t>
            </w:r>
          </w:p>
        </w:tc>
        <w:tc>
          <w:tcPr>
            <w:tcW w:w="236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3C645E95" w14:textId="77777777" w:rsidR="00163A42" w:rsidRPr="007102A0" w:rsidRDefault="00163A42" w:rsidP="00D814DF">
            <w:pPr>
              <w:spacing w:after="0" w:line="240" w:lineRule="auto"/>
              <w:rPr>
                <w:rFonts w:ascii="Times New Roman" w:hAnsi="Times New Roman"/>
                <w:sz w:val="20"/>
                <w:szCs w:val="20"/>
              </w:rPr>
            </w:pPr>
            <w:r w:rsidRPr="007102A0">
              <w:rPr>
                <w:rFonts w:ascii="Times New Roman" w:hAnsi="Times New Roman"/>
                <w:sz w:val="20"/>
                <w:szCs w:val="20"/>
              </w:rPr>
              <w:t>846383177</w:t>
            </w:r>
          </w:p>
        </w:tc>
      </w:tr>
      <w:tr w:rsidR="00163A42" w:rsidRPr="007102A0" w14:paraId="66F962CE" w14:textId="77777777" w:rsidTr="00D814DF">
        <w:tc>
          <w:tcPr>
            <w:tcW w:w="169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56E9569C" w14:textId="77777777" w:rsidR="00163A42" w:rsidRPr="007102A0" w:rsidRDefault="00163A42" w:rsidP="00D814DF">
            <w:pPr>
              <w:spacing w:after="0" w:line="240" w:lineRule="auto"/>
              <w:jc w:val="both"/>
              <w:rPr>
                <w:rFonts w:ascii="Times New Roman" w:eastAsia="Times New Roman" w:hAnsi="Times New Roman" w:cs="Times New Roman"/>
                <w:sz w:val="20"/>
                <w:szCs w:val="20"/>
                <w:lang w:eastAsia="lt-LT"/>
              </w:rPr>
            </w:pPr>
            <w:r w:rsidRPr="007102A0">
              <w:rPr>
                <w:rFonts w:ascii="Times New Roman" w:eastAsia="Times New Roman" w:hAnsi="Times New Roman" w:cs="Times New Roman"/>
                <w:sz w:val="20"/>
                <w:szCs w:val="20"/>
                <w:lang w:eastAsia="lt-LT"/>
              </w:rPr>
              <w:t>El. paštas</w:t>
            </w:r>
          </w:p>
        </w:tc>
        <w:tc>
          <w:tcPr>
            <w:tcW w:w="229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50AC7450" w14:textId="77777777" w:rsidR="00163A42" w:rsidRPr="007102A0" w:rsidRDefault="00FE4662" w:rsidP="00D814DF">
            <w:pPr>
              <w:spacing w:after="0" w:line="240" w:lineRule="auto"/>
              <w:jc w:val="both"/>
              <w:rPr>
                <w:sz w:val="20"/>
                <w:szCs w:val="20"/>
              </w:rPr>
            </w:pPr>
            <w:hyperlink r:id="rId9" w:history="1">
              <w:r w:rsidR="00163A42" w:rsidRPr="007102A0">
                <w:rPr>
                  <w:rStyle w:val="Hipersaitas"/>
                  <w:rFonts w:ascii="Times New Roman" w:eastAsia="Times New Roman" w:hAnsi="Times New Roman" w:cs="Times New Roman"/>
                  <w:sz w:val="20"/>
                  <w:szCs w:val="20"/>
                  <w:lang w:val="de-DE" w:eastAsia="lt-LT"/>
                </w:rPr>
                <w:t>direktorius@taurage.lt</w:t>
              </w:r>
            </w:hyperlink>
            <w:r w:rsidR="00163A42" w:rsidRPr="007102A0">
              <w:rPr>
                <w:rFonts w:ascii="Times New Roman" w:eastAsia="Times New Roman" w:hAnsi="Times New Roman" w:cs="Times New Roman"/>
                <w:sz w:val="20"/>
                <w:szCs w:val="20"/>
                <w:lang w:val="de-DE" w:eastAsia="lt-LT"/>
              </w:rPr>
              <w:t xml:space="preserve"> </w:t>
            </w:r>
          </w:p>
        </w:tc>
        <w:tc>
          <w:tcPr>
            <w:tcW w:w="313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02F71282" w14:textId="77777777" w:rsidR="00163A42" w:rsidRPr="007102A0" w:rsidRDefault="00163A42" w:rsidP="00D814DF">
            <w:pPr>
              <w:spacing w:after="0" w:line="240" w:lineRule="auto"/>
              <w:jc w:val="both"/>
              <w:rPr>
                <w:rFonts w:ascii="Times New Roman" w:hAnsi="Times New Roman" w:cs="Times New Roman"/>
                <w:sz w:val="20"/>
                <w:szCs w:val="20"/>
              </w:rPr>
            </w:pPr>
            <w:r w:rsidRPr="007102A0">
              <w:rPr>
                <w:rFonts w:ascii="Times New Roman" w:hAnsi="Times New Roman" w:cs="Times New Roman"/>
                <w:sz w:val="20"/>
                <w:szCs w:val="20"/>
              </w:rPr>
              <w:t>r.gudjoniene@tauragesligonine.lt</w:t>
            </w:r>
          </w:p>
        </w:tc>
        <w:tc>
          <w:tcPr>
            <w:tcW w:w="236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14:paraId="5B8DB8DA" w14:textId="77777777" w:rsidR="00163A42" w:rsidRPr="007102A0" w:rsidRDefault="00163A42" w:rsidP="00D814DF">
            <w:pPr>
              <w:spacing w:after="0" w:line="240" w:lineRule="auto"/>
              <w:rPr>
                <w:rFonts w:ascii="Times New Roman" w:hAnsi="Times New Roman"/>
                <w:sz w:val="20"/>
                <w:szCs w:val="20"/>
              </w:rPr>
            </w:pPr>
            <w:r w:rsidRPr="007102A0">
              <w:rPr>
                <w:rFonts w:ascii="Times New Roman" w:hAnsi="Times New Roman"/>
                <w:sz w:val="20"/>
                <w:szCs w:val="20"/>
              </w:rPr>
              <w:t>Lina.norviliene@metos.lt</w:t>
            </w:r>
          </w:p>
        </w:tc>
      </w:tr>
    </w:tbl>
    <w:p w14:paraId="54BD541A" w14:textId="77777777" w:rsidR="00163A42" w:rsidRPr="007102A0" w:rsidRDefault="00163A42" w:rsidP="009F2FB7">
      <w:pPr>
        <w:spacing w:after="0" w:line="240" w:lineRule="auto"/>
        <w:ind w:firstLine="567"/>
        <w:jc w:val="both"/>
        <w:rPr>
          <w:rFonts w:ascii="Times New Roman" w:eastAsia="Times New Roman" w:hAnsi="Times New Roman" w:cs="Times New Roman"/>
          <w:sz w:val="20"/>
          <w:szCs w:val="20"/>
        </w:rPr>
      </w:pPr>
    </w:p>
    <w:p w14:paraId="505FBB2B" w14:textId="43EC2111" w:rsidR="009F2FB7" w:rsidRPr="007102A0" w:rsidRDefault="009F2FB7" w:rsidP="009F2FB7">
      <w:pPr>
        <w:spacing w:after="0" w:line="240" w:lineRule="auto"/>
        <w:ind w:firstLine="567"/>
        <w:jc w:val="both"/>
        <w:rPr>
          <w:rFonts w:ascii="Times New Roman" w:eastAsia="Times New Roman" w:hAnsi="Times New Roman" w:cs="Times New Roman"/>
          <w:sz w:val="20"/>
          <w:szCs w:val="20"/>
        </w:rPr>
      </w:pPr>
      <w:r w:rsidRPr="007102A0">
        <w:rPr>
          <w:rFonts w:ascii="Times New Roman" w:eastAsia="Times New Roman" w:hAnsi="Times New Roman" w:cs="Times New Roman"/>
          <w:sz w:val="20"/>
          <w:szCs w:val="20"/>
        </w:rPr>
        <w:t>6.2. Jei pasikeičia Šalies ar Gavėjo adresas ir (ar) kiti duomenys (tame tarpe ir banko sąskaitos numeris, nurodytas 3.3.2 p.), tokia Šalis arba Gavėjas turi informuoti kitą Šalį ir / arba Gavėją pranešdama ne vėliau, kaip per 5 (penkias) darbo dienas. Jei Šaliai ar Gavėjui nepavyksta laikytis šių reikalavimų, ji neturi teisės į pretenziją, jei kitos Šalies ar Gavėjo veiksmai, atlikti remiantis paskutiniais žinomais jai duomenimis, prieštarauja Sutarties sąlygoms arba ji negavo jokio pranešimo, išsiųsto pagal tuos duomenis.</w:t>
      </w:r>
    </w:p>
    <w:p w14:paraId="1F1C08C5" w14:textId="77777777" w:rsidR="009F2FB7" w:rsidRPr="007102A0" w:rsidRDefault="009F2FB7" w:rsidP="009F2FB7">
      <w:pPr>
        <w:keepNext/>
        <w:spacing w:before="120" w:after="120" w:line="240" w:lineRule="auto"/>
        <w:jc w:val="center"/>
        <w:outlineLvl w:val="0"/>
        <w:rPr>
          <w:rFonts w:ascii="Times New Roman" w:eastAsia="Times New Roman" w:hAnsi="Times New Roman" w:cs="Times New Roman"/>
          <w:b/>
          <w:bCs/>
          <w:sz w:val="20"/>
          <w:szCs w:val="20"/>
          <w:lang w:eastAsia="lt-LT"/>
        </w:rPr>
      </w:pPr>
      <w:r w:rsidRPr="007102A0">
        <w:rPr>
          <w:rFonts w:ascii="Times New Roman" w:eastAsia="Times New Roman" w:hAnsi="Times New Roman" w:cs="Times New Roman"/>
          <w:b/>
          <w:bCs/>
          <w:sz w:val="20"/>
          <w:szCs w:val="20"/>
          <w:lang w:eastAsia="lt-LT"/>
        </w:rPr>
        <w:t>7. Kitos nuostatos</w:t>
      </w:r>
    </w:p>
    <w:p w14:paraId="11892C36" w14:textId="77777777" w:rsidR="009F2FB7" w:rsidRPr="007102A0" w:rsidRDefault="009F2FB7" w:rsidP="009F2FB7">
      <w:pPr>
        <w:spacing w:after="0" w:line="240" w:lineRule="auto"/>
        <w:ind w:firstLine="567"/>
        <w:jc w:val="both"/>
        <w:rPr>
          <w:rFonts w:ascii="Times New Roman" w:eastAsia="Times New Roman" w:hAnsi="Times New Roman" w:cs="Times New Roman"/>
          <w:sz w:val="20"/>
          <w:szCs w:val="20"/>
          <w:lang w:eastAsia="lt-LT"/>
        </w:rPr>
      </w:pPr>
      <w:r w:rsidRPr="007102A0">
        <w:rPr>
          <w:rFonts w:ascii="Times New Roman" w:eastAsia="Times New Roman" w:hAnsi="Times New Roman" w:cs="Times New Roman"/>
          <w:sz w:val="20"/>
          <w:szCs w:val="20"/>
          <w:lang w:eastAsia="lt-LT"/>
        </w:rPr>
        <w:t>7.1. Šią Sutartį sudaro Sutarties specialiosios sąlygos, jų priedai ir Sutarties bendrosios sąlygos. Jeigu Sutarties specialiųjų sąlygų ir (ar) jų priedų nuostatos neatitinka Sutarties bendrųjų sąlygų nuostatų, pirmenybė yra teikiama Sutarties specialiųjų sąlygų bei jų priedų nuostatoms.</w:t>
      </w:r>
    </w:p>
    <w:p w14:paraId="5671C166" w14:textId="77777777" w:rsidR="009F2FB7" w:rsidRPr="007102A0" w:rsidRDefault="009F2FB7" w:rsidP="009F2FB7">
      <w:pPr>
        <w:spacing w:after="0" w:line="240" w:lineRule="auto"/>
        <w:ind w:firstLine="567"/>
        <w:jc w:val="both"/>
        <w:rPr>
          <w:rFonts w:ascii="Times New Roman" w:eastAsia="Times New Roman" w:hAnsi="Times New Roman" w:cs="Times New Roman"/>
          <w:sz w:val="20"/>
          <w:szCs w:val="20"/>
          <w:lang w:eastAsia="lt-LT"/>
        </w:rPr>
      </w:pPr>
      <w:r w:rsidRPr="007102A0">
        <w:rPr>
          <w:rFonts w:ascii="Times New Roman" w:eastAsia="Times New Roman" w:hAnsi="Times New Roman" w:cs="Times New Roman"/>
          <w:sz w:val="20"/>
          <w:szCs w:val="20"/>
          <w:lang w:eastAsia="lt-LT"/>
        </w:rPr>
        <w:t xml:space="preserve">7.2. Ši Sutartis sudaryta lietuvių kalba, 3 (trimis) egzemplioriais, turinčiais vienodą teisinę galią – po vieną kiekvienai Šaliai ir Gavėjui. </w:t>
      </w:r>
    </w:p>
    <w:p w14:paraId="65153F38" w14:textId="77777777" w:rsidR="009F2FB7" w:rsidRPr="007102A0" w:rsidRDefault="009F2FB7" w:rsidP="009F2FB7">
      <w:pPr>
        <w:spacing w:after="0" w:line="240" w:lineRule="auto"/>
        <w:ind w:firstLine="567"/>
        <w:jc w:val="both"/>
        <w:rPr>
          <w:rFonts w:ascii="Times New Roman" w:eastAsia="Times New Roman" w:hAnsi="Times New Roman" w:cs="Times New Roman"/>
          <w:sz w:val="20"/>
          <w:szCs w:val="20"/>
        </w:rPr>
      </w:pPr>
      <w:r w:rsidRPr="007102A0">
        <w:rPr>
          <w:rFonts w:ascii="Times New Roman" w:eastAsia="Times New Roman" w:hAnsi="Times New Roman" w:cs="Times New Roman"/>
          <w:sz w:val="20"/>
          <w:szCs w:val="20"/>
        </w:rPr>
        <w:t>7.3. Šalys ir Gavėjas patvirtina, kad Sutartį perskaitė, suprato jos turinį ir pasekmes, priėmė ją kaip atitinkančią jų tikslus ir pasirašė pirmiau nurodyta data.</w:t>
      </w:r>
    </w:p>
    <w:p w14:paraId="7B272706" w14:textId="77777777" w:rsidR="009F2FB7" w:rsidRPr="007102A0" w:rsidRDefault="009F2FB7" w:rsidP="009F2FB7">
      <w:pPr>
        <w:spacing w:after="0" w:line="240" w:lineRule="auto"/>
        <w:ind w:firstLine="567"/>
        <w:jc w:val="both"/>
        <w:rPr>
          <w:rFonts w:ascii="Times New Roman" w:eastAsia="Times New Roman" w:hAnsi="Times New Roman" w:cs="Times New Roman"/>
          <w:sz w:val="20"/>
          <w:szCs w:val="20"/>
        </w:rPr>
      </w:pPr>
      <w:r w:rsidRPr="007102A0">
        <w:rPr>
          <w:rFonts w:ascii="Times New Roman" w:eastAsia="Times New Roman" w:hAnsi="Times New Roman" w:cs="Times New Roman"/>
          <w:sz w:val="20"/>
          <w:szCs w:val="20"/>
        </w:rPr>
        <w:t>7.4. Sutarties specialiųjų sąlygų priedai:</w:t>
      </w:r>
    </w:p>
    <w:p w14:paraId="28110FA9" w14:textId="77777777" w:rsidR="009F2FB7" w:rsidRPr="007102A0" w:rsidRDefault="009F2FB7" w:rsidP="009F2FB7">
      <w:pPr>
        <w:spacing w:after="0" w:line="240" w:lineRule="auto"/>
        <w:ind w:firstLine="567"/>
        <w:jc w:val="both"/>
        <w:rPr>
          <w:rFonts w:ascii="Times New Roman" w:eastAsia="Times New Roman" w:hAnsi="Times New Roman" w:cs="Times New Roman"/>
          <w:sz w:val="20"/>
          <w:szCs w:val="20"/>
        </w:rPr>
      </w:pPr>
      <w:r w:rsidRPr="007102A0">
        <w:rPr>
          <w:rFonts w:ascii="Times New Roman" w:eastAsia="Times New Roman" w:hAnsi="Times New Roman" w:cs="Times New Roman"/>
          <w:sz w:val="20"/>
          <w:szCs w:val="20"/>
        </w:rPr>
        <w:t>7.4.1. 1 priedas. Prekių sąrašas.</w:t>
      </w:r>
    </w:p>
    <w:p w14:paraId="31929140" w14:textId="77777777" w:rsidR="009F2FB7" w:rsidRPr="007102A0" w:rsidRDefault="009F2FB7" w:rsidP="009F2FB7">
      <w:pPr>
        <w:spacing w:after="0" w:line="240" w:lineRule="auto"/>
        <w:ind w:firstLine="567"/>
        <w:jc w:val="both"/>
        <w:rPr>
          <w:rFonts w:ascii="Times New Roman" w:eastAsia="Times New Roman" w:hAnsi="Times New Roman" w:cs="Times New Roman"/>
          <w:sz w:val="20"/>
          <w:szCs w:val="20"/>
        </w:rPr>
      </w:pPr>
      <w:r w:rsidRPr="007102A0">
        <w:rPr>
          <w:rFonts w:ascii="Times New Roman" w:eastAsia="Times New Roman" w:hAnsi="Times New Roman" w:cs="Times New Roman"/>
          <w:sz w:val="20"/>
          <w:szCs w:val="20"/>
        </w:rPr>
        <w:t>7.4.2. 2 priedas. Techninė specifikacija.</w:t>
      </w:r>
    </w:p>
    <w:p w14:paraId="5EDB0955" w14:textId="77777777" w:rsidR="009F2FB7" w:rsidRPr="007102A0" w:rsidRDefault="009F2FB7" w:rsidP="009F2FB7">
      <w:pPr>
        <w:spacing w:after="0" w:line="240" w:lineRule="auto"/>
        <w:ind w:firstLine="567"/>
        <w:jc w:val="both"/>
        <w:rPr>
          <w:rFonts w:ascii="Times New Roman" w:eastAsia="Times New Roman" w:hAnsi="Times New Roman" w:cs="Times New Roman"/>
          <w:sz w:val="20"/>
          <w:szCs w:val="20"/>
        </w:rPr>
      </w:pPr>
      <w:r w:rsidRPr="007102A0">
        <w:rPr>
          <w:rFonts w:ascii="Times New Roman" w:eastAsia="Times New Roman" w:hAnsi="Times New Roman" w:cs="Times New Roman"/>
          <w:sz w:val="20"/>
          <w:szCs w:val="20"/>
        </w:rPr>
        <w:t>7.4.3. 3 priedas. Prekių priėmimo–perdavimo ir instaliavimo akto forma.</w:t>
      </w:r>
    </w:p>
    <w:p w14:paraId="290E9438" w14:textId="77777777" w:rsidR="009F2FB7" w:rsidRPr="007102A0" w:rsidRDefault="009F2FB7" w:rsidP="009F2FB7">
      <w:pPr>
        <w:spacing w:after="0" w:line="240" w:lineRule="auto"/>
        <w:rPr>
          <w:rFonts w:ascii="Times New Roman" w:eastAsia="Times New Roman" w:hAnsi="Times New Roman" w:cs="Times New Roman"/>
          <w:sz w:val="20"/>
          <w:szCs w:val="20"/>
          <w:lang w:eastAsia="lt-LT"/>
        </w:rPr>
      </w:pPr>
    </w:p>
    <w:tbl>
      <w:tblPr>
        <w:tblW w:w="10065" w:type="dxa"/>
        <w:tblLook w:val="00A0" w:firstRow="1" w:lastRow="0" w:firstColumn="1" w:lastColumn="0" w:noHBand="0" w:noVBand="0"/>
      </w:tblPr>
      <w:tblGrid>
        <w:gridCol w:w="10281"/>
        <w:gridCol w:w="10281"/>
        <w:gridCol w:w="10281"/>
      </w:tblGrid>
      <w:tr w:rsidR="00411177" w:rsidRPr="007102A0" w14:paraId="1CC2EED3" w14:textId="77777777" w:rsidTr="005802A1">
        <w:tc>
          <w:tcPr>
            <w:tcW w:w="3402" w:type="dxa"/>
            <w:shd w:val="clear" w:color="auto" w:fill="auto"/>
          </w:tcPr>
          <w:tbl>
            <w:tblPr>
              <w:tblW w:w="10065" w:type="dxa"/>
              <w:tblLook w:val="00A0" w:firstRow="1" w:lastRow="0" w:firstColumn="1" w:lastColumn="0" w:noHBand="0" w:noVBand="0"/>
            </w:tblPr>
            <w:tblGrid>
              <w:gridCol w:w="3402"/>
              <w:gridCol w:w="3489"/>
              <w:gridCol w:w="3174"/>
            </w:tblGrid>
            <w:tr w:rsidR="00411177" w:rsidRPr="007102A0" w14:paraId="7E957BD7" w14:textId="77777777" w:rsidTr="00D814DF">
              <w:tc>
                <w:tcPr>
                  <w:tcW w:w="3402" w:type="dxa"/>
                  <w:shd w:val="clear" w:color="auto" w:fill="auto"/>
                </w:tcPr>
                <w:p w14:paraId="661098DF" w14:textId="77777777" w:rsidR="00411177" w:rsidRPr="007102A0" w:rsidRDefault="00411177" w:rsidP="00411177">
                  <w:pPr>
                    <w:spacing w:after="0" w:line="240" w:lineRule="auto"/>
                    <w:jc w:val="both"/>
                    <w:rPr>
                      <w:rFonts w:ascii="Times New Roman" w:eastAsia="Times New Roman" w:hAnsi="Times New Roman"/>
                      <w:b/>
                      <w:sz w:val="20"/>
                      <w:szCs w:val="20"/>
                      <w:lang w:eastAsia="lt-LT"/>
                    </w:rPr>
                  </w:pPr>
                  <w:r w:rsidRPr="007102A0">
                    <w:rPr>
                      <w:rFonts w:ascii="Times New Roman" w:eastAsia="Times New Roman" w:hAnsi="Times New Roman"/>
                      <w:b/>
                      <w:sz w:val="20"/>
                      <w:szCs w:val="20"/>
                      <w:lang w:eastAsia="lt-LT"/>
                    </w:rPr>
                    <w:t>Gavėjo vardu</w:t>
                  </w:r>
                </w:p>
                <w:p w14:paraId="25C58CBD" w14:textId="77777777" w:rsidR="00411177" w:rsidRPr="007102A0" w:rsidRDefault="00411177" w:rsidP="00411177">
                  <w:pPr>
                    <w:spacing w:after="0" w:line="240" w:lineRule="auto"/>
                    <w:jc w:val="both"/>
                    <w:rPr>
                      <w:rFonts w:ascii="Times New Roman" w:eastAsia="Times New Roman" w:hAnsi="Times New Roman"/>
                      <w:sz w:val="20"/>
                      <w:szCs w:val="20"/>
                      <w:lang w:eastAsia="lt-LT"/>
                    </w:rPr>
                  </w:pPr>
                  <w:r w:rsidRPr="007102A0">
                    <w:rPr>
                      <w:rFonts w:ascii="Times New Roman" w:eastAsia="Times New Roman" w:hAnsi="Times New Roman"/>
                      <w:sz w:val="20"/>
                      <w:szCs w:val="20"/>
                      <w:lang w:eastAsia="lt-LT"/>
                    </w:rPr>
                    <w:t>VšĮ Tauragės ligoninė</w:t>
                  </w:r>
                </w:p>
                <w:p w14:paraId="26B4ED74" w14:textId="77777777" w:rsidR="00411177" w:rsidRPr="007102A0" w:rsidRDefault="00411177" w:rsidP="00411177">
                  <w:pPr>
                    <w:spacing w:after="0" w:line="240" w:lineRule="auto"/>
                    <w:jc w:val="both"/>
                    <w:rPr>
                      <w:rFonts w:ascii="Times New Roman" w:eastAsia="Times New Roman" w:hAnsi="Times New Roman"/>
                      <w:sz w:val="20"/>
                      <w:szCs w:val="20"/>
                      <w:lang w:eastAsia="lt-LT"/>
                    </w:rPr>
                  </w:pPr>
                  <w:proofErr w:type="spellStart"/>
                  <w:r w:rsidRPr="007102A0">
                    <w:rPr>
                      <w:rFonts w:ascii="Times New Roman" w:eastAsia="Times New Roman" w:hAnsi="Times New Roman"/>
                      <w:sz w:val="20"/>
                      <w:szCs w:val="20"/>
                      <w:lang w:eastAsia="lt-LT"/>
                    </w:rPr>
                    <w:t>V.Kudirkos</w:t>
                  </w:r>
                  <w:proofErr w:type="spellEnd"/>
                  <w:r w:rsidRPr="007102A0">
                    <w:rPr>
                      <w:rFonts w:ascii="Times New Roman" w:eastAsia="Times New Roman" w:hAnsi="Times New Roman"/>
                      <w:sz w:val="20"/>
                      <w:szCs w:val="20"/>
                      <w:lang w:eastAsia="lt-LT"/>
                    </w:rPr>
                    <w:t xml:space="preserve"> g. 2, 72214 Tauragė</w:t>
                  </w:r>
                </w:p>
                <w:p w14:paraId="060636DD" w14:textId="77777777" w:rsidR="00411177" w:rsidRPr="007102A0" w:rsidRDefault="00411177" w:rsidP="00411177">
                  <w:pPr>
                    <w:spacing w:after="0" w:line="240" w:lineRule="auto"/>
                    <w:jc w:val="both"/>
                    <w:rPr>
                      <w:rFonts w:ascii="Times New Roman" w:eastAsia="Times New Roman" w:hAnsi="Times New Roman"/>
                      <w:sz w:val="20"/>
                      <w:szCs w:val="20"/>
                      <w:lang w:eastAsia="lt-LT"/>
                    </w:rPr>
                  </w:pPr>
                  <w:r w:rsidRPr="007102A0">
                    <w:rPr>
                      <w:rFonts w:ascii="Times New Roman" w:eastAsia="Times New Roman" w:hAnsi="Times New Roman"/>
                      <w:sz w:val="20"/>
                      <w:szCs w:val="20"/>
                      <w:lang w:eastAsia="lt-LT"/>
                    </w:rPr>
                    <w:t>Įm. Kodas 179761936</w:t>
                  </w:r>
                </w:p>
                <w:p w14:paraId="377366D8" w14:textId="77777777" w:rsidR="00411177" w:rsidRPr="007102A0" w:rsidRDefault="00411177" w:rsidP="00411177">
                  <w:pPr>
                    <w:spacing w:after="0" w:line="240" w:lineRule="auto"/>
                    <w:jc w:val="both"/>
                    <w:rPr>
                      <w:rFonts w:ascii="Times New Roman" w:eastAsia="Times New Roman" w:hAnsi="Times New Roman"/>
                      <w:sz w:val="20"/>
                      <w:szCs w:val="20"/>
                      <w:lang w:eastAsia="lt-LT"/>
                    </w:rPr>
                  </w:pPr>
                  <w:r w:rsidRPr="007102A0">
                    <w:rPr>
                      <w:rFonts w:ascii="Times New Roman" w:eastAsia="Times New Roman" w:hAnsi="Times New Roman"/>
                      <w:sz w:val="20"/>
                      <w:szCs w:val="20"/>
                      <w:lang w:eastAsia="lt-LT"/>
                    </w:rPr>
                    <w:t>A/s LT904010041600010076</w:t>
                  </w:r>
                </w:p>
                <w:p w14:paraId="613D4CE6" w14:textId="77777777" w:rsidR="00411177" w:rsidRPr="007102A0" w:rsidRDefault="00411177" w:rsidP="00411177">
                  <w:pPr>
                    <w:spacing w:after="0" w:line="240" w:lineRule="auto"/>
                    <w:jc w:val="both"/>
                    <w:rPr>
                      <w:rFonts w:ascii="Times New Roman" w:eastAsia="Times New Roman" w:hAnsi="Times New Roman"/>
                      <w:sz w:val="20"/>
                      <w:szCs w:val="20"/>
                      <w:lang w:eastAsia="lt-LT"/>
                    </w:rPr>
                  </w:pPr>
                  <w:r w:rsidRPr="007102A0">
                    <w:rPr>
                      <w:rFonts w:ascii="Times New Roman" w:eastAsia="Times New Roman" w:hAnsi="Times New Roman"/>
                      <w:sz w:val="20"/>
                      <w:szCs w:val="20"/>
                      <w:lang w:eastAsia="lt-LT"/>
                    </w:rPr>
                    <w:t>AB LUMINOR Bankas</w:t>
                  </w:r>
                </w:p>
                <w:p w14:paraId="07BC0AFF" w14:textId="77777777" w:rsidR="00411177" w:rsidRPr="007102A0" w:rsidRDefault="00411177" w:rsidP="00411177">
                  <w:pPr>
                    <w:spacing w:after="0" w:line="240" w:lineRule="auto"/>
                    <w:jc w:val="both"/>
                    <w:rPr>
                      <w:rFonts w:ascii="Times New Roman" w:eastAsia="Times New Roman" w:hAnsi="Times New Roman"/>
                      <w:sz w:val="20"/>
                      <w:szCs w:val="20"/>
                      <w:lang w:eastAsia="lt-LT"/>
                    </w:rPr>
                  </w:pPr>
                  <w:r w:rsidRPr="007102A0">
                    <w:rPr>
                      <w:rFonts w:ascii="Times New Roman" w:eastAsia="Times New Roman" w:hAnsi="Times New Roman"/>
                      <w:sz w:val="20"/>
                      <w:szCs w:val="20"/>
                      <w:lang w:eastAsia="lt-LT"/>
                    </w:rPr>
                    <w:t xml:space="preserve">Tel. 8-446-62701, </w:t>
                  </w:r>
                </w:p>
                <w:p w14:paraId="53FE7A47" w14:textId="77777777" w:rsidR="00411177" w:rsidRPr="007102A0" w:rsidRDefault="00411177" w:rsidP="00411177">
                  <w:pPr>
                    <w:spacing w:after="0" w:line="240" w:lineRule="auto"/>
                    <w:jc w:val="both"/>
                    <w:rPr>
                      <w:rFonts w:ascii="Times New Roman" w:eastAsia="Times New Roman" w:hAnsi="Times New Roman"/>
                      <w:sz w:val="20"/>
                      <w:szCs w:val="20"/>
                      <w:lang w:eastAsia="lt-LT"/>
                    </w:rPr>
                  </w:pPr>
                  <w:r w:rsidRPr="007102A0">
                    <w:rPr>
                      <w:rFonts w:ascii="Times New Roman" w:eastAsia="Times New Roman" w:hAnsi="Times New Roman"/>
                      <w:sz w:val="20"/>
                      <w:szCs w:val="20"/>
                      <w:lang w:eastAsia="lt-LT"/>
                    </w:rPr>
                    <w:t>faks. 8-446-62700</w:t>
                  </w:r>
                </w:p>
                <w:p w14:paraId="64A5E4FC" w14:textId="77777777" w:rsidR="00411177" w:rsidRPr="007102A0" w:rsidRDefault="00411177" w:rsidP="00411177">
                  <w:pPr>
                    <w:spacing w:after="0" w:line="240" w:lineRule="auto"/>
                    <w:jc w:val="both"/>
                    <w:rPr>
                      <w:rFonts w:ascii="Times New Roman" w:eastAsia="Times New Roman" w:hAnsi="Times New Roman"/>
                      <w:sz w:val="20"/>
                      <w:szCs w:val="20"/>
                      <w:lang w:eastAsia="lt-LT"/>
                    </w:rPr>
                  </w:pPr>
                  <w:proofErr w:type="spellStart"/>
                  <w:r w:rsidRPr="007102A0">
                    <w:rPr>
                      <w:rFonts w:ascii="Times New Roman" w:eastAsia="Times New Roman" w:hAnsi="Times New Roman"/>
                      <w:sz w:val="20"/>
                      <w:szCs w:val="20"/>
                      <w:lang w:eastAsia="lt-LT"/>
                    </w:rPr>
                    <w:t>El.paštas</w:t>
                  </w:r>
                  <w:proofErr w:type="spellEnd"/>
                  <w:r w:rsidRPr="007102A0">
                    <w:rPr>
                      <w:rFonts w:ascii="Times New Roman" w:eastAsia="Times New Roman" w:hAnsi="Times New Roman"/>
                      <w:sz w:val="20"/>
                      <w:szCs w:val="20"/>
                      <w:lang w:eastAsia="lt-LT"/>
                    </w:rPr>
                    <w:t>: info@tauragesligonine.lt</w:t>
                  </w:r>
                </w:p>
                <w:p w14:paraId="4B4E86AA" w14:textId="77777777" w:rsidR="00411177" w:rsidRPr="007102A0" w:rsidRDefault="00411177" w:rsidP="00411177">
                  <w:pPr>
                    <w:spacing w:after="0" w:line="240" w:lineRule="auto"/>
                    <w:rPr>
                      <w:rFonts w:ascii="Times New Roman" w:eastAsia="Times New Roman" w:hAnsi="Times New Roman"/>
                      <w:sz w:val="20"/>
                      <w:szCs w:val="20"/>
                      <w:lang w:eastAsia="lt-LT"/>
                    </w:rPr>
                  </w:pPr>
                </w:p>
                <w:p w14:paraId="3E1C238E" w14:textId="77777777" w:rsidR="00411177" w:rsidRPr="007102A0" w:rsidRDefault="00411177" w:rsidP="00411177">
                  <w:pPr>
                    <w:spacing w:after="0" w:line="240" w:lineRule="auto"/>
                    <w:jc w:val="both"/>
                    <w:rPr>
                      <w:rFonts w:ascii="Times New Roman" w:eastAsia="Times New Roman" w:hAnsi="Times New Roman"/>
                      <w:sz w:val="20"/>
                      <w:szCs w:val="20"/>
                      <w:lang w:eastAsia="lt-LT"/>
                    </w:rPr>
                  </w:pPr>
                </w:p>
                <w:p w14:paraId="588CC41E" w14:textId="77777777" w:rsidR="00411177" w:rsidRPr="007102A0" w:rsidRDefault="00411177" w:rsidP="00411177">
                  <w:pPr>
                    <w:spacing w:after="0" w:line="240" w:lineRule="auto"/>
                    <w:jc w:val="both"/>
                    <w:rPr>
                      <w:rFonts w:ascii="Times New Roman" w:eastAsia="Times New Roman" w:hAnsi="Times New Roman"/>
                      <w:sz w:val="20"/>
                      <w:szCs w:val="20"/>
                      <w:lang w:eastAsia="lt-LT"/>
                    </w:rPr>
                  </w:pPr>
                  <w:r w:rsidRPr="007102A0">
                    <w:rPr>
                      <w:rFonts w:ascii="Times New Roman" w:eastAsia="Times New Roman" w:hAnsi="Times New Roman"/>
                      <w:sz w:val="20"/>
                      <w:szCs w:val="20"/>
                      <w:lang w:eastAsia="lt-LT"/>
                    </w:rPr>
                    <w:t>Liutauras Indriuška</w:t>
                  </w:r>
                </w:p>
                <w:p w14:paraId="2B4CA252" w14:textId="77777777" w:rsidR="00411177" w:rsidRPr="007102A0" w:rsidRDefault="00411177" w:rsidP="00411177">
                  <w:pPr>
                    <w:spacing w:after="0" w:line="240" w:lineRule="auto"/>
                    <w:rPr>
                      <w:rFonts w:ascii="Times New Roman" w:eastAsia="Times New Roman" w:hAnsi="Times New Roman"/>
                      <w:sz w:val="20"/>
                      <w:szCs w:val="20"/>
                      <w:lang w:eastAsia="lt-LT"/>
                    </w:rPr>
                  </w:pPr>
                  <w:r w:rsidRPr="007102A0">
                    <w:rPr>
                      <w:rFonts w:ascii="Times New Roman" w:eastAsia="Times New Roman" w:hAnsi="Times New Roman"/>
                      <w:sz w:val="20"/>
                      <w:szCs w:val="20"/>
                      <w:lang w:eastAsia="lt-LT"/>
                    </w:rPr>
                    <w:t xml:space="preserve">Direktorius </w:t>
                  </w:r>
                </w:p>
                <w:p w14:paraId="35FBDB16" w14:textId="77777777" w:rsidR="00411177" w:rsidRPr="007102A0" w:rsidRDefault="00411177" w:rsidP="00411177">
                  <w:pPr>
                    <w:spacing w:after="0" w:line="240" w:lineRule="auto"/>
                    <w:rPr>
                      <w:rFonts w:ascii="Times New Roman" w:eastAsia="Times New Roman" w:hAnsi="Times New Roman"/>
                      <w:sz w:val="20"/>
                      <w:szCs w:val="20"/>
                      <w:lang w:eastAsia="lt-LT"/>
                    </w:rPr>
                  </w:pPr>
                </w:p>
                <w:p w14:paraId="1A10B6C8" w14:textId="77777777" w:rsidR="00411177" w:rsidRPr="007102A0" w:rsidRDefault="00411177" w:rsidP="00411177">
                  <w:pPr>
                    <w:spacing w:after="0" w:line="240" w:lineRule="auto"/>
                    <w:jc w:val="both"/>
                    <w:rPr>
                      <w:rFonts w:ascii="Times New Roman" w:eastAsia="Times New Roman" w:hAnsi="Times New Roman"/>
                      <w:sz w:val="20"/>
                      <w:szCs w:val="20"/>
                      <w:lang w:eastAsia="lt-LT"/>
                    </w:rPr>
                  </w:pPr>
                  <w:r w:rsidRPr="007102A0">
                    <w:rPr>
                      <w:rFonts w:ascii="Times New Roman" w:eastAsia="Times New Roman" w:hAnsi="Times New Roman"/>
                      <w:sz w:val="20"/>
                      <w:szCs w:val="20"/>
                      <w:lang w:eastAsia="lt-LT"/>
                    </w:rPr>
                    <w:t>_________________</w:t>
                  </w:r>
                  <w:r w:rsidRPr="007102A0">
                    <w:rPr>
                      <w:rFonts w:ascii="Times New Roman" w:eastAsia="Times New Roman" w:hAnsi="Times New Roman"/>
                      <w:sz w:val="20"/>
                      <w:szCs w:val="20"/>
                      <w:lang w:eastAsia="lt-LT"/>
                    </w:rPr>
                    <w:tab/>
                    <w:t xml:space="preserve">      </w:t>
                  </w:r>
                  <w:r w:rsidRPr="007102A0">
                    <w:rPr>
                      <w:rFonts w:ascii="Times New Roman" w:eastAsia="Times New Roman" w:hAnsi="Times New Roman"/>
                      <w:sz w:val="20"/>
                      <w:szCs w:val="20"/>
                      <w:lang w:eastAsia="lt-LT"/>
                    </w:rPr>
                    <w:tab/>
                    <w:t xml:space="preserve">            </w:t>
                  </w:r>
                </w:p>
                <w:p w14:paraId="0E40DDB1" w14:textId="77777777" w:rsidR="00411177" w:rsidRPr="007102A0" w:rsidRDefault="00411177" w:rsidP="00411177">
                  <w:pPr>
                    <w:rPr>
                      <w:rFonts w:ascii="Times New Roman" w:eastAsia="Times New Roman" w:hAnsi="Times New Roman"/>
                      <w:sz w:val="20"/>
                      <w:szCs w:val="20"/>
                      <w:lang w:eastAsia="lt-LT"/>
                    </w:rPr>
                  </w:pPr>
                  <w:r w:rsidRPr="007102A0">
                    <w:rPr>
                      <w:rFonts w:ascii="Times New Roman" w:eastAsia="Times New Roman" w:hAnsi="Times New Roman"/>
                      <w:sz w:val="20"/>
                      <w:szCs w:val="20"/>
                      <w:lang w:eastAsia="lt-LT"/>
                    </w:rPr>
                    <w:t xml:space="preserve">         (parašas)                                        </w:t>
                  </w:r>
                </w:p>
                <w:p w14:paraId="69858A44" w14:textId="77777777" w:rsidR="00411177" w:rsidRPr="007102A0" w:rsidRDefault="00411177" w:rsidP="00411177">
                  <w:pPr>
                    <w:spacing w:after="0" w:line="240" w:lineRule="auto"/>
                    <w:jc w:val="both"/>
                    <w:rPr>
                      <w:rFonts w:ascii="Times New Roman" w:eastAsia="Times New Roman" w:hAnsi="Times New Roman"/>
                      <w:sz w:val="20"/>
                      <w:szCs w:val="20"/>
                      <w:lang w:eastAsia="lt-LT"/>
                    </w:rPr>
                  </w:pPr>
                  <w:r w:rsidRPr="007102A0">
                    <w:rPr>
                      <w:rFonts w:ascii="Times New Roman" w:eastAsia="Times New Roman" w:hAnsi="Times New Roman"/>
                      <w:sz w:val="20"/>
                      <w:szCs w:val="20"/>
                      <w:lang w:eastAsia="lt-LT"/>
                    </w:rPr>
                    <w:t xml:space="preserve"> A. V.            </w:t>
                  </w:r>
                </w:p>
              </w:tc>
              <w:tc>
                <w:tcPr>
                  <w:tcW w:w="3489" w:type="dxa"/>
                  <w:shd w:val="clear" w:color="auto" w:fill="auto"/>
                </w:tcPr>
                <w:p w14:paraId="43165108" w14:textId="77777777" w:rsidR="00411177" w:rsidRPr="007102A0" w:rsidRDefault="00411177" w:rsidP="00411177">
                  <w:pPr>
                    <w:spacing w:after="0" w:line="240" w:lineRule="auto"/>
                    <w:rPr>
                      <w:rFonts w:ascii="Times New Roman" w:eastAsia="Times New Roman" w:hAnsi="Times New Roman"/>
                      <w:b/>
                      <w:sz w:val="20"/>
                      <w:szCs w:val="20"/>
                      <w:lang w:eastAsia="lt-LT"/>
                    </w:rPr>
                  </w:pPr>
                  <w:r w:rsidRPr="007102A0">
                    <w:rPr>
                      <w:rFonts w:ascii="Times New Roman" w:eastAsia="Times New Roman" w:hAnsi="Times New Roman"/>
                      <w:b/>
                      <w:sz w:val="20"/>
                      <w:szCs w:val="20"/>
                      <w:lang w:eastAsia="lt-LT"/>
                    </w:rPr>
                    <w:t>Pirkėjo vardu</w:t>
                  </w:r>
                </w:p>
                <w:p w14:paraId="4A2F8330" w14:textId="77777777" w:rsidR="00411177" w:rsidRPr="007102A0" w:rsidRDefault="00411177" w:rsidP="00411177">
                  <w:pPr>
                    <w:spacing w:after="0" w:line="240" w:lineRule="auto"/>
                    <w:rPr>
                      <w:rFonts w:ascii="Times New Roman" w:hAnsi="Times New Roman"/>
                      <w:color w:val="auto"/>
                      <w:sz w:val="20"/>
                      <w:szCs w:val="20"/>
                      <w:lang w:eastAsia="lt-LT"/>
                    </w:rPr>
                  </w:pPr>
                  <w:r w:rsidRPr="007102A0">
                    <w:rPr>
                      <w:rFonts w:ascii="Times New Roman" w:hAnsi="Times New Roman"/>
                      <w:bCs/>
                      <w:sz w:val="20"/>
                      <w:szCs w:val="20"/>
                    </w:rPr>
                    <w:t>Tauragės rajono savivaldybės administracija</w:t>
                  </w:r>
                </w:p>
                <w:p w14:paraId="1BC895C4" w14:textId="77777777" w:rsidR="00411177" w:rsidRPr="007102A0" w:rsidRDefault="00411177" w:rsidP="00411177">
                  <w:pPr>
                    <w:spacing w:after="0" w:line="240" w:lineRule="auto"/>
                    <w:rPr>
                      <w:rFonts w:ascii="Times New Roman" w:hAnsi="Times New Roman"/>
                      <w:color w:val="auto"/>
                      <w:sz w:val="20"/>
                      <w:szCs w:val="20"/>
                      <w:lang w:eastAsia="lt-LT"/>
                    </w:rPr>
                  </w:pPr>
                  <w:r w:rsidRPr="007102A0">
                    <w:rPr>
                      <w:rFonts w:ascii="Times New Roman" w:hAnsi="Times New Roman"/>
                      <w:sz w:val="20"/>
                      <w:szCs w:val="20"/>
                    </w:rPr>
                    <w:t>Juridinio asmens kodas 188737457</w:t>
                  </w:r>
                </w:p>
                <w:p w14:paraId="7926450F" w14:textId="77777777" w:rsidR="00411177" w:rsidRPr="007102A0" w:rsidRDefault="00411177" w:rsidP="00411177">
                  <w:pPr>
                    <w:spacing w:after="0" w:line="240" w:lineRule="auto"/>
                    <w:rPr>
                      <w:rFonts w:ascii="Times New Roman" w:hAnsi="Times New Roman"/>
                      <w:color w:val="auto"/>
                      <w:sz w:val="20"/>
                      <w:szCs w:val="20"/>
                      <w:lang w:eastAsia="lt-LT"/>
                    </w:rPr>
                  </w:pPr>
                  <w:r w:rsidRPr="007102A0">
                    <w:rPr>
                      <w:rFonts w:ascii="Times New Roman" w:hAnsi="Times New Roman"/>
                      <w:sz w:val="20"/>
                      <w:szCs w:val="20"/>
                    </w:rPr>
                    <w:t>Respublikos g. 2 , LT-72255 Tauragė</w:t>
                  </w:r>
                </w:p>
                <w:p w14:paraId="4C344DE1" w14:textId="77777777" w:rsidR="00411177" w:rsidRPr="007102A0" w:rsidRDefault="00411177" w:rsidP="00411177">
                  <w:pPr>
                    <w:spacing w:after="0" w:line="240" w:lineRule="auto"/>
                    <w:rPr>
                      <w:rFonts w:ascii="Times New Roman" w:hAnsi="Times New Roman"/>
                      <w:sz w:val="20"/>
                      <w:szCs w:val="20"/>
                    </w:rPr>
                  </w:pPr>
                  <w:r w:rsidRPr="007102A0">
                    <w:rPr>
                      <w:rFonts w:ascii="Times New Roman" w:hAnsi="Times New Roman"/>
                      <w:sz w:val="20"/>
                      <w:szCs w:val="20"/>
                    </w:rPr>
                    <w:t xml:space="preserve">Tel. (8 446) 62 810 </w:t>
                  </w:r>
                </w:p>
                <w:p w14:paraId="0D9C8D47" w14:textId="77777777" w:rsidR="00411177" w:rsidRPr="007102A0" w:rsidRDefault="00411177" w:rsidP="00411177">
                  <w:pPr>
                    <w:spacing w:after="0" w:line="240" w:lineRule="auto"/>
                    <w:rPr>
                      <w:rFonts w:ascii="Times New Roman" w:hAnsi="Times New Roman"/>
                      <w:color w:val="auto"/>
                      <w:sz w:val="20"/>
                      <w:szCs w:val="20"/>
                      <w:lang w:eastAsia="lt-LT"/>
                    </w:rPr>
                  </w:pPr>
                  <w:r w:rsidRPr="007102A0">
                    <w:rPr>
                      <w:rFonts w:ascii="Times New Roman" w:hAnsi="Times New Roman"/>
                      <w:sz w:val="20"/>
                      <w:szCs w:val="20"/>
                    </w:rPr>
                    <w:t xml:space="preserve">faks.(8 446) 70 801 </w:t>
                  </w:r>
                </w:p>
                <w:p w14:paraId="49E49CC8" w14:textId="77777777" w:rsidR="00411177" w:rsidRPr="007102A0" w:rsidRDefault="00411177" w:rsidP="00411177">
                  <w:pPr>
                    <w:spacing w:after="0" w:line="240" w:lineRule="auto"/>
                    <w:rPr>
                      <w:rFonts w:ascii="Times New Roman" w:hAnsi="Times New Roman"/>
                      <w:color w:val="auto"/>
                      <w:sz w:val="20"/>
                      <w:szCs w:val="20"/>
                      <w:lang w:eastAsia="lt-LT"/>
                    </w:rPr>
                  </w:pPr>
                  <w:r w:rsidRPr="007102A0">
                    <w:rPr>
                      <w:rFonts w:ascii="Times New Roman" w:hAnsi="Times New Roman"/>
                      <w:sz w:val="20"/>
                      <w:szCs w:val="20"/>
                    </w:rPr>
                    <w:t xml:space="preserve">El. p. </w:t>
                  </w:r>
                  <w:hyperlink r:id="rId10" w:history="1">
                    <w:r w:rsidRPr="007102A0">
                      <w:rPr>
                        <w:rStyle w:val="Hipersaitas"/>
                        <w:rFonts w:ascii="Times New Roman" w:hAnsi="Times New Roman"/>
                        <w:sz w:val="20"/>
                        <w:szCs w:val="20"/>
                      </w:rPr>
                      <w:t>savivalda@taurage.lt</w:t>
                    </w:r>
                  </w:hyperlink>
                </w:p>
                <w:p w14:paraId="625F8324" w14:textId="77777777" w:rsidR="00411177" w:rsidRPr="007102A0" w:rsidRDefault="00411177" w:rsidP="00411177">
                  <w:pPr>
                    <w:spacing w:after="0" w:line="240" w:lineRule="auto"/>
                    <w:jc w:val="both"/>
                    <w:rPr>
                      <w:rFonts w:ascii="Times New Roman" w:hAnsi="Times New Roman"/>
                      <w:color w:val="auto"/>
                      <w:sz w:val="20"/>
                      <w:szCs w:val="20"/>
                      <w:lang w:eastAsia="lt-LT"/>
                    </w:rPr>
                  </w:pPr>
                  <w:proofErr w:type="spellStart"/>
                  <w:r w:rsidRPr="007102A0">
                    <w:rPr>
                      <w:rFonts w:ascii="Times New Roman" w:hAnsi="Times New Roman"/>
                      <w:sz w:val="20"/>
                      <w:szCs w:val="20"/>
                    </w:rPr>
                    <w:t>A.s</w:t>
                  </w:r>
                  <w:proofErr w:type="spellEnd"/>
                  <w:r w:rsidRPr="007102A0">
                    <w:rPr>
                      <w:rFonts w:ascii="Times New Roman" w:hAnsi="Times New Roman"/>
                      <w:sz w:val="20"/>
                      <w:szCs w:val="20"/>
                    </w:rPr>
                    <w:t xml:space="preserve">. Nr. LT274010 0416 0002 0037 </w:t>
                  </w:r>
                </w:p>
                <w:p w14:paraId="0536D7CB" w14:textId="77777777" w:rsidR="00411177" w:rsidRPr="007102A0" w:rsidRDefault="00411177" w:rsidP="00411177">
                  <w:pPr>
                    <w:spacing w:after="0" w:line="240" w:lineRule="auto"/>
                    <w:rPr>
                      <w:rFonts w:ascii="Times New Roman" w:eastAsia="Times New Roman" w:hAnsi="Times New Roman"/>
                      <w:sz w:val="20"/>
                      <w:szCs w:val="20"/>
                      <w:lang w:eastAsia="lt-LT"/>
                    </w:rPr>
                  </w:pPr>
                  <w:r w:rsidRPr="007102A0">
                    <w:rPr>
                      <w:rFonts w:ascii="Times New Roman" w:hAnsi="Times New Roman"/>
                      <w:sz w:val="20"/>
                      <w:szCs w:val="20"/>
                    </w:rPr>
                    <w:t>AB LUMINOR bankas</w:t>
                  </w:r>
                </w:p>
                <w:p w14:paraId="240146D0" w14:textId="77777777" w:rsidR="00411177" w:rsidRPr="007102A0" w:rsidRDefault="00411177" w:rsidP="00411177">
                  <w:pPr>
                    <w:spacing w:after="0" w:line="240" w:lineRule="auto"/>
                    <w:rPr>
                      <w:rFonts w:ascii="Times New Roman" w:eastAsia="Times New Roman" w:hAnsi="Times New Roman"/>
                      <w:sz w:val="20"/>
                      <w:szCs w:val="20"/>
                      <w:lang w:eastAsia="lt-LT"/>
                    </w:rPr>
                  </w:pPr>
                </w:p>
                <w:p w14:paraId="600658A7" w14:textId="77777777" w:rsidR="00411177" w:rsidRPr="007102A0" w:rsidRDefault="00411177" w:rsidP="00411177">
                  <w:pPr>
                    <w:spacing w:after="0" w:line="240" w:lineRule="auto"/>
                    <w:jc w:val="both"/>
                    <w:rPr>
                      <w:rFonts w:ascii="Times New Roman" w:hAnsi="Times New Roman"/>
                      <w:color w:val="auto"/>
                      <w:sz w:val="20"/>
                      <w:szCs w:val="20"/>
                      <w:lang w:eastAsia="lt-LT"/>
                    </w:rPr>
                  </w:pPr>
                  <w:r w:rsidRPr="007102A0">
                    <w:rPr>
                      <w:rFonts w:ascii="Times New Roman" w:hAnsi="Times New Roman"/>
                      <w:sz w:val="20"/>
                      <w:szCs w:val="20"/>
                    </w:rPr>
                    <w:t>Modestas Petraitis</w:t>
                  </w:r>
                </w:p>
                <w:p w14:paraId="6E83D642" w14:textId="77777777" w:rsidR="00411177" w:rsidRPr="007102A0" w:rsidRDefault="00411177" w:rsidP="00411177">
                  <w:pPr>
                    <w:spacing w:after="0" w:line="240" w:lineRule="auto"/>
                    <w:jc w:val="both"/>
                    <w:rPr>
                      <w:rFonts w:ascii="Times New Roman" w:hAnsi="Times New Roman"/>
                      <w:sz w:val="20"/>
                      <w:szCs w:val="20"/>
                    </w:rPr>
                  </w:pPr>
                  <w:r w:rsidRPr="007102A0">
                    <w:rPr>
                      <w:rFonts w:ascii="Times New Roman" w:hAnsi="Times New Roman"/>
                      <w:sz w:val="20"/>
                      <w:szCs w:val="20"/>
                    </w:rPr>
                    <w:t xml:space="preserve">Administracijos direktorius </w:t>
                  </w:r>
                </w:p>
                <w:p w14:paraId="52BF88C7" w14:textId="77777777" w:rsidR="00411177" w:rsidRPr="007102A0" w:rsidRDefault="00411177" w:rsidP="00411177">
                  <w:pPr>
                    <w:keepNext/>
                    <w:spacing w:after="0" w:line="240" w:lineRule="auto"/>
                    <w:rPr>
                      <w:rFonts w:ascii="Times New Roman" w:hAnsi="Times New Roman"/>
                      <w:sz w:val="20"/>
                      <w:szCs w:val="20"/>
                      <w:lang w:eastAsia="fi-FI"/>
                    </w:rPr>
                  </w:pPr>
                  <w:r w:rsidRPr="007102A0">
                    <w:rPr>
                      <w:rFonts w:ascii="Times New Roman" w:hAnsi="Times New Roman"/>
                      <w:sz w:val="20"/>
                      <w:szCs w:val="20"/>
                      <w:lang w:eastAsia="fi-FI"/>
                    </w:rPr>
                    <w:t xml:space="preserve">Parašas  </w:t>
                  </w:r>
                </w:p>
                <w:p w14:paraId="18EF1C3A" w14:textId="77777777" w:rsidR="00411177" w:rsidRPr="007102A0" w:rsidRDefault="00411177" w:rsidP="00411177">
                  <w:pPr>
                    <w:keepNext/>
                    <w:spacing w:after="0" w:line="240" w:lineRule="auto"/>
                    <w:rPr>
                      <w:rFonts w:ascii="Times New Roman" w:hAnsi="Times New Roman"/>
                      <w:sz w:val="20"/>
                      <w:szCs w:val="20"/>
                      <w:lang w:eastAsia="fi-FI"/>
                    </w:rPr>
                  </w:pPr>
                </w:p>
                <w:p w14:paraId="281AA00F" w14:textId="77777777" w:rsidR="00411177" w:rsidRPr="007102A0" w:rsidRDefault="00411177" w:rsidP="00411177">
                  <w:pPr>
                    <w:keepNext/>
                    <w:spacing w:after="0" w:line="240" w:lineRule="auto"/>
                    <w:jc w:val="both"/>
                    <w:rPr>
                      <w:rFonts w:ascii="Times New Roman" w:hAnsi="Times New Roman"/>
                      <w:sz w:val="20"/>
                      <w:szCs w:val="20"/>
                      <w:lang w:eastAsia="fi-FI"/>
                    </w:rPr>
                  </w:pPr>
                  <w:r w:rsidRPr="007102A0">
                    <w:rPr>
                      <w:rFonts w:ascii="Times New Roman" w:hAnsi="Times New Roman"/>
                      <w:sz w:val="20"/>
                      <w:szCs w:val="20"/>
                      <w:lang w:eastAsia="fi-FI"/>
                    </w:rPr>
                    <w:t>_______________________</w:t>
                  </w:r>
                </w:p>
                <w:p w14:paraId="207B21C3" w14:textId="77777777" w:rsidR="00411177" w:rsidRPr="007102A0" w:rsidRDefault="00411177" w:rsidP="00411177">
                  <w:pPr>
                    <w:rPr>
                      <w:rFonts w:ascii="Times New Roman" w:eastAsia="Times New Roman" w:hAnsi="Times New Roman"/>
                      <w:sz w:val="20"/>
                      <w:szCs w:val="20"/>
                      <w:lang w:eastAsia="lt-LT"/>
                    </w:rPr>
                  </w:pPr>
                  <w:r w:rsidRPr="007102A0">
                    <w:rPr>
                      <w:rFonts w:ascii="Times New Roman" w:eastAsia="Times New Roman" w:hAnsi="Times New Roman"/>
                      <w:sz w:val="20"/>
                      <w:szCs w:val="20"/>
                      <w:lang w:eastAsia="lt-LT"/>
                    </w:rPr>
                    <w:t xml:space="preserve">(parašas)                                        </w:t>
                  </w:r>
                </w:p>
                <w:p w14:paraId="2ECB062A" w14:textId="77777777" w:rsidR="00411177" w:rsidRPr="007102A0" w:rsidRDefault="00411177" w:rsidP="00411177">
                  <w:pPr>
                    <w:spacing w:after="0" w:line="240" w:lineRule="auto"/>
                    <w:rPr>
                      <w:rFonts w:ascii="Times New Roman" w:eastAsia="Times New Roman" w:hAnsi="Times New Roman"/>
                      <w:sz w:val="20"/>
                      <w:szCs w:val="20"/>
                      <w:lang w:eastAsia="lt-LT"/>
                    </w:rPr>
                  </w:pPr>
                  <w:r w:rsidRPr="007102A0">
                    <w:rPr>
                      <w:rFonts w:ascii="Times New Roman" w:eastAsia="Times New Roman" w:hAnsi="Times New Roman"/>
                      <w:sz w:val="20"/>
                      <w:szCs w:val="20"/>
                      <w:lang w:eastAsia="lt-LT"/>
                    </w:rPr>
                    <w:t xml:space="preserve"> A. V.       </w:t>
                  </w:r>
                </w:p>
              </w:tc>
              <w:tc>
                <w:tcPr>
                  <w:tcW w:w="3174" w:type="dxa"/>
                  <w:shd w:val="clear" w:color="auto" w:fill="auto"/>
                </w:tcPr>
                <w:p w14:paraId="3DB8484F" w14:textId="77777777" w:rsidR="00411177" w:rsidRPr="007102A0" w:rsidRDefault="00411177" w:rsidP="00411177">
                  <w:pPr>
                    <w:spacing w:after="0" w:line="240" w:lineRule="auto"/>
                    <w:ind w:hanging="59"/>
                    <w:rPr>
                      <w:rFonts w:ascii="Times New Roman" w:eastAsia="Times New Roman" w:hAnsi="Times New Roman"/>
                      <w:b/>
                      <w:bCs/>
                      <w:sz w:val="20"/>
                      <w:szCs w:val="20"/>
                      <w:lang w:eastAsia="lt-LT"/>
                    </w:rPr>
                  </w:pPr>
                  <w:r w:rsidRPr="007102A0">
                    <w:rPr>
                      <w:rFonts w:ascii="Times New Roman" w:eastAsia="Times New Roman" w:hAnsi="Times New Roman"/>
                      <w:b/>
                      <w:bCs/>
                      <w:sz w:val="20"/>
                      <w:szCs w:val="20"/>
                      <w:lang w:eastAsia="lt-LT"/>
                    </w:rPr>
                    <w:t>Tiekėjo vardu:</w:t>
                  </w:r>
                </w:p>
                <w:p w14:paraId="61BACA60" w14:textId="77777777" w:rsidR="00411177" w:rsidRPr="007102A0" w:rsidRDefault="00411177" w:rsidP="00411177">
                  <w:pPr>
                    <w:spacing w:after="0" w:line="240" w:lineRule="auto"/>
                    <w:ind w:left="518" w:hanging="518"/>
                    <w:rPr>
                      <w:rFonts w:ascii="Times New Roman" w:eastAsia="Times New Roman" w:hAnsi="Times New Roman"/>
                      <w:bCs/>
                      <w:sz w:val="20"/>
                      <w:szCs w:val="20"/>
                      <w:lang w:eastAsia="lt-LT"/>
                    </w:rPr>
                  </w:pPr>
                  <w:r w:rsidRPr="007102A0">
                    <w:rPr>
                      <w:rFonts w:ascii="Times New Roman" w:eastAsia="Times New Roman" w:hAnsi="Times New Roman"/>
                      <w:bCs/>
                      <w:sz w:val="20"/>
                      <w:szCs w:val="20"/>
                      <w:lang w:eastAsia="lt-LT"/>
                    </w:rPr>
                    <w:t>UAB METOS</w:t>
                  </w:r>
                </w:p>
                <w:p w14:paraId="55F2B03F" w14:textId="77777777" w:rsidR="00411177" w:rsidRPr="007102A0" w:rsidRDefault="00411177" w:rsidP="00411177">
                  <w:pPr>
                    <w:spacing w:after="0" w:line="240" w:lineRule="auto"/>
                    <w:ind w:left="518" w:hanging="518"/>
                    <w:rPr>
                      <w:rFonts w:ascii="Times New Roman" w:eastAsia="Times New Roman" w:hAnsi="Times New Roman"/>
                      <w:bCs/>
                      <w:sz w:val="20"/>
                      <w:szCs w:val="20"/>
                      <w:lang w:eastAsia="lt-LT"/>
                    </w:rPr>
                  </w:pPr>
                </w:p>
                <w:p w14:paraId="5A6045E4" w14:textId="77777777" w:rsidR="00411177" w:rsidRPr="007102A0" w:rsidRDefault="00411177" w:rsidP="00411177">
                  <w:pPr>
                    <w:spacing w:after="0" w:line="240" w:lineRule="auto"/>
                    <w:ind w:left="518" w:hanging="518"/>
                    <w:rPr>
                      <w:rFonts w:ascii="Times New Roman" w:eastAsia="Times New Roman" w:hAnsi="Times New Roman"/>
                      <w:bCs/>
                      <w:sz w:val="20"/>
                      <w:szCs w:val="20"/>
                      <w:lang w:eastAsia="lt-LT"/>
                    </w:rPr>
                  </w:pPr>
                  <w:r w:rsidRPr="007102A0">
                    <w:rPr>
                      <w:rFonts w:ascii="Times New Roman" w:eastAsia="Times New Roman" w:hAnsi="Times New Roman"/>
                      <w:bCs/>
                      <w:sz w:val="20"/>
                      <w:szCs w:val="20"/>
                      <w:lang w:eastAsia="lt-LT"/>
                    </w:rPr>
                    <w:t>111664548</w:t>
                  </w:r>
                </w:p>
                <w:p w14:paraId="3A660FF9" w14:textId="77777777" w:rsidR="00411177" w:rsidRPr="007102A0" w:rsidRDefault="00411177" w:rsidP="00411177">
                  <w:pPr>
                    <w:spacing w:after="0" w:line="240" w:lineRule="auto"/>
                    <w:ind w:left="518" w:hanging="518"/>
                    <w:rPr>
                      <w:rFonts w:ascii="Times New Roman" w:eastAsia="Times New Roman" w:hAnsi="Times New Roman"/>
                      <w:bCs/>
                      <w:sz w:val="20"/>
                      <w:szCs w:val="20"/>
                      <w:lang w:eastAsia="lt-LT"/>
                    </w:rPr>
                  </w:pPr>
                  <w:r w:rsidRPr="007102A0">
                    <w:rPr>
                      <w:rFonts w:ascii="Times New Roman" w:eastAsia="Times New Roman" w:hAnsi="Times New Roman"/>
                      <w:bCs/>
                      <w:sz w:val="20"/>
                      <w:szCs w:val="20"/>
                      <w:lang w:eastAsia="lt-LT"/>
                    </w:rPr>
                    <w:t>Kalvarijų g. 163A, Vilnius,</w:t>
                  </w:r>
                </w:p>
                <w:p w14:paraId="787F9C9E" w14:textId="77777777" w:rsidR="00411177" w:rsidRPr="007102A0" w:rsidRDefault="00411177" w:rsidP="00411177">
                  <w:pPr>
                    <w:spacing w:after="0" w:line="240" w:lineRule="auto"/>
                    <w:ind w:left="518" w:hanging="518"/>
                    <w:rPr>
                      <w:rFonts w:ascii="Times New Roman" w:eastAsia="Times New Roman" w:hAnsi="Times New Roman"/>
                      <w:bCs/>
                      <w:sz w:val="20"/>
                      <w:szCs w:val="20"/>
                      <w:lang w:eastAsia="lt-LT"/>
                    </w:rPr>
                  </w:pPr>
                  <w:r w:rsidRPr="007102A0">
                    <w:rPr>
                      <w:rFonts w:ascii="Times New Roman" w:eastAsia="Times New Roman" w:hAnsi="Times New Roman"/>
                      <w:bCs/>
                      <w:sz w:val="20"/>
                      <w:szCs w:val="20"/>
                      <w:lang w:eastAsia="lt-LT"/>
                    </w:rPr>
                    <w:t>08311</w:t>
                  </w:r>
                </w:p>
                <w:p w14:paraId="52A85F72" w14:textId="77777777" w:rsidR="00411177" w:rsidRPr="007102A0" w:rsidRDefault="00411177" w:rsidP="00411177">
                  <w:pPr>
                    <w:spacing w:after="0" w:line="240" w:lineRule="auto"/>
                    <w:ind w:left="518" w:hanging="518"/>
                    <w:rPr>
                      <w:rFonts w:ascii="Times New Roman" w:eastAsia="Times New Roman" w:hAnsi="Times New Roman"/>
                      <w:bCs/>
                      <w:sz w:val="20"/>
                      <w:szCs w:val="20"/>
                      <w:lang w:eastAsia="lt-LT"/>
                    </w:rPr>
                  </w:pPr>
                  <w:r w:rsidRPr="007102A0">
                    <w:rPr>
                      <w:rFonts w:ascii="Times New Roman" w:eastAsia="Times New Roman" w:hAnsi="Times New Roman"/>
                      <w:bCs/>
                      <w:sz w:val="20"/>
                      <w:szCs w:val="20"/>
                      <w:lang w:eastAsia="lt-LT"/>
                    </w:rPr>
                    <w:t>Tel. (852) 49 61 50</w:t>
                  </w:r>
                </w:p>
                <w:p w14:paraId="7B86BC21" w14:textId="77777777" w:rsidR="00411177" w:rsidRPr="007102A0" w:rsidRDefault="00411177" w:rsidP="00411177">
                  <w:pPr>
                    <w:spacing w:after="0" w:line="240" w:lineRule="auto"/>
                    <w:ind w:left="518" w:hanging="518"/>
                    <w:rPr>
                      <w:rFonts w:ascii="Times New Roman" w:eastAsia="Times New Roman" w:hAnsi="Times New Roman"/>
                      <w:bCs/>
                      <w:sz w:val="20"/>
                      <w:szCs w:val="20"/>
                      <w:lang w:eastAsia="lt-LT"/>
                    </w:rPr>
                  </w:pPr>
                  <w:r w:rsidRPr="007102A0">
                    <w:rPr>
                      <w:rFonts w:ascii="Times New Roman" w:eastAsia="Times New Roman" w:hAnsi="Times New Roman"/>
                      <w:bCs/>
                      <w:sz w:val="20"/>
                      <w:szCs w:val="20"/>
                      <w:lang w:eastAsia="lt-LT"/>
                    </w:rPr>
                    <w:t>Lina.norviliene@metos.lt</w:t>
                  </w:r>
                </w:p>
                <w:p w14:paraId="7AEC2550" w14:textId="77777777" w:rsidR="00411177" w:rsidRPr="007102A0" w:rsidRDefault="00411177" w:rsidP="00411177">
                  <w:pPr>
                    <w:spacing w:after="0" w:line="240" w:lineRule="auto"/>
                    <w:ind w:left="518" w:hanging="518"/>
                    <w:rPr>
                      <w:rFonts w:ascii="Times New Roman" w:eastAsia="Times New Roman" w:hAnsi="Times New Roman"/>
                      <w:bCs/>
                      <w:sz w:val="20"/>
                      <w:szCs w:val="20"/>
                      <w:lang w:eastAsia="lt-LT"/>
                    </w:rPr>
                  </w:pPr>
                  <w:r w:rsidRPr="007102A0">
                    <w:rPr>
                      <w:rFonts w:ascii="Times New Roman" w:eastAsia="Times New Roman" w:hAnsi="Times New Roman"/>
                      <w:bCs/>
                      <w:sz w:val="20"/>
                      <w:szCs w:val="20"/>
                      <w:lang w:eastAsia="lt-LT"/>
                    </w:rPr>
                    <w:t>LT247044060001332640</w:t>
                  </w:r>
                </w:p>
                <w:p w14:paraId="1B7C1A98" w14:textId="77777777" w:rsidR="00411177" w:rsidRPr="007102A0" w:rsidRDefault="00411177" w:rsidP="00411177">
                  <w:pPr>
                    <w:spacing w:after="0" w:line="240" w:lineRule="auto"/>
                    <w:ind w:left="518" w:hanging="518"/>
                    <w:rPr>
                      <w:rFonts w:ascii="Times New Roman" w:eastAsia="Times New Roman" w:hAnsi="Times New Roman"/>
                      <w:bCs/>
                      <w:sz w:val="20"/>
                      <w:szCs w:val="20"/>
                      <w:lang w:eastAsia="lt-LT"/>
                    </w:rPr>
                  </w:pPr>
                </w:p>
                <w:p w14:paraId="761970AA" w14:textId="77777777" w:rsidR="007102A0" w:rsidRDefault="007102A0" w:rsidP="00411177">
                  <w:pPr>
                    <w:spacing w:after="0" w:line="240" w:lineRule="auto"/>
                    <w:ind w:left="518" w:hanging="518"/>
                    <w:rPr>
                      <w:rFonts w:ascii="Times New Roman" w:eastAsia="Times New Roman" w:hAnsi="Times New Roman"/>
                      <w:bCs/>
                      <w:sz w:val="20"/>
                      <w:szCs w:val="20"/>
                      <w:lang w:eastAsia="lt-LT"/>
                    </w:rPr>
                  </w:pPr>
                </w:p>
                <w:p w14:paraId="03150101" w14:textId="1B0DA902" w:rsidR="00411177" w:rsidRPr="007102A0" w:rsidRDefault="00411177" w:rsidP="00411177">
                  <w:pPr>
                    <w:spacing w:after="0" w:line="240" w:lineRule="auto"/>
                    <w:ind w:left="518" w:hanging="518"/>
                    <w:rPr>
                      <w:rFonts w:ascii="Times New Roman" w:eastAsia="Times New Roman" w:hAnsi="Times New Roman"/>
                      <w:bCs/>
                      <w:sz w:val="20"/>
                      <w:szCs w:val="20"/>
                      <w:lang w:eastAsia="lt-LT"/>
                    </w:rPr>
                  </w:pPr>
                  <w:r w:rsidRPr="007102A0">
                    <w:rPr>
                      <w:rFonts w:ascii="Times New Roman" w:eastAsia="Times New Roman" w:hAnsi="Times New Roman"/>
                      <w:bCs/>
                      <w:sz w:val="20"/>
                      <w:szCs w:val="20"/>
                      <w:lang w:eastAsia="lt-LT"/>
                    </w:rPr>
                    <w:t>Lina Norvilienė</w:t>
                  </w:r>
                </w:p>
                <w:p w14:paraId="57D4374A" w14:textId="77777777" w:rsidR="00411177" w:rsidRPr="007102A0" w:rsidRDefault="00411177" w:rsidP="00411177">
                  <w:pPr>
                    <w:spacing w:after="0" w:line="240" w:lineRule="auto"/>
                    <w:ind w:left="518" w:hanging="518"/>
                    <w:rPr>
                      <w:rFonts w:ascii="Times New Roman" w:eastAsia="Times New Roman" w:hAnsi="Times New Roman"/>
                      <w:bCs/>
                      <w:sz w:val="20"/>
                      <w:szCs w:val="20"/>
                      <w:lang w:eastAsia="lt-LT"/>
                    </w:rPr>
                  </w:pPr>
                  <w:r w:rsidRPr="007102A0">
                    <w:rPr>
                      <w:rFonts w:ascii="Times New Roman" w:eastAsia="Times New Roman" w:hAnsi="Times New Roman"/>
                      <w:bCs/>
                      <w:sz w:val="20"/>
                      <w:szCs w:val="20"/>
                      <w:lang w:eastAsia="lt-LT"/>
                    </w:rPr>
                    <w:t>Klaipėdos regiono pardavimo</w:t>
                  </w:r>
                </w:p>
                <w:p w14:paraId="0359E702" w14:textId="77777777" w:rsidR="00411177" w:rsidRPr="007102A0" w:rsidRDefault="00411177" w:rsidP="00411177">
                  <w:pPr>
                    <w:spacing w:after="0" w:line="240" w:lineRule="auto"/>
                    <w:ind w:left="518" w:hanging="518"/>
                    <w:rPr>
                      <w:rFonts w:ascii="Times New Roman" w:eastAsia="Times New Roman" w:hAnsi="Times New Roman"/>
                      <w:bCs/>
                      <w:sz w:val="20"/>
                      <w:szCs w:val="20"/>
                      <w:lang w:eastAsia="lt-LT"/>
                    </w:rPr>
                  </w:pPr>
                  <w:r w:rsidRPr="007102A0">
                    <w:rPr>
                      <w:rFonts w:ascii="Times New Roman" w:eastAsia="Times New Roman" w:hAnsi="Times New Roman"/>
                      <w:bCs/>
                      <w:sz w:val="20"/>
                      <w:szCs w:val="20"/>
                      <w:lang w:eastAsia="lt-LT"/>
                    </w:rPr>
                    <w:t>vadybininkė</w:t>
                  </w:r>
                </w:p>
                <w:p w14:paraId="0B3B9DE0" w14:textId="77777777" w:rsidR="00411177" w:rsidRPr="007102A0" w:rsidRDefault="00411177" w:rsidP="00411177">
                  <w:pPr>
                    <w:spacing w:after="0" w:line="240" w:lineRule="auto"/>
                    <w:ind w:hanging="518"/>
                    <w:jc w:val="both"/>
                    <w:rPr>
                      <w:rFonts w:ascii="Times New Roman" w:eastAsia="Times New Roman" w:hAnsi="Times New Roman"/>
                      <w:sz w:val="20"/>
                      <w:szCs w:val="20"/>
                      <w:lang w:eastAsia="lt-LT"/>
                    </w:rPr>
                  </w:pPr>
                  <w:r w:rsidRPr="007102A0">
                    <w:rPr>
                      <w:rFonts w:ascii="Times New Roman" w:eastAsia="Times New Roman" w:hAnsi="Times New Roman"/>
                      <w:sz w:val="20"/>
                      <w:szCs w:val="20"/>
                      <w:lang w:eastAsia="lt-LT"/>
                    </w:rPr>
                    <w:t xml:space="preserve">  </w:t>
                  </w:r>
                </w:p>
                <w:p w14:paraId="09245DBD" w14:textId="77777777" w:rsidR="00411177" w:rsidRPr="007102A0" w:rsidRDefault="00411177" w:rsidP="00411177">
                  <w:pPr>
                    <w:spacing w:after="0" w:line="240" w:lineRule="auto"/>
                    <w:ind w:hanging="518"/>
                    <w:jc w:val="both"/>
                    <w:rPr>
                      <w:rFonts w:ascii="Times New Roman" w:eastAsia="Times New Roman" w:hAnsi="Times New Roman"/>
                      <w:sz w:val="20"/>
                      <w:szCs w:val="20"/>
                      <w:lang w:eastAsia="lt-LT"/>
                    </w:rPr>
                  </w:pPr>
                  <w:r w:rsidRPr="007102A0">
                    <w:rPr>
                      <w:rFonts w:ascii="Times New Roman" w:eastAsia="Times New Roman" w:hAnsi="Times New Roman"/>
                      <w:sz w:val="20"/>
                      <w:szCs w:val="20"/>
                      <w:lang w:eastAsia="lt-LT"/>
                    </w:rPr>
                    <w:t xml:space="preserve">         ______________________</w:t>
                  </w:r>
                  <w:r w:rsidRPr="007102A0">
                    <w:rPr>
                      <w:rFonts w:ascii="Times New Roman" w:eastAsia="Times New Roman" w:hAnsi="Times New Roman"/>
                      <w:sz w:val="20"/>
                      <w:szCs w:val="20"/>
                      <w:lang w:eastAsia="lt-LT"/>
                    </w:rPr>
                    <w:tab/>
                    <w:t xml:space="preserve">               </w:t>
                  </w:r>
                </w:p>
                <w:p w14:paraId="532CDA73" w14:textId="77777777" w:rsidR="00411177" w:rsidRPr="007102A0" w:rsidRDefault="00411177" w:rsidP="00411177">
                  <w:pPr>
                    <w:ind w:hanging="518"/>
                    <w:rPr>
                      <w:rFonts w:ascii="Times New Roman" w:eastAsia="Times New Roman" w:hAnsi="Times New Roman"/>
                      <w:sz w:val="20"/>
                      <w:szCs w:val="20"/>
                      <w:lang w:eastAsia="lt-LT"/>
                    </w:rPr>
                  </w:pPr>
                  <w:r w:rsidRPr="007102A0">
                    <w:rPr>
                      <w:rFonts w:ascii="Times New Roman" w:eastAsia="Times New Roman" w:hAnsi="Times New Roman"/>
                      <w:sz w:val="20"/>
                      <w:szCs w:val="20"/>
                      <w:lang w:eastAsia="lt-LT"/>
                    </w:rPr>
                    <w:t xml:space="preserve">         (parašas)                                        </w:t>
                  </w:r>
                </w:p>
                <w:p w14:paraId="7AC54FDB" w14:textId="77777777" w:rsidR="00411177" w:rsidRPr="007102A0" w:rsidRDefault="00411177" w:rsidP="00411177">
                  <w:pPr>
                    <w:spacing w:after="0" w:line="240" w:lineRule="auto"/>
                    <w:ind w:left="518" w:hanging="518"/>
                    <w:rPr>
                      <w:rFonts w:ascii="Times New Roman" w:eastAsia="Times New Roman" w:hAnsi="Times New Roman"/>
                      <w:b/>
                      <w:bCs/>
                      <w:sz w:val="20"/>
                      <w:szCs w:val="20"/>
                      <w:lang w:eastAsia="lt-LT"/>
                    </w:rPr>
                  </w:pPr>
                  <w:r w:rsidRPr="007102A0">
                    <w:rPr>
                      <w:rFonts w:ascii="Times New Roman" w:eastAsia="Times New Roman" w:hAnsi="Times New Roman"/>
                      <w:sz w:val="20"/>
                      <w:szCs w:val="20"/>
                      <w:lang w:eastAsia="lt-LT"/>
                    </w:rPr>
                    <w:t xml:space="preserve"> A. V.        </w:t>
                  </w:r>
                </w:p>
              </w:tc>
            </w:tr>
          </w:tbl>
          <w:p w14:paraId="6653CB62" w14:textId="78F4E560" w:rsidR="00411177" w:rsidRPr="007102A0" w:rsidRDefault="00411177" w:rsidP="00411177">
            <w:pPr>
              <w:spacing w:after="0" w:line="240" w:lineRule="auto"/>
              <w:jc w:val="both"/>
              <w:rPr>
                <w:rFonts w:ascii="Times New Roman" w:eastAsia="Times New Roman" w:hAnsi="Times New Roman"/>
                <w:sz w:val="20"/>
                <w:szCs w:val="20"/>
                <w:lang w:eastAsia="lt-LT"/>
              </w:rPr>
            </w:pPr>
          </w:p>
        </w:tc>
        <w:tc>
          <w:tcPr>
            <w:tcW w:w="3489" w:type="dxa"/>
            <w:shd w:val="clear" w:color="auto" w:fill="auto"/>
          </w:tcPr>
          <w:tbl>
            <w:tblPr>
              <w:tblW w:w="10065" w:type="dxa"/>
              <w:tblLook w:val="00A0" w:firstRow="1" w:lastRow="0" w:firstColumn="1" w:lastColumn="0" w:noHBand="0" w:noVBand="0"/>
            </w:tblPr>
            <w:tblGrid>
              <w:gridCol w:w="3402"/>
              <w:gridCol w:w="3489"/>
              <w:gridCol w:w="3174"/>
            </w:tblGrid>
            <w:tr w:rsidR="00411177" w:rsidRPr="007102A0" w14:paraId="4B39ABD4" w14:textId="77777777" w:rsidTr="00D814DF">
              <w:tc>
                <w:tcPr>
                  <w:tcW w:w="3402" w:type="dxa"/>
                  <w:shd w:val="clear" w:color="auto" w:fill="auto"/>
                </w:tcPr>
                <w:p w14:paraId="35FF8811" w14:textId="77777777" w:rsidR="00411177" w:rsidRPr="007102A0" w:rsidRDefault="00411177" w:rsidP="00411177">
                  <w:pPr>
                    <w:spacing w:after="0" w:line="240" w:lineRule="auto"/>
                    <w:jc w:val="both"/>
                    <w:rPr>
                      <w:rFonts w:ascii="Times New Roman" w:eastAsia="Times New Roman" w:hAnsi="Times New Roman"/>
                      <w:b/>
                      <w:sz w:val="20"/>
                      <w:szCs w:val="20"/>
                      <w:lang w:eastAsia="lt-LT"/>
                    </w:rPr>
                  </w:pPr>
                  <w:r w:rsidRPr="007102A0">
                    <w:rPr>
                      <w:rFonts w:ascii="Times New Roman" w:eastAsia="Times New Roman" w:hAnsi="Times New Roman"/>
                      <w:b/>
                      <w:sz w:val="20"/>
                      <w:szCs w:val="20"/>
                      <w:lang w:eastAsia="lt-LT"/>
                    </w:rPr>
                    <w:t>Gavėjo vardu</w:t>
                  </w:r>
                </w:p>
                <w:p w14:paraId="2713C327" w14:textId="77777777" w:rsidR="00411177" w:rsidRPr="007102A0" w:rsidRDefault="00411177" w:rsidP="00411177">
                  <w:pPr>
                    <w:spacing w:after="0" w:line="240" w:lineRule="auto"/>
                    <w:jc w:val="both"/>
                    <w:rPr>
                      <w:rFonts w:ascii="Times New Roman" w:eastAsia="Times New Roman" w:hAnsi="Times New Roman"/>
                      <w:sz w:val="20"/>
                      <w:szCs w:val="20"/>
                      <w:lang w:eastAsia="lt-LT"/>
                    </w:rPr>
                  </w:pPr>
                  <w:r w:rsidRPr="007102A0">
                    <w:rPr>
                      <w:rFonts w:ascii="Times New Roman" w:eastAsia="Times New Roman" w:hAnsi="Times New Roman"/>
                      <w:sz w:val="20"/>
                      <w:szCs w:val="20"/>
                      <w:lang w:eastAsia="lt-LT"/>
                    </w:rPr>
                    <w:t>VšĮ Tauragės ligoninė</w:t>
                  </w:r>
                </w:p>
                <w:p w14:paraId="3C3273E1" w14:textId="77777777" w:rsidR="00411177" w:rsidRPr="007102A0" w:rsidRDefault="00411177" w:rsidP="00411177">
                  <w:pPr>
                    <w:spacing w:after="0" w:line="240" w:lineRule="auto"/>
                    <w:jc w:val="both"/>
                    <w:rPr>
                      <w:rFonts w:ascii="Times New Roman" w:eastAsia="Times New Roman" w:hAnsi="Times New Roman"/>
                      <w:sz w:val="20"/>
                      <w:szCs w:val="20"/>
                      <w:lang w:eastAsia="lt-LT"/>
                    </w:rPr>
                  </w:pPr>
                  <w:proofErr w:type="spellStart"/>
                  <w:r w:rsidRPr="007102A0">
                    <w:rPr>
                      <w:rFonts w:ascii="Times New Roman" w:eastAsia="Times New Roman" w:hAnsi="Times New Roman"/>
                      <w:sz w:val="20"/>
                      <w:szCs w:val="20"/>
                      <w:lang w:eastAsia="lt-LT"/>
                    </w:rPr>
                    <w:t>V.Kudirkos</w:t>
                  </w:r>
                  <w:proofErr w:type="spellEnd"/>
                  <w:r w:rsidRPr="007102A0">
                    <w:rPr>
                      <w:rFonts w:ascii="Times New Roman" w:eastAsia="Times New Roman" w:hAnsi="Times New Roman"/>
                      <w:sz w:val="20"/>
                      <w:szCs w:val="20"/>
                      <w:lang w:eastAsia="lt-LT"/>
                    </w:rPr>
                    <w:t xml:space="preserve"> g. 2, 72214 Tauragė</w:t>
                  </w:r>
                </w:p>
                <w:p w14:paraId="769447DE" w14:textId="77777777" w:rsidR="00411177" w:rsidRPr="007102A0" w:rsidRDefault="00411177" w:rsidP="00411177">
                  <w:pPr>
                    <w:spacing w:after="0" w:line="240" w:lineRule="auto"/>
                    <w:jc w:val="both"/>
                    <w:rPr>
                      <w:rFonts w:ascii="Times New Roman" w:eastAsia="Times New Roman" w:hAnsi="Times New Roman"/>
                      <w:sz w:val="20"/>
                      <w:szCs w:val="20"/>
                      <w:lang w:eastAsia="lt-LT"/>
                    </w:rPr>
                  </w:pPr>
                  <w:r w:rsidRPr="007102A0">
                    <w:rPr>
                      <w:rFonts w:ascii="Times New Roman" w:eastAsia="Times New Roman" w:hAnsi="Times New Roman"/>
                      <w:sz w:val="20"/>
                      <w:szCs w:val="20"/>
                      <w:lang w:eastAsia="lt-LT"/>
                    </w:rPr>
                    <w:t>Įm. Kodas 179761936</w:t>
                  </w:r>
                </w:p>
                <w:p w14:paraId="3195F447" w14:textId="77777777" w:rsidR="00411177" w:rsidRPr="007102A0" w:rsidRDefault="00411177" w:rsidP="00411177">
                  <w:pPr>
                    <w:spacing w:after="0" w:line="240" w:lineRule="auto"/>
                    <w:jc w:val="both"/>
                    <w:rPr>
                      <w:rFonts w:ascii="Times New Roman" w:eastAsia="Times New Roman" w:hAnsi="Times New Roman"/>
                      <w:sz w:val="20"/>
                      <w:szCs w:val="20"/>
                      <w:lang w:eastAsia="lt-LT"/>
                    </w:rPr>
                  </w:pPr>
                  <w:r w:rsidRPr="007102A0">
                    <w:rPr>
                      <w:rFonts w:ascii="Times New Roman" w:eastAsia="Times New Roman" w:hAnsi="Times New Roman"/>
                      <w:sz w:val="20"/>
                      <w:szCs w:val="20"/>
                      <w:lang w:eastAsia="lt-LT"/>
                    </w:rPr>
                    <w:t>A/s LT904010041600010076</w:t>
                  </w:r>
                </w:p>
                <w:p w14:paraId="60C91F88" w14:textId="77777777" w:rsidR="00411177" w:rsidRPr="007102A0" w:rsidRDefault="00411177" w:rsidP="00411177">
                  <w:pPr>
                    <w:spacing w:after="0" w:line="240" w:lineRule="auto"/>
                    <w:jc w:val="both"/>
                    <w:rPr>
                      <w:rFonts w:ascii="Times New Roman" w:eastAsia="Times New Roman" w:hAnsi="Times New Roman"/>
                      <w:sz w:val="20"/>
                      <w:szCs w:val="20"/>
                      <w:lang w:eastAsia="lt-LT"/>
                    </w:rPr>
                  </w:pPr>
                  <w:r w:rsidRPr="007102A0">
                    <w:rPr>
                      <w:rFonts w:ascii="Times New Roman" w:eastAsia="Times New Roman" w:hAnsi="Times New Roman"/>
                      <w:sz w:val="20"/>
                      <w:szCs w:val="20"/>
                      <w:lang w:eastAsia="lt-LT"/>
                    </w:rPr>
                    <w:t>AB LUMINOR Bankas</w:t>
                  </w:r>
                </w:p>
                <w:p w14:paraId="1ECB9926" w14:textId="77777777" w:rsidR="00411177" w:rsidRPr="007102A0" w:rsidRDefault="00411177" w:rsidP="00411177">
                  <w:pPr>
                    <w:spacing w:after="0" w:line="240" w:lineRule="auto"/>
                    <w:jc w:val="both"/>
                    <w:rPr>
                      <w:rFonts w:ascii="Times New Roman" w:eastAsia="Times New Roman" w:hAnsi="Times New Roman"/>
                      <w:sz w:val="20"/>
                      <w:szCs w:val="20"/>
                      <w:lang w:eastAsia="lt-LT"/>
                    </w:rPr>
                  </w:pPr>
                  <w:r w:rsidRPr="007102A0">
                    <w:rPr>
                      <w:rFonts w:ascii="Times New Roman" w:eastAsia="Times New Roman" w:hAnsi="Times New Roman"/>
                      <w:sz w:val="20"/>
                      <w:szCs w:val="20"/>
                      <w:lang w:eastAsia="lt-LT"/>
                    </w:rPr>
                    <w:t xml:space="preserve">Tel. 8-446-62701, </w:t>
                  </w:r>
                </w:p>
                <w:p w14:paraId="03BEFA22" w14:textId="77777777" w:rsidR="00411177" w:rsidRPr="007102A0" w:rsidRDefault="00411177" w:rsidP="00411177">
                  <w:pPr>
                    <w:spacing w:after="0" w:line="240" w:lineRule="auto"/>
                    <w:jc w:val="both"/>
                    <w:rPr>
                      <w:rFonts w:ascii="Times New Roman" w:eastAsia="Times New Roman" w:hAnsi="Times New Roman"/>
                      <w:sz w:val="20"/>
                      <w:szCs w:val="20"/>
                      <w:lang w:eastAsia="lt-LT"/>
                    </w:rPr>
                  </w:pPr>
                  <w:r w:rsidRPr="007102A0">
                    <w:rPr>
                      <w:rFonts w:ascii="Times New Roman" w:eastAsia="Times New Roman" w:hAnsi="Times New Roman"/>
                      <w:sz w:val="20"/>
                      <w:szCs w:val="20"/>
                      <w:lang w:eastAsia="lt-LT"/>
                    </w:rPr>
                    <w:t>faks. 8-446-62700</w:t>
                  </w:r>
                </w:p>
                <w:p w14:paraId="508EAE16" w14:textId="77777777" w:rsidR="00411177" w:rsidRPr="007102A0" w:rsidRDefault="00411177" w:rsidP="00411177">
                  <w:pPr>
                    <w:spacing w:after="0" w:line="240" w:lineRule="auto"/>
                    <w:jc w:val="both"/>
                    <w:rPr>
                      <w:rFonts w:ascii="Times New Roman" w:eastAsia="Times New Roman" w:hAnsi="Times New Roman"/>
                      <w:sz w:val="20"/>
                      <w:szCs w:val="20"/>
                      <w:lang w:eastAsia="lt-LT"/>
                    </w:rPr>
                  </w:pPr>
                  <w:proofErr w:type="spellStart"/>
                  <w:r w:rsidRPr="007102A0">
                    <w:rPr>
                      <w:rFonts w:ascii="Times New Roman" w:eastAsia="Times New Roman" w:hAnsi="Times New Roman"/>
                      <w:sz w:val="20"/>
                      <w:szCs w:val="20"/>
                      <w:lang w:eastAsia="lt-LT"/>
                    </w:rPr>
                    <w:t>El.paštas</w:t>
                  </w:r>
                  <w:proofErr w:type="spellEnd"/>
                  <w:r w:rsidRPr="007102A0">
                    <w:rPr>
                      <w:rFonts w:ascii="Times New Roman" w:eastAsia="Times New Roman" w:hAnsi="Times New Roman"/>
                      <w:sz w:val="20"/>
                      <w:szCs w:val="20"/>
                      <w:lang w:eastAsia="lt-LT"/>
                    </w:rPr>
                    <w:t>: info@tauragesligonine.lt</w:t>
                  </w:r>
                </w:p>
                <w:p w14:paraId="0CB963A1" w14:textId="77777777" w:rsidR="00411177" w:rsidRPr="007102A0" w:rsidRDefault="00411177" w:rsidP="00411177">
                  <w:pPr>
                    <w:spacing w:after="0" w:line="240" w:lineRule="auto"/>
                    <w:rPr>
                      <w:rFonts w:ascii="Times New Roman" w:eastAsia="Times New Roman" w:hAnsi="Times New Roman"/>
                      <w:sz w:val="20"/>
                      <w:szCs w:val="20"/>
                      <w:lang w:eastAsia="lt-LT"/>
                    </w:rPr>
                  </w:pPr>
                </w:p>
                <w:p w14:paraId="3F2FBE9A" w14:textId="77777777" w:rsidR="00411177" w:rsidRPr="007102A0" w:rsidRDefault="00411177" w:rsidP="00411177">
                  <w:pPr>
                    <w:spacing w:after="0" w:line="240" w:lineRule="auto"/>
                    <w:rPr>
                      <w:rFonts w:ascii="Times New Roman" w:eastAsia="Times New Roman" w:hAnsi="Times New Roman"/>
                      <w:sz w:val="20"/>
                      <w:szCs w:val="20"/>
                      <w:lang w:eastAsia="lt-LT"/>
                    </w:rPr>
                  </w:pPr>
                </w:p>
                <w:p w14:paraId="25AFECBE" w14:textId="77777777" w:rsidR="00411177" w:rsidRPr="007102A0" w:rsidRDefault="00411177" w:rsidP="00411177">
                  <w:pPr>
                    <w:spacing w:after="0" w:line="240" w:lineRule="auto"/>
                    <w:jc w:val="both"/>
                    <w:rPr>
                      <w:rFonts w:ascii="Times New Roman" w:eastAsia="Times New Roman" w:hAnsi="Times New Roman"/>
                      <w:sz w:val="20"/>
                      <w:szCs w:val="20"/>
                      <w:lang w:eastAsia="lt-LT"/>
                    </w:rPr>
                  </w:pPr>
                </w:p>
                <w:p w14:paraId="691A03D9" w14:textId="77777777" w:rsidR="00411177" w:rsidRPr="007102A0" w:rsidRDefault="00411177" w:rsidP="00411177">
                  <w:pPr>
                    <w:spacing w:after="0" w:line="240" w:lineRule="auto"/>
                    <w:jc w:val="both"/>
                    <w:rPr>
                      <w:rFonts w:ascii="Times New Roman" w:eastAsia="Times New Roman" w:hAnsi="Times New Roman"/>
                      <w:sz w:val="20"/>
                      <w:szCs w:val="20"/>
                      <w:lang w:eastAsia="lt-LT"/>
                    </w:rPr>
                  </w:pPr>
                  <w:r w:rsidRPr="007102A0">
                    <w:rPr>
                      <w:rFonts w:ascii="Times New Roman" w:eastAsia="Times New Roman" w:hAnsi="Times New Roman"/>
                      <w:sz w:val="20"/>
                      <w:szCs w:val="20"/>
                      <w:lang w:eastAsia="lt-LT"/>
                    </w:rPr>
                    <w:t>Liutauras Indriuška</w:t>
                  </w:r>
                </w:p>
                <w:p w14:paraId="261278F8" w14:textId="77777777" w:rsidR="00411177" w:rsidRPr="007102A0" w:rsidRDefault="00411177" w:rsidP="00411177">
                  <w:pPr>
                    <w:spacing w:after="0" w:line="240" w:lineRule="auto"/>
                    <w:rPr>
                      <w:rFonts w:ascii="Times New Roman" w:eastAsia="Times New Roman" w:hAnsi="Times New Roman"/>
                      <w:sz w:val="20"/>
                      <w:szCs w:val="20"/>
                      <w:lang w:eastAsia="lt-LT"/>
                    </w:rPr>
                  </w:pPr>
                  <w:r w:rsidRPr="007102A0">
                    <w:rPr>
                      <w:rFonts w:ascii="Times New Roman" w:eastAsia="Times New Roman" w:hAnsi="Times New Roman"/>
                      <w:sz w:val="20"/>
                      <w:szCs w:val="20"/>
                      <w:lang w:eastAsia="lt-LT"/>
                    </w:rPr>
                    <w:t xml:space="preserve">Direktorius </w:t>
                  </w:r>
                </w:p>
                <w:p w14:paraId="2DB79378" w14:textId="77777777" w:rsidR="00411177" w:rsidRPr="007102A0" w:rsidRDefault="00411177" w:rsidP="00411177">
                  <w:pPr>
                    <w:spacing w:after="0" w:line="240" w:lineRule="auto"/>
                    <w:rPr>
                      <w:rFonts w:ascii="Times New Roman" w:eastAsia="Times New Roman" w:hAnsi="Times New Roman"/>
                      <w:sz w:val="20"/>
                      <w:szCs w:val="20"/>
                      <w:lang w:eastAsia="lt-LT"/>
                    </w:rPr>
                  </w:pPr>
                </w:p>
                <w:p w14:paraId="76A1201B" w14:textId="77777777" w:rsidR="00411177" w:rsidRPr="007102A0" w:rsidRDefault="00411177" w:rsidP="00411177">
                  <w:pPr>
                    <w:spacing w:after="0" w:line="240" w:lineRule="auto"/>
                    <w:jc w:val="both"/>
                    <w:rPr>
                      <w:rFonts w:ascii="Times New Roman" w:eastAsia="Times New Roman" w:hAnsi="Times New Roman"/>
                      <w:sz w:val="20"/>
                      <w:szCs w:val="20"/>
                      <w:lang w:eastAsia="lt-LT"/>
                    </w:rPr>
                  </w:pPr>
                  <w:r w:rsidRPr="007102A0">
                    <w:rPr>
                      <w:rFonts w:ascii="Times New Roman" w:eastAsia="Times New Roman" w:hAnsi="Times New Roman"/>
                      <w:sz w:val="20"/>
                      <w:szCs w:val="20"/>
                      <w:lang w:eastAsia="lt-LT"/>
                    </w:rPr>
                    <w:t>_________________</w:t>
                  </w:r>
                  <w:r w:rsidRPr="007102A0">
                    <w:rPr>
                      <w:rFonts w:ascii="Times New Roman" w:eastAsia="Times New Roman" w:hAnsi="Times New Roman"/>
                      <w:sz w:val="20"/>
                      <w:szCs w:val="20"/>
                      <w:lang w:eastAsia="lt-LT"/>
                    </w:rPr>
                    <w:tab/>
                    <w:t xml:space="preserve">      </w:t>
                  </w:r>
                  <w:r w:rsidRPr="007102A0">
                    <w:rPr>
                      <w:rFonts w:ascii="Times New Roman" w:eastAsia="Times New Roman" w:hAnsi="Times New Roman"/>
                      <w:sz w:val="20"/>
                      <w:szCs w:val="20"/>
                      <w:lang w:eastAsia="lt-LT"/>
                    </w:rPr>
                    <w:tab/>
                    <w:t xml:space="preserve">            </w:t>
                  </w:r>
                </w:p>
                <w:p w14:paraId="1E59B0E2" w14:textId="77777777" w:rsidR="00411177" w:rsidRPr="007102A0" w:rsidRDefault="00411177" w:rsidP="00411177">
                  <w:pPr>
                    <w:rPr>
                      <w:rFonts w:ascii="Times New Roman" w:eastAsia="Times New Roman" w:hAnsi="Times New Roman"/>
                      <w:sz w:val="20"/>
                      <w:szCs w:val="20"/>
                      <w:lang w:eastAsia="lt-LT"/>
                    </w:rPr>
                  </w:pPr>
                  <w:r w:rsidRPr="007102A0">
                    <w:rPr>
                      <w:rFonts w:ascii="Times New Roman" w:eastAsia="Times New Roman" w:hAnsi="Times New Roman"/>
                      <w:sz w:val="20"/>
                      <w:szCs w:val="20"/>
                      <w:lang w:eastAsia="lt-LT"/>
                    </w:rPr>
                    <w:t xml:space="preserve">         (parašas)                                        </w:t>
                  </w:r>
                </w:p>
                <w:p w14:paraId="71E3985A" w14:textId="77777777" w:rsidR="00411177" w:rsidRPr="007102A0" w:rsidRDefault="00411177" w:rsidP="00411177">
                  <w:pPr>
                    <w:spacing w:after="0" w:line="240" w:lineRule="auto"/>
                    <w:jc w:val="both"/>
                    <w:rPr>
                      <w:rFonts w:ascii="Times New Roman" w:eastAsia="Times New Roman" w:hAnsi="Times New Roman"/>
                      <w:sz w:val="20"/>
                      <w:szCs w:val="20"/>
                      <w:lang w:eastAsia="lt-LT"/>
                    </w:rPr>
                  </w:pPr>
                  <w:r w:rsidRPr="007102A0">
                    <w:rPr>
                      <w:rFonts w:ascii="Times New Roman" w:eastAsia="Times New Roman" w:hAnsi="Times New Roman"/>
                      <w:sz w:val="20"/>
                      <w:szCs w:val="20"/>
                      <w:lang w:eastAsia="lt-LT"/>
                    </w:rPr>
                    <w:t xml:space="preserve"> A. V.            </w:t>
                  </w:r>
                </w:p>
              </w:tc>
              <w:tc>
                <w:tcPr>
                  <w:tcW w:w="3489" w:type="dxa"/>
                  <w:shd w:val="clear" w:color="auto" w:fill="auto"/>
                </w:tcPr>
                <w:p w14:paraId="4358B51F" w14:textId="77777777" w:rsidR="00411177" w:rsidRPr="007102A0" w:rsidRDefault="00411177" w:rsidP="00411177">
                  <w:pPr>
                    <w:spacing w:after="0" w:line="240" w:lineRule="auto"/>
                    <w:rPr>
                      <w:rFonts w:ascii="Times New Roman" w:eastAsia="Times New Roman" w:hAnsi="Times New Roman"/>
                      <w:b/>
                      <w:sz w:val="20"/>
                      <w:szCs w:val="20"/>
                      <w:lang w:eastAsia="lt-LT"/>
                    </w:rPr>
                  </w:pPr>
                  <w:r w:rsidRPr="007102A0">
                    <w:rPr>
                      <w:rFonts w:ascii="Times New Roman" w:eastAsia="Times New Roman" w:hAnsi="Times New Roman"/>
                      <w:b/>
                      <w:sz w:val="20"/>
                      <w:szCs w:val="20"/>
                      <w:lang w:eastAsia="lt-LT"/>
                    </w:rPr>
                    <w:t>Pirkėjo vardu</w:t>
                  </w:r>
                </w:p>
                <w:p w14:paraId="3D294CFD" w14:textId="77777777" w:rsidR="00411177" w:rsidRPr="007102A0" w:rsidRDefault="00411177" w:rsidP="00411177">
                  <w:pPr>
                    <w:spacing w:after="0" w:line="240" w:lineRule="auto"/>
                    <w:rPr>
                      <w:rFonts w:ascii="Times New Roman" w:hAnsi="Times New Roman"/>
                      <w:color w:val="auto"/>
                      <w:sz w:val="20"/>
                      <w:szCs w:val="20"/>
                      <w:lang w:eastAsia="lt-LT"/>
                    </w:rPr>
                  </w:pPr>
                  <w:r w:rsidRPr="007102A0">
                    <w:rPr>
                      <w:rFonts w:ascii="Times New Roman" w:hAnsi="Times New Roman"/>
                      <w:bCs/>
                      <w:sz w:val="20"/>
                      <w:szCs w:val="20"/>
                    </w:rPr>
                    <w:t>Tauragės rajono savivaldybės administracija</w:t>
                  </w:r>
                </w:p>
                <w:p w14:paraId="747B60DF" w14:textId="77777777" w:rsidR="00411177" w:rsidRPr="007102A0" w:rsidRDefault="00411177" w:rsidP="00411177">
                  <w:pPr>
                    <w:spacing w:after="0" w:line="240" w:lineRule="auto"/>
                    <w:rPr>
                      <w:rFonts w:ascii="Times New Roman" w:hAnsi="Times New Roman"/>
                      <w:color w:val="auto"/>
                      <w:sz w:val="20"/>
                      <w:szCs w:val="20"/>
                      <w:lang w:eastAsia="lt-LT"/>
                    </w:rPr>
                  </w:pPr>
                  <w:r w:rsidRPr="007102A0">
                    <w:rPr>
                      <w:rFonts w:ascii="Times New Roman" w:hAnsi="Times New Roman"/>
                      <w:sz w:val="20"/>
                      <w:szCs w:val="20"/>
                    </w:rPr>
                    <w:t>Juridinio asmens kodas 188737457</w:t>
                  </w:r>
                </w:p>
                <w:p w14:paraId="3C40387C" w14:textId="77777777" w:rsidR="00411177" w:rsidRPr="007102A0" w:rsidRDefault="00411177" w:rsidP="00411177">
                  <w:pPr>
                    <w:spacing w:after="0" w:line="240" w:lineRule="auto"/>
                    <w:rPr>
                      <w:rFonts w:ascii="Times New Roman" w:hAnsi="Times New Roman"/>
                      <w:color w:val="auto"/>
                      <w:sz w:val="20"/>
                      <w:szCs w:val="20"/>
                      <w:lang w:eastAsia="lt-LT"/>
                    </w:rPr>
                  </w:pPr>
                  <w:r w:rsidRPr="007102A0">
                    <w:rPr>
                      <w:rFonts w:ascii="Times New Roman" w:hAnsi="Times New Roman"/>
                      <w:sz w:val="20"/>
                      <w:szCs w:val="20"/>
                    </w:rPr>
                    <w:t>Respublikos g. 2 , LT-72255 Tauragė</w:t>
                  </w:r>
                </w:p>
                <w:p w14:paraId="06C3AF10" w14:textId="77777777" w:rsidR="00411177" w:rsidRPr="007102A0" w:rsidRDefault="00411177" w:rsidP="00411177">
                  <w:pPr>
                    <w:spacing w:after="0" w:line="240" w:lineRule="auto"/>
                    <w:rPr>
                      <w:rFonts w:ascii="Times New Roman" w:hAnsi="Times New Roman"/>
                      <w:sz w:val="20"/>
                      <w:szCs w:val="20"/>
                    </w:rPr>
                  </w:pPr>
                  <w:r w:rsidRPr="007102A0">
                    <w:rPr>
                      <w:rFonts w:ascii="Times New Roman" w:hAnsi="Times New Roman"/>
                      <w:sz w:val="20"/>
                      <w:szCs w:val="20"/>
                    </w:rPr>
                    <w:t xml:space="preserve">Tel. (8 446) 62 810 </w:t>
                  </w:r>
                </w:p>
                <w:p w14:paraId="1C1FAD44" w14:textId="77777777" w:rsidR="00411177" w:rsidRPr="007102A0" w:rsidRDefault="00411177" w:rsidP="00411177">
                  <w:pPr>
                    <w:spacing w:after="0" w:line="240" w:lineRule="auto"/>
                    <w:rPr>
                      <w:rFonts w:ascii="Times New Roman" w:hAnsi="Times New Roman"/>
                      <w:color w:val="auto"/>
                      <w:sz w:val="20"/>
                      <w:szCs w:val="20"/>
                      <w:lang w:eastAsia="lt-LT"/>
                    </w:rPr>
                  </w:pPr>
                  <w:r w:rsidRPr="007102A0">
                    <w:rPr>
                      <w:rFonts w:ascii="Times New Roman" w:hAnsi="Times New Roman"/>
                      <w:sz w:val="20"/>
                      <w:szCs w:val="20"/>
                    </w:rPr>
                    <w:t xml:space="preserve">faks.(8 446) 70 801 </w:t>
                  </w:r>
                </w:p>
                <w:p w14:paraId="0646C2E1" w14:textId="77777777" w:rsidR="00411177" w:rsidRPr="007102A0" w:rsidRDefault="00411177" w:rsidP="00411177">
                  <w:pPr>
                    <w:spacing w:after="0" w:line="240" w:lineRule="auto"/>
                    <w:rPr>
                      <w:rFonts w:ascii="Times New Roman" w:hAnsi="Times New Roman"/>
                      <w:color w:val="auto"/>
                      <w:sz w:val="20"/>
                      <w:szCs w:val="20"/>
                      <w:lang w:eastAsia="lt-LT"/>
                    </w:rPr>
                  </w:pPr>
                  <w:r w:rsidRPr="007102A0">
                    <w:rPr>
                      <w:rFonts w:ascii="Times New Roman" w:hAnsi="Times New Roman"/>
                      <w:sz w:val="20"/>
                      <w:szCs w:val="20"/>
                    </w:rPr>
                    <w:t xml:space="preserve">El. p. </w:t>
                  </w:r>
                  <w:hyperlink r:id="rId11" w:history="1">
                    <w:r w:rsidRPr="007102A0">
                      <w:rPr>
                        <w:rStyle w:val="Hipersaitas"/>
                        <w:rFonts w:ascii="Times New Roman" w:hAnsi="Times New Roman"/>
                        <w:sz w:val="20"/>
                        <w:szCs w:val="20"/>
                      </w:rPr>
                      <w:t>savivalda@taurage.lt</w:t>
                    </w:r>
                  </w:hyperlink>
                </w:p>
                <w:p w14:paraId="63AED58D" w14:textId="77777777" w:rsidR="00411177" w:rsidRPr="007102A0" w:rsidRDefault="00411177" w:rsidP="00411177">
                  <w:pPr>
                    <w:spacing w:after="0" w:line="240" w:lineRule="auto"/>
                    <w:jc w:val="both"/>
                    <w:rPr>
                      <w:rFonts w:ascii="Times New Roman" w:hAnsi="Times New Roman"/>
                      <w:color w:val="auto"/>
                      <w:sz w:val="20"/>
                      <w:szCs w:val="20"/>
                      <w:lang w:eastAsia="lt-LT"/>
                    </w:rPr>
                  </w:pPr>
                  <w:proofErr w:type="spellStart"/>
                  <w:r w:rsidRPr="007102A0">
                    <w:rPr>
                      <w:rFonts w:ascii="Times New Roman" w:hAnsi="Times New Roman"/>
                      <w:sz w:val="20"/>
                      <w:szCs w:val="20"/>
                    </w:rPr>
                    <w:t>A.s</w:t>
                  </w:r>
                  <w:proofErr w:type="spellEnd"/>
                  <w:r w:rsidRPr="007102A0">
                    <w:rPr>
                      <w:rFonts w:ascii="Times New Roman" w:hAnsi="Times New Roman"/>
                      <w:sz w:val="20"/>
                      <w:szCs w:val="20"/>
                    </w:rPr>
                    <w:t xml:space="preserve">. Nr. LT274010 0416 0002 0037 </w:t>
                  </w:r>
                </w:p>
                <w:p w14:paraId="45437BAE" w14:textId="77777777" w:rsidR="00411177" w:rsidRPr="007102A0" w:rsidRDefault="00411177" w:rsidP="00411177">
                  <w:pPr>
                    <w:spacing w:after="0" w:line="240" w:lineRule="auto"/>
                    <w:rPr>
                      <w:rFonts w:ascii="Times New Roman" w:eastAsia="Times New Roman" w:hAnsi="Times New Roman"/>
                      <w:sz w:val="20"/>
                      <w:szCs w:val="20"/>
                      <w:lang w:eastAsia="lt-LT"/>
                    </w:rPr>
                  </w:pPr>
                  <w:r w:rsidRPr="007102A0">
                    <w:rPr>
                      <w:rFonts w:ascii="Times New Roman" w:hAnsi="Times New Roman"/>
                      <w:sz w:val="20"/>
                      <w:szCs w:val="20"/>
                    </w:rPr>
                    <w:t>AB LUMINOR bankas</w:t>
                  </w:r>
                </w:p>
                <w:p w14:paraId="48ECACE9" w14:textId="77777777" w:rsidR="00411177" w:rsidRPr="007102A0" w:rsidRDefault="00411177" w:rsidP="00411177">
                  <w:pPr>
                    <w:spacing w:after="0" w:line="240" w:lineRule="auto"/>
                    <w:rPr>
                      <w:rFonts w:ascii="Times New Roman" w:eastAsia="Times New Roman" w:hAnsi="Times New Roman"/>
                      <w:sz w:val="20"/>
                      <w:szCs w:val="20"/>
                      <w:lang w:eastAsia="lt-LT"/>
                    </w:rPr>
                  </w:pPr>
                </w:p>
                <w:p w14:paraId="3AB2334C" w14:textId="77777777" w:rsidR="00411177" w:rsidRPr="007102A0" w:rsidRDefault="00411177" w:rsidP="00411177">
                  <w:pPr>
                    <w:spacing w:after="0" w:line="240" w:lineRule="auto"/>
                    <w:jc w:val="both"/>
                    <w:rPr>
                      <w:rFonts w:ascii="Times New Roman" w:hAnsi="Times New Roman"/>
                      <w:color w:val="auto"/>
                      <w:sz w:val="20"/>
                      <w:szCs w:val="20"/>
                      <w:lang w:eastAsia="lt-LT"/>
                    </w:rPr>
                  </w:pPr>
                  <w:r w:rsidRPr="007102A0">
                    <w:rPr>
                      <w:rFonts w:ascii="Times New Roman" w:hAnsi="Times New Roman"/>
                      <w:sz w:val="20"/>
                      <w:szCs w:val="20"/>
                    </w:rPr>
                    <w:t>Modestas Petraitis</w:t>
                  </w:r>
                </w:p>
                <w:p w14:paraId="6166BD7A" w14:textId="77777777" w:rsidR="00411177" w:rsidRPr="007102A0" w:rsidRDefault="00411177" w:rsidP="00411177">
                  <w:pPr>
                    <w:spacing w:after="0" w:line="240" w:lineRule="auto"/>
                    <w:jc w:val="both"/>
                    <w:rPr>
                      <w:rFonts w:ascii="Times New Roman" w:hAnsi="Times New Roman"/>
                      <w:sz w:val="20"/>
                      <w:szCs w:val="20"/>
                    </w:rPr>
                  </w:pPr>
                  <w:r w:rsidRPr="007102A0">
                    <w:rPr>
                      <w:rFonts w:ascii="Times New Roman" w:hAnsi="Times New Roman"/>
                      <w:sz w:val="20"/>
                      <w:szCs w:val="20"/>
                    </w:rPr>
                    <w:t xml:space="preserve">Administracijos direktorius </w:t>
                  </w:r>
                </w:p>
                <w:p w14:paraId="3D7FED7A" w14:textId="77777777" w:rsidR="00411177" w:rsidRPr="007102A0" w:rsidRDefault="00411177" w:rsidP="00411177">
                  <w:pPr>
                    <w:keepNext/>
                    <w:spacing w:after="0" w:line="240" w:lineRule="auto"/>
                    <w:rPr>
                      <w:rFonts w:ascii="Times New Roman" w:hAnsi="Times New Roman"/>
                      <w:sz w:val="20"/>
                      <w:szCs w:val="20"/>
                      <w:lang w:eastAsia="fi-FI"/>
                    </w:rPr>
                  </w:pPr>
                  <w:r w:rsidRPr="007102A0">
                    <w:rPr>
                      <w:rFonts w:ascii="Times New Roman" w:hAnsi="Times New Roman"/>
                      <w:sz w:val="20"/>
                      <w:szCs w:val="20"/>
                      <w:lang w:eastAsia="fi-FI"/>
                    </w:rPr>
                    <w:t xml:space="preserve">Parašas  </w:t>
                  </w:r>
                </w:p>
                <w:p w14:paraId="6FC63A55" w14:textId="77777777" w:rsidR="00411177" w:rsidRPr="007102A0" w:rsidRDefault="00411177" w:rsidP="00411177">
                  <w:pPr>
                    <w:keepNext/>
                    <w:spacing w:after="0" w:line="240" w:lineRule="auto"/>
                    <w:rPr>
                      <w:rFonts w:ascii="Times New Roman" w:hAnsi="Times New Roman"/>
                      <w:sz w:val="20"/>
                      <w:szCs w:val="20"/>
                      <w:lang w:eastAsia="fi-FI"/>
                    </w:rPr>
                  </w:pPr>
                </w:p>
                <w:p w14:paraId="22B8C6FE" w14:textId="77777777" w:rsidR="00411177" w:rsidRPr="007102A0" w:rsidRDefault="00411177" w:rsidP="00411177">
                  <w:pPr>
                    <w:keepNext/>
                    <w:spacing w:after="0" w:line="240" w:lineRule="auto"/>
                    <w:jc w:val="both"/>
                    <w:rPr>
                      <w:rFonts w:ascii="Times New Roman" w:hAnsi="Times New Roman"/>
                      <w:sz w:val="20"/>
                      <w:szCs w:val="20"/>
                      <w:lang w:eastAsia="fi-FI"/>
                    </w:rPr>
                  </w:pPr>
                  <w:r w:rsidRPr="007102A0">
                    <w:rPr>
                      <w:rFonts w:ascii="Times New Roman" w:hAnsi="Times New Roman"/>
                      <w:sz w:val="20"/>
                      <w:szCs w:val="20"/>
                      <w:lang w:eastAsia="fi-FI"/>
                    </w:rPr>
                    <w:t>_______________________</w:t>
                  </w:r>
                </w:p>
                <w:p w14:paraId="25B6B858" w14:textId="77777777" w:rsidR="00411177" w:rsidRPr="007102A0" w:rsidRDefault="00411177" w:rsidP="00411177">
                  <w:pPr>
                    <w:rPr>
                      <w:rFonts w:ascii="Times New Roman" w:eastAsia="Times New Roman" w:hAnsi="Times New Roman"/>
                      <w:sz w:val="20"/>
                      <w:szCs w:val="20"/>
                      <w:lang w:eastAsia="lt-LT"/>
                    </w:rPr>
                  </w:pPr>
                  <w:r w:rsidRPr="007102A0">
                    <w:rPr>
                      <w:rFonts w:ascii="Times New Roman" w:eastAsia="Times New Roman" w:hAnsi="Times New Roman"/>
                      <w:sz w:val="20"/>
                      <w:szCs w:val="20"/>
                      <w:lang w:eastAsia="lt-LT"/>
                    </w:rPr>
                    <w:t xml:space="preserve">(parašas)                                        </w:t>
                  </w:r>
                </w:p>
                <w:p w14:paraId="6DCAD90A" w14:textId="77777777" w:rsidR="00411177" w:rsidRPr="007102A0" w:rsidRDefault="00411177" w:rsidP="00411177">
                  <w:pPr>
                    <w:spacing w:after="0" w:line="240" w:lineRule="auto"/>
                    <w:rPr>
                      <w:rFonts w:ascii="Times New Roman" w:eastAsia="Times New Roman" w:hAnsi="Times New Roman"/>
                      <w:sz w:val="20"/>
                      <w:szCs w:val="20"/>
                      <w:lang w:eastAsia="lt-LT"/>
                    </w:rPr>
                  </w:pPr>
                  <w:r w:rsidRPr="007102A0">
                    <w:rPr>
                      <w:rFonts w:ascii="Times New Roman" w:eastAsia="Times New Roman" w:hAnsi="Times New Roman"/>
                      <w:sz w:val="20"/>
                      <w:szCs w:val="20"/>
                      <w:lang w:eastAsia="lt-LT"/>
                    </w:rPr>
                    <w:t xml:space="preserve"> A. V.       </w:t>
                  </w:r>
                </w:p>
              </w:tc>
              <w:tc>
                <w:tcPr>
                  <w:tcW w:w="3174" w:type="dxa"/>
                  <w:shd w:val="clear" w:color="auto" w:fill="auto"/>
                </w:tcPr>
                <w:p w14:paraId="19F54301" w14:textId="77777777" w:rsidR="00411177" w:rsidRPr="007102A0" w:rsidRDefault="00411177" w:rsidP="00411177">
                  <w:pPr>
                    <w:spacing w:after="0" w:line="240" w:lineRule="auto"/>
                    <w:ind w:hanging="59"/>
                    <w:rPr>
                      <w:rFonts w:ascii="Times New Roman" w:eastAsia="Times New Roman" w:hAnsi="Times New Roman"/>
                      <w:b/>
                      <w:bCs/>
                      <w:sz w:val="20"/>
                      <w:szCs w:val="20"/>
                      <w:lang w:eastAsia="lt-LT"/>
                    </w:rPr>
                  </w:pPr>
                  <w:r w:rsidRPr="007102A0">
                    <w:rPr>
                      <w:rFonts w:ascii="Times New Roman" w:eastAsia="Times New Roman" w:hAnsi="Times New Roman"/>
                      <w:b/>
                      <w:bCs/>
                      <w:sz w:val="20"/>
                      <w:szCs w:val="20"/>
                      <w:lang w:eastAsia="lt-LT"/>
                    </w:rPr>
                    <w:t>Tiekėjo vardu:</w:t>
                  </w:r>
                </w:p>
                <w:p w14:paraId="71184644" w14:textId="77777777" w:rsidR="00411177" w:rsidRPr="007102A0" w:rsidRDefault="00411177" w:rsidP="00411177">
                  <w:pPr>
                    <w:spacing w:after="0" w:line="240" w:lineRule="auto"/>
                    <w:ind w:left="518" w:hanging="518"/>
                    <w:rPr>
                      <w:rFonts w:ascii="Times New Roman" w:eastAsia="Times New Roman" w:hAnsi="Times New Roman"/>
                      <w:bCs/>
                      <w:sz w:val="20"/>
                      <w:szCs w:val="20"/>
                      <w:lang w:eastAsia="lt-LT"/>
                    </w:rPr>
                  </w:pPr>
                  <w:r w:rsidRPr="007102A0">
                    <w:rPr>
                      <w:rFonts w:ascii="Times New Roman" w:eastAsia="Times New Roman" w:hAnsi="Times New Roman"/>
                      <w:bCs/>
                      <w:sz w:val="20"/>
                      <w:szCs w:val="20"/>
                      <w:lang w:eastAsia="lt-LT"/>
                    </w:rPr>
                    <w:t>UAB METOS</w:t>
                  </w:r>
                </w:p>
                <w:p w14:paraId="4B4C94CA" w14:textId="77777777" w:rsidR="00411177" w:rsidRPr="007102A0" w:rsidRDefault="00411177" w:rsidP="00411177">
                  <w:pPr>
                    <w:spacing w:after="0" w:line="240" w:lineRule="auto"/>
                    <w:ind w:left="518" w:hanging="518"/>
                    <w:rPr>
                      <w:rFonts w:ascii="Times New Roman" w:eastAsia="Times New Roman" w:hAnsi="Times New Roman"/>
                      <w:bCs/>
                      <w:sz w:val="20"/>
                      <w:szCs w:val="20"/>
                      <w:lang w:eastAsia="lt-LT"/>
                    </w:rPr>
                  </w:pPr>
                </w:p>
                <w:p w14:paraId="53F4ED69" w14:textId="77777777" w:rsidR="00411177" w:rsidRPr="007102A0" w:rsidRDefault="00411177" w:rsidP="00411177">
                  <w:pPr>
                    <w:spacing w:after="0" w:line="240" w:lineRule="auto"/>
                    <w:ind w:left="518" w:hanging="518"/>
                    <w:rPr>
                      <w:rFonts w:ascii="Times New Roman" w:eastAsia="Times New Roman" w:hAnsi="Times New Roman"/>
                      <w:bCs/>
                      <w:sz w:val="20"/>
                      <w:szCs w:val="20"/>
                      <w:lang w:eastAsia="lt-LT"/>
                    </w:rPr>
                  </w:pPr>
                  <w:r w:rsidRPr="007102A0">
                    <w:rPr>
                      <w:rFonts w:ascii="Times New Roman" w:eastAsia="Times New Roman" w:hAnsi="Times New Roman"/>
                      <w:bCs/>
                      <w:sz w:val="20"/>
                      <w:szCs w:val="20"/>
                      <w:lang w:eastAsia="lt-LT"/>
                    </w:rPr>
                    <w:t>111664548</w:t>
                  </w:r>
                </w:p>
                <w:p w14:paraId="7644C1CA" w14:textId="77777777" w:rsidR="00411177" w:rsidRPr="007102A0" w:rsidRDefault="00411177" w:rsidP="00411177">
                  <w:pPr>
                    <w:spacing w:after="0" w:line="240" w:lineRule="auto"/>
                    <w:ind w:left="518" w:hanging="518"/>
                    <w:rPr>
                      <w:rFonts w:ascii="Times New Roman" w:eastAsia="Times New Roman" w:hAnsi="Times New Roman"/>
                      <w:bCs/>
                      <w:sz w:val="20"/>
                      <w:szCs w:val="20"/>
                      <w:lang w:eastAsia="lt-LT"/>
                    </w:rPr>
                  </w:pPr>
                  <w:r w:rsidRPr="007102A0">
                    <w:rPr>
                      <w:rFonts w:ascii="Times New Roman" w:eastAsia="Times New Roman" w:hAnsi="Times New Roman"/>
                      <w:bCs/>
                      <w:sz w:val="20"/>
                      <w:szCs w:val="20"/>
                      <w:lang w:eastAsia="lt-LT"/>
                    </w:rPr>
                    <w:t>Kalvarijų g. 163A, Vilnius,</w:t>
                  </w:r>
                </w:p>
                <w:p w14:paraId="46CB4AC2" w14:textId="77777777" w:rsidR="00411177" w:rsidRPr="007102A0" w:rsidRDefault="00411177" w:rsidP="00411177">
                  <w:pPr>
                    <w:spacing w:after="0" w:line="240" w:lineRule="auto"/>
                    <w:ind w:left="518" w:hanging="518"/>
                    <w:rPr>
                      <w:rFonts w:ascii="Times New Roman" w:eastAsia="Times New Roman" w:hAnsi="Times New Roman"/>
                      <w:bCs/>
                      <w:sz w:val="20"/>
                      <w:szCs w:val="20"/>
                      <w:lang w:eastAsia="lt-LT"/>
                    </w:rPr>
                  </w:pPr>
                  <w:r w:rsidRPr="007102A0">
                    <w:rPr>
                      <w:rFonts w:ascii="Times New Roman" w:eastAsia="Times New Roman" w:hAnsi="Times New Roman"/>
                      <w:bCs/>
                      <w:sz w:val="20"/>
                      <w:szCs w:val="20"/>
                      <w:lang w:eastAsia="lt-LT"/>
                    </w:rPr>
                    <w:t>08311</w:t>
                  </w:r>
                </w:p>
                <w:p w14:paraId="7FFFCF5C" w14:textId="77777777" w:rsidR="00411177" w:rsidRPr="007102A0" w:rsidRDefault="00411177" w:rsidP="00411177">
                  <w:pPr>
                    <w:spacing w:after="0" w:line="240" w:lineRule="auto"/>
                    <w:ind w:left="518" w:hanging="518"/>
                    <w:rPr>
                      <w:rFonts w:ascii="Times New Roman" w:eastAsia="Times New Roman" w:hAnsi="Times New Roman"/>
                      <w:bCs/>
                      <w:sz w:val="20"/>
                      <w:szCs w:val="20"/>
                      <w:lang w:eastAsia="lt-LT"/>
                    </w:rPr>
                  </w:pPr>
                  <w:r w:rsidRPr="007102A0">
                    <w:rPr>
                      <w:rFonts w:ascii="Times New Roman" w:eastAsia="Times New Roman" w:hAnsi="Times New Roman"/>
                      <w:bCs/>
                      <w:sz w:val="20"/>
                      <w:szCs w:val="20"/>
                      <w:lang w:eastAsia="lt-LT"/>
                    </w:rPr>
                    <w:t>Tel. (852) 49 61 50</w:t>
                  </w:r>
                </w:p>
                <w:p w14:paraId="13C3094A" w14:textId="77777777" w:rsidR="00411177" w:rsidRPr="007102A0" w:rsidRDefault="00411177" w:rsidP="00411177">
                  <w:pPr>
                    <w:spacing w:after="0" w:line="240" w:lineRule="auto"/>
                    <w:ind w:left="518" w:hanging="518"/>
                    <w:rPr>
                      <w:rFonts w:ascii="Times New Roman" w:eastAsia="Times New Roman" w:hAnsi="Times New Roman"/>
                      <w:bCs/>
                      <w:sz w:val="20"/>
                      <w:szCs w:val="20"/>
                      <w:lang w:eastAsia="lt-LT"/>
                    </w:rPr>
                  </w:pPr>
                </w:p>
                <w:p w14:paraId="3C4821F1" w14:textId="77777777" w:rsidR="00411177" w:rsidRPr="007102A0" w:rsidRDefault="00411177" w:rsidP="00411177">
                  <w:pPr>
                    <w:spacing w:after="0" w:line="240" w:lineRule="auto"/>
                    <w:ind w:left="518" w:hanging="518"/>
                    <w:rPr>
                      <w:rFonts w:ascii="Times New Roman" w:eastAsia="Times New Roman" w:hAnsi="Times New Roman"/>
                      <w:bCs/>
                      <w:sz w:val="20"/>
                      <w:szCs w:val="20"/>
                      <w:lang w:eastAsia="lt-LT"/>
                    </w:rPr>
                  </w:pPr>
                  <w:r w:rsidRPr="007102A0">
                    <w:rPr>
                      <w:rFonts w:ascii="Times New Roman" w:eastAsia="Times New Roman" w:hAnsi="Times New Roman"/>
                      <w:bCs/>
                      <w:sz w:val="20"/>
                      <w:szCs w:val="20"/>
                      <w:lang w:eastAsia="lt-LT"/>
                    </w:rPr>
                    <w:t>Lina.norviliene@metos.lt</w:t>
                  </w:r>
                </w:p>
                <w:p w14:paraId="364AEE06" w14:textId="77777777" w:rsidR="00411177" w:rsidRPr="007102A0" w:rsidRDefault="00411177" w:rsidP="00411177">
                  <w:pPr>
                    <w:spacing w:after="0" w:line="240" w:lineRule="auto"/>
                    <w:ind w:left="518" w:hanging="518"/>
                    <w:rPr>
                      <w:rFonts w:ascii="Times New Roman" w:eastAsia="Times New Roman" w:hAnsi="Times New Roman"/>
                      <w:bCs/>
                      <w:sz w:val="20"/>
                      <w:szCs w:val="20"/>
                      <w:lang w:eastAsia="lt-LT"/>
                    </w:rPr>
                  </w:pPr>
                  <w:r w:rsidRPr="007102A0">
                    <w:rPr>
                      <w:rFonts w:ascii="Times New Roman" w:eastAsia="Times New Roman" w:hAnsi="Times New Roman"/>
                      <w:bCs/>
                      <w:sz w:val="20"/>
                      <w:szCs w:val="20"/>
                      <w:lang w:eastAsia="lt-LT"/>
                    </w:rPr>
                    <w:t>LT247044060001332640</w:t>
                  </w:r>
                </w:p>
                <w:p w14:paraId="739A1CFD" w14:textId="77777777" w:rsidR="00411177" w:rsidRPr="007102A0" w:rsidRDefault="00411177" w:rsidP="00411177">
                  <w:pPr>
                    <w:spacing w:after="0" w:line="240" w:lineRule="auto"/>
                    <w:ind w:left="518" w:hanging="518"/>
                    <w:rPr>
                      <w:rFonts w:ascii="Times New Roman" w:eastAsia="Times New Roman" w:hAnsi="Times New Roman"/>
                      <w:bCs/>
                      <w:sz w:val="20"/>
                      <w:szCs w:val="20"/>
                      <w:lang w:eastAsia="lt-LT"/>
                    </w:rPr>
                  </w:pPr>
                </w:p>
                <w:p w14:paraId="7A571AAE" w14:textId="77777777" w:rsidR="00411177" w:rsidRPr="007102A0" w:rsidRDefault="00411177" w:rsidP="00411177">
                  <w:pPr>
                    <w:spacing w:after="0" w:line="240" w:lineRule="auto"/>
                    <w:ind w:left="518" w:hanging="518"/>
                    <w:rPr>
                      <w:rFonts w:ascii="Times New Roman" w:eastAsia="Times New Roman" w:hAnsi="Times New Roman"/>
                      <w:bCs/>
                      <w:sz w:val="20"/>
                      <w:szCs w:val="20"/>
                      <w:lang w:eastAsia="lt-LT"/>
                    </w:rPr>
                  </w:pPr>
                </w:p>
                <w:p w14:paraId="7AA78051" w14:textId="77777777" w:rsidR="00411177" w:rsidRPr="007102A0" w:rsidRDefault="00411177" w:rsidP="00411177">
                  <w:pPr>
                    <w:spacing w:after="0" w:line="240" w:lineRule="auto"/>
                    <w:ind w:left="518" w:hanging="518"/>
                    <w:rPr>
                      <w:rFonts w:ascii="Times New Roman" w:eastAsia="Times New Roman" w:hAnsi="Times New Roman"/>
                      <w:bCs/>
                      <w:sz w:val="20"/>
                      <w:szCs w:val="20"/>
                      <w:lang w:eastAsia="lt-LT"/>
                    </w:rPr>
                  </w:pPr>
                  <w:r w:rsidRPr="007102A0">
                    <w:rPr>
                      <w:rFonts w:ascii="Times New Roman" w:eastAsia="Times New Roman" w:hAnsi="Times New Roman"/>
                      <w:bCs/>
                      <w:sz w:val="20"/>
                      <w:szCs w:val="20"/>
                      <w:lang w:eastAsia="lt-LT"/>
                    </w:rPr>
                    <w:t>Lina Norvilienė</w:t>
                  </w:r>
                </w:p>
                <w:p w14:paraId="06F28E0D" w14:textId="77777777" w:rsidR="00411177" w:rsidRPr="007102A0" w:rsidRDefault="00411177" w:rsidP="00411177">
                  <w:pPr>
                    <w:spacing w:after="0" w:line="240" w:lineRule="auto"/>
                    <w:ind w:left="518" w:hanging="518"/>
                    <w:rPr>
                      <w:rFonts w:ascii="Times New Roman" w:eastAsia="Times New Roman" w:hAnsi="Times New Roman"/>
                      <w:bCs/>
                      <w:sz w:val="20"/>
                      <w:szCs w:val="20"/>
                      <w:lang w:eastAsia="lt-LT"/>
                    </w:rPr>
                  </w:pPr>
                  <w:r w:rsidRPr="007102A0">
                    <w:rPr>
                      <w:rFonts w:ascii="Times New Roman" w:eastAsia="Times New Roman" w:hAnsi="Times New Roman"/>
                      <w:bCs/>
                      <w:sz w:val="20"/>
                      <w:szCs w:val="20"/>
                      <w:lang w:eastAsia="lt-LT"/>
                    </w:rPr>
                    <w:t>Klaipėdos regiono pardavimo</w:t>
                  </w:r>
                </w:p>
                <w:p w14:paraId="22404E7C" w14:textId="77777777" w:rsidR="00411177" w:rsidRPr="007102A0" w:rsidRDefault="00411177" w:rsidP="00411177">
                  <w:pPr>
                    <w:spacing w:after="0" w:line="240" w:lineRule="auto"/>
                    <w:ind w:left="518" w:hanging="518"/>
                    <w:rPr>
                      <w:rFonts w:ascii="Times New Roman" w:eastAsia="Times New Roman" w:hAnsi="Times New Roman"/>
                      <w:bCs/>
                      <w:sz w:val="20"/>
                      <w:szCs w:val="20"/>
                      <w:lang w:eastAsia="lt-LT"/>
                    </w:rPr>
                  </w:pPr>
                  <w:r w:rsidRPr="007102A0">
                    <w:rPr>
                      <w:rFonts w:ascii="Times New Roman" w:eastAsia="Times New Roman" w:hAnsi="Times New Roman"/>
                      <w:bCs/>
                      <w:sz w:val="20"/>
                      <w:szCs w:val="20"/>
                      <w:lang w:eastAsia="lt-LT"/>
                    </w:rPr>
                    <w:t>vadybininkė</w:t>
                  </w:r>
                </w:p>
                <w:p w14:paraId="180FA2A5" w14:textId="77777777" w:rsidR="00411177" w:rsidRPr="007102A0" w:rsidRDefault="00411177" w:rsidP="00411177">
                  <w:pPr>
                    <w:spacing w:after="0" w:line="240" w:lineRule="auto"/>
                    <w:ind w:left="518" w:hanging="518"/>
                    <w:rPr>
                      <w:rFonts w:ascii="Times New Roman" w:eastAsia="Times New Roman" w:hAnsi="Times New Roman"/>
                      <w:bCs/>
                      <w:sz w:val="20"/>
                      <w:szCs w:val="20"/>
                      <w:lang w:eastAsia="lt-LT"/>
                    </w:rPr>
                  </w:pPr>
                </w:p>
                <w:p w14:paraId="2ADF653D" w14:textId="77777777" w:rsidR="00411177" w:rsidRPr="007102A0" w:rsidRDefault="00411177" w:rsidP="00411177">
                  <w:pPr>
                    <w:spacing w:after="0" w:line="240" w:lineRule="auto"/>
                    <w:ind w:left="518" w:hanging="518"/>
                    <w:rPr>
                      <w:rFonts w:ascii="Times New Roman" w:eastAsia="Times New Roman" w:hAnsi="Times New Roman"/>
                      <w:bCs/>
                      <w:sz w:val="20"/>
                      <w:szCs w:val="20"/>
                      <w:lang w:eastAsia="lt-LT"/>
                    </w:rPr>
                  </w:pPr>
                </w:p>
                <w:p w14:paraId="573BB212" w14:textId="77777777" w:rsidR="00411177" w:rsidRPr="007102A0" w:rsidRDefault="00411177" w:rsidP="00411177">
                  <w:pPr>
                    <w:spacing w:after="0" w:line="240" w:lineRule="auto"/>
                    <w:ind w:hanging="518"/>
                    <w:jc w:val="both"/>
                    <w:rPr>
                      <w:rFonts w:ascii="Times New Roman" w:eastAsia="Times New Roman" w:hAnsi="Times New Roman"/>
                      <w:sz w:val="20"/>
                      <w:szCs w:val="20"/>
                      <w:lang w:eastAsia="lt-LT"/>
                    </w:rPr>
                  </w:pPr>
                  <w:r w:rsidRPr="007102A0">
                    <w:rPr>
                      <w:rFonts w:ascii="Times New Roman" w:eastAsia="Times New Roman" w:hAnsi="Times New Roman"/>
                      <w:sz w:val="20"/>
                      <w:szCs w:val="20"/>
                      <w:lang w:eastAsia="lt-LT"/>
                    </w:rPr>
                    <w:t xml:space="preserve">  </w:t>
                  </w:r>
                </w:p>
                <w:p w14:paraId="282B3F5F" w14:textId="77777777" w:rsidR="00411177" w:rsidRPr="007102A0" w:rsidRDefault="00411177" w:rsidP="00411177">
                  <w:pPr>
                    <w:spacing w:after="0" w:line="240" w:lineRule="auto"/>
                    <w:ind w:hanging="518"/>
                    <w:jc w:val="both"/>
                    <w:rPr>
                      <w:rFonts w:ascii="Times New Roman" w:eastAsia="Times New Roman" w:hAnsi="Times New Roman"/>
                      <w:sz w:val="20"/>
                      <w:szCs w:val="20"/>
                      <w:lang w:eastAsia="lt-LT"/>
                    </w:rPr>
                  </w:pPr>
                  <w:r w:rsidRPr="007102A0">
                    <w:rPr>
                      <w:rFonts w:ascii="Times New Roman" w:eastAsia="Times New Roman" w:hAnsi="Times New Roman"/>
                      <w:sz w:val="20"/>
                      <w:szCs w:val="20"/>
                      <w:lang w:eastAsia="lt-LT"/>
                    </w:rPr>
                    <w:t xml:space="preserve">         ______________________</w:t>
                  </w:r>
                  <w:r w:rsidRPr="007102A0">
                    <w:rPr>
                      <w:rFonts w:ascii="Times New Roman" w:eastAsia="Times New Roman" w:hAnsi="Times New Roman"/>
                      <w:sz w:val="20"/>
                      <w:szCs w:val="20"/>
                      <w:lang w:eastAsia="lt-LT"/>
                    </w:rPr>
                    <w:tab/>
                    <w:t xml:space="preserve">               </w:t>
                  </w:r>
                </w:p>
                <w:p w14:paraId="1E2AE965" w14:textId="77777777" w:rsidR="00411177" w:rsidRPr="007102A0" w:rsidRDefault="00411177" w:rsidP="00411177">
                  <w:pPr>
                    <w:ind w:hanging="518"/>
                    <w:rPr>
                      <w:rFonts w:ascii="Times New Roman" w:eastAsia="Times New Roman" w:hAnsi="Times New Roman"/>
                      <w:sz w:val="20"/>
                      <w:szCs w:val="20"/>
                      <w:lang w:eastAsia="lt-LT"/>
                    </w:rPr>
                  </w:pPr>
                  <w:r w:rsidRPr="007102A0">
                    <w:rPr>
                      <w:rFonts w:ascii="Times New Roman" w:eastAsia="Times New Roman" w:hAnsi="Times New Roman"/>
                      <w:sz w:val="20"/>
                      <w:szCs w:val="20"/>
                      <w:lang w:eastAsia="lt-LT"/>
                    </w:rPr>
                    <w:t xml:space="preserve">         (parašas)                                        </w:t>
                  </w:r>
                </w:p>
                <w:p w14:paraId="6F487EE9" w14:textId="77777777" w:rsidR="00411177" w:rsidRPr="007102A0" w:rsidRDefault="00411177" w:rsidP="00411177">
                  <w:pPr>
                    <w:spacing w:after="0" w:line="240" w:lineRule="auto"/>
                    <w:ind w:left="518" w:hanging="518"/>
                    <w:rPr>
                      <w:rFonts w:ascii="Times New Roman" w:eastAsia="Times New Roman" w:hAnsi="Times New Roman"/>
                      <w:b/>
                      <w:bCs/>
                      <w:sz w:val="20"/>
                      <w:szCs w:val="20"/>
                      <w:lang w:eastAsia="lt-LT"/>
                    </w:rPr>
                  </w:pPr>
                  <w:r w:rsidRPr="007102A0">
                    <w:rPr>
                      <w:rFonts w:ascii="Times New Roman" w:eastAsia="Times New Roman" w:hAnsi="Times New Roman"/>
                      <w:sz w:val="20"/>
                      <w:szCs w:val="20"/>
                      <w:lang w:eastAsia="lt-LT"/>
                    </w:rPr>
                    <w:t xml:space="preserve"> A. V.        </w:t>
                  </w:r>
                </w:p>
              </w:tc>
            </w:tr>
          </w:tbl>
          <w:p w14:paraId="22BC2C1E" w14:textId="47BCEDE7" w:rsidR="00411177" w:rsidRPr="007102A0" w:rsidRDefault="00411177" w:rsidP="00411177">
            <w:pPr>
              <w:spacing w:after="0" w:line="240" w:lineRule="auto"/>
              <w:rPr>
                <w:rFonts w:ascii="Times New Roman" w:eastAsia="Times New Roman" w:hAnsi="Times New Roman"/>
                <w:sz w:val="20"/>
                <w:szCs w:val="20"/>
                <w:lang w:eastAsia="lt-LT"/>
              </w:rPr>
            </w:pPr>
          </w:p>
        </w:tc>
        <w:tc>
          <w:tcPr>
            <w:tcW w:w="3174" w:type="dxa"/>
            <w:shd w:val="clear" w:color="auto" w:fill="auto"/>
          </w:tcPr>
          <w:tbl>
            <w:tblPr>
              <w:tblW w:w="10065" w:type="dxa"/>
              <w:tblLook w:val="00A0" w:firstRow="1" w:lastRow="0" w:firstColumn="1" w:lastColumn="0" w:noHBand="0" w:noVBand="0"/>
            </w:tblPr>
            <w:tblGrid>
              <w:gridCol w:w="3402"/>
              <w:gridCol w:w="3489"/>
              <w:gridCol w:w="3174"/>
            </w:tblGrid>
            <w:tr w:rsidR="00411177" w:rsidRPr="007102A0" w14:paraId="7FCAB378" w14:textId="77777777" w:rsidTr="00D814DF">
              <w:tc>
                <w:tcPr>
                  <w:tcW w:w="3402" w:type="dxa"/>
                  <w:shd w:val="clear" w:color="auto" w:fill="auto"/>
                </w:tcPr>
                <w:p w14:paraId="5029E594" w14:textId="77777777" w:rsidR="00411177" w:rsidRPr="007102A0" w:rsidRDefault="00411177" w:rsidP="00411177">
                  <w:pPr>
                    <w:spacing w:after="0" w:line="240" w:lineRule="auto"/>
                    <w:jc w:val="both"/>
                    <w:rPr>
                      <w:rFonts w:ascii="Times New Roman" w:eastAsia="Times New Roman" w:hAnsi="Times New Roman"/>
                      <w:b/>
                      <w:sz w:val="20"/>
                      <w:szCs w:val="20"/>
                      <w:lang w:eastAsia="lt-LT"/>
                    </w:rPr>
                  </w:pPr>
                  <w:r w:rsidRPr="007102A0">
                    <w:rPr>
                      <w:rFonts w:ascii="Times New Roman" w:eastAsia="Times New Roman" w:hAnsi="Times New Roman"/>
                      <w:b/>
                      <w:sz w:val="20"/>
                      <w:szCs w:val="20"/>
                      <w:lang w:eastAsia="lt-LT"/>
                    </w:rPr>
                    <w:t>Gavėjo vardu</w:t>
                  </w:r>
                </w:p>
                <w:p w14:paraId="72593A66" w14:textId="77777777" w:rsidR="00411177" w:rsidRPr="007102A0" w:rsidRDefault="00411177" w:rsidP="00411177">
                  <w:pPr>
                    <w:spacing w:after="0" w:line="240" w:lineRule="auto"/>
                    <w:jc w:val="both"/>
                    <w:rPr>
                      <w:rFonts w:ascii="Times New Roman" w:eastAsia="Times New Roman" w:hAnsi="Times New Roman"/>
                      <w:sz w:val="20"/>
                      <w:szCs w:val="20"/>
                      <w:lang w:eastAsia="lt-LT"/>
                    </w:rPr>
                  </w:pPr>
                  <w:r w:rsidRPr="007102A0">
                    <w:rPr>
                      <w:rFonts w:ascii="Times New Roman" w:eastAsia="Times New Roman" w:hAnsi="Times New Roman"/>
                      <w:sz w:val="20"/>
                      <w:szCs w:val="20"/>
                      <w:lang w:eastAsia="lt-LT"/>
                    </w:rPr>
                    <w:t>VšĮ Tauragės ligoninė</w:t>
                  </w:r>
                </w:p>
                <w:p w14:paraId="642260E0" w14:textId="77777777" w:rsidR="00411177" w:rsidRPr="007102A0" w:rsidRDefault="00411177" w:rsidP="00411177">
                  <w:pPr>
                    <w:spacing w:after="0" w:line="240" w:lineRule="auto"/>
                    <w:jc w:val="both"/>
                    <w:rPr>
                      <w:rFonts w:ascii="Times New Roman" w:eastAsia="Times New Roman" w:hAnsi="Times New Roman"/>
                      <w:sz w:val="20"/>
                      <w:szCs w:val="20"/>
                      <w:lang w:eastAsia="lt-LT"/>
                    </w:rPr>
                  </w:pPr>
                  <w:proofErr w:type="spellStart"/>
                  <w:r w:rsidRPr="007102A0">
                    <w:rPr>
                      <w:rFonts w:ascii="Times New Roman" w:eastAsia="Times New Roman" w:hAnsi="Times New Roman"/>
                      <w:sz w:val="20"/>
                      <w:szCs w:val="20"/>
                      <w:lang w:eastAsia="lt-LT"/>
                    </w:rPr>
                    <w:t>V.Kudirkos</w:t>
                  </w:r>
                  <w:proofErr w:type="spellEnd"/>
                  <w:r w:rsidRPr="007102A0">
                    <w:rPr>
                      <w:rFonts w:ascii="Times New Roman" w:eastAsia="Times New Roman" w:hAnsi="Times New Roman"/>
                      <w:sz w:val="20"/>
                      <w:szCs w:val="20"/>
                      <w:lang w:eastAsia="lt-LT"/>
                    </w:rPr>
                    <w:t xml:space="preserve"> g. 2, 72214 Tauragė</w:t>
                  </w:r>
                </w:p>
                <w:p w14:paraId="15EB5B1A" w14:textId="77777777" w:rsidR="00411177" w:rsidRPr="007102A0" w:rsidRDefault="00411177" w:rsidP="00411177">
                  <w:pPr>
                    <w:spacing w:after="0" w:line="240" w:lineRule="auto"/>
                    <w:jc w:val="both"/>
                    <w:rPr>
                      <w:rFonts w:ascii="Times New Roman" w:eastAsia="Times New Roman" w:hAnsi="Times New Roman"/>
                      <w:sz w:val="20"/>
                      <w:szCs w:val="20"/>
                      <w:lang w:eastAsia="lt-LT"/>
                    </w:rPr>
                  </w:pPr>
                  <w:r w:rsidRPr="007102A0">
                    <w:rPr>
                      <w:rFonts w:ascii="Times New Roman" w:eastAsia="Times New Roman" w:hAnsi="Times New Roman"/>
                      <w:sz w:val="20"/>
                      <w:szCs w:val="20"/>
                      <w:lang w:eastAsia="lt-LT"/>
                    </w:rPr>
                    <w:t>Įm. Kodas 179761936</w:t>
                  </w:r>
                </w:p>
                <w:p w14:paraId="0112B33D" w14:textId="77777777" w:rsidR="00411177" w:rsidRPr="007102A0" w:rsidRDefault="00411177" w:rsidP="00411177">
                  <w:pPr>
                    <w:spacing w:after="0" w:line="240" w:lineRule="auto"/>
                    <w:jc w:val="both"/>
                    <w:rPr>
                      <w:rFonts w:ascii="Times New Roman" w:eastAsia="Times New Roman" w:hAnsi="Times New Roman"/>
                      <w:sz w:val="20"/>
                      <w:szCs w:val="20"/>
                      <w:lang w:eastAsia="lt-LT"/>
                    </w:rPr>
                  </w:pPr>
                  <w:r w:rsidRPr="007102A0">
                    <w:rPr>
                      <w:rFonts w:ascii="Times New Roman" w:eastAsia="Times New Roman" w:hAnsi="Times New Roman"/>
                      <w:sz w:val="20"/>
                      <w:szCs w:val="20"/>
                      <w:lang w:eastAsia="lt-LT"/>
                    </w:rPr>
                    <w:t>A/s LT904010041600010076</w:t>
                  </w:r>
                </w:p>
                <w:p w14:paraId="4572E6E1" w14:textId="77777777" w:rsidR="00411177" w:rsidRPr="007102A0" w:rsidRDefault="00411177" w:rsidP="00411177">
                  <w:pPr>
                    <w:spacing w:after="0" w:line="240" w:lineRule="auto"/>
                    <w:jc w:val="both"/>
                    <w:rPr>
                      <w:rFonts w:ascii="Times New Roman" w:eastAsia="Times New Roman" w:hAnsi="Times New Roman"/>
                      <w:sz w:val="20"/>
                      <w:szCs w:val="20"/>
                      <w:lang w:eastAsia="lt-LT"/>
                    </w:rPr>
                  </w:pPr>
                  <w:r w:rsidRPr="007102A0">
                    <w:rPr>
                      <w:rFonts w:ascii="Times New Roman" w:eastAsia="Times New Roman" w:hAnsi="Times New Roman"/>
                      <w:sz w:val="20"/>
                      <w:szCs w:val="20"/>
                      <w:lang w:eastAsia="lt-LT"/>
                    </w:rPr>
                    <w:t>AB LUMINOR Bankas</w:t>
                  </w:r>
                </w:p>
                <w:p w14:paraId="641016A9" w14:textId="77777777" w:rsidR="00411177" w:rsidRPr="007102A0" w:rsidRDefault="00411177" w:rsidP="00411177">
                  <w:pPr>
                    <w:spacing w:after="0" w:line="240" w:lineRule="auto"/>
                    <w:jc w:val="both"/>
                    <w:rPr>
                      <w:rFonts w:ascii="Times New Roman" w:eastAsia="Times New Roman" w:hAnsi="Times New Roman"/>
                      <w:sz w:val="20"/>
                      <w:szCs w:val="20"/>
                      <w:lang w:eastAsia="lt-LT"/>
                    </w:rPr>
                  </w:pPr>
                  <w:r w:rsidRPr="007102A0">
                    <w:rPr>
                      <w:rFonts w:ascii="Times New Roman" w:eastAsia="Times New Roman" w:hAnsi="Times New Roman"/>
                      <w:sz w:val="20"/>
                      <w:szCs w:val="20"/>
                      <w:lang w:eastAsia="lt-LT"/>
                    </w:rPr>
                    <w:t xml:space="preserve">Tel. 8-446-62701, </w:t>
                  </w:r>
                </w:p>
                <w:p w14:paraId="58423D4A" w14:textId="77777777" w:rsidR="00411177" w:rsidRPr="007102A0" w:rsidRDefault="00411177" w:rsidP="00411177">
                  <w:pPr>
                    <w:spacing w:after="0" w:line="240" w:lineRule="auto"/>
                    <w:jc w:val="both"/>
                    <w:rPr>
                      <w:rFonts w:ascii="Times New Roman" w:eastAsia="Times New Roman" w:hAnsi="Times New Roman"/>
                      <w:sz w:val="20"/>
                      <w:szCs w:val="20"/>
                      <w:lang w:eastAsia="lt-LT"/>
                    </w:rPr>
                  </w:pPr>
                  <w:r w:rsidRPr="007102A0">
                    <w:rPr>
                      <w:rFonts w:ascii="Times New Roman" w:eastAsia="Times New Roman" w:hAnsi="Times New Roman"/>
                      <w:sz w:val="20"/>
                      <w:szCs w:val="20"/>
                      <w:lang w:eastAsia="lt-LT"/>
                    </w:rPr>
                    <w:t>faks. 8-446-62700</w:t>
                  </w:r>
                </w:p>
                <w:p w14:paraId="00362F4E" w14:textId="77777777" w:rsidR="00411177" w:rsidRPr="007102A0" w:rsidRDefault="00411177" w:rsidP="00411177">
                  <w:pPr>
                    <w:spacing w:after="0" w:line="240" w:lineRule="auto"/>
                    <w:jc w:val="both"/>
                    <w:rPr>
                      <w:rFonts w:ascii="Times New Roman" w:eastAsia="Times New Roman" w:hAnsi="Times New Roman"/>
                      <w:sz w:val="20"/>
                      <w:szCs w:val="20"/>
                      <w:lang w:eastAsia="lt-LT"/>
                    </w:rPr>
                  </w:pPr>
                  <w:proofErr w:type="spellStart"/>
                  <w:r w:rsidRPr="007102A0">
                    <w:rPr>
                      <w:rFonts w:ascii="Times New Roman" w:eastAsia="Times New Roman" w:hAnsi="Times New Roman"/>
                      <w:sz w:val="20"/>
                      <w:szCs w:val="20"/>
                      <w:lang w:eastAsia="lt-LT"/>
                    </w:rPr>
                    <w:t>El.paštas</w:t>
                  </w:r>
                  <w:proofErr w:type="spellEnd"/>
                  <w:r w:rsidRPr="007102A0">
                    <w:rPr>
                      <w:rFonts w:ascii="Times New Roman" w:eastAsia="Times New Roman" w:hAnsi="Times New Roman"/>
                      <w:sz w:val="20"/>
                      <w:szCs w:val="20"/>
                      <w:lang w:eastAsia="lt-LT"/>
                    </w:rPr>
                    <w:t>: info@tauragesligonine.lt</w:t>
                  </w:r>
                </w:p>
                <w:p w14:paraId="39C17AA2" w14:textId="77777777" w:rsidR="00411177" w:rsidRPr="007102A0" w:rsidRDefault="00411177" w:rsidP="00411177">
                  <w:pPr>
                    <w:spacing w:after="0" w:line="240" w:lineRule="auto"/>
                    <w:rPr>
                      <w:rFonts w:ascii="Times New Roman" w:eastAsia="Times New Roman" w:hAnsi="Times New Roman"/>
                      <w:sz w:val="20"/>
                      <w:szCs w:val="20"/>
                      <w:lang w:eastAsia="lt-LT"/>
                    </w:rPr>
                  </w:pPr>
                </w:p>
                <w:p w14:paraId="4E8A74A4" w14:textId="77777777" w:rsidR="00411177" w:rsidRPr="007102A0" w:rsidRDefault="00411177" w:rsidP="00411177">
                  <w:pPr>
                    <w:spacing w:after="0" w:line="240" w:lineRule="auto"/>
                    <w:rPr>
                      <w:rFonts w:ascii="Times New Roman" w:eastAsia="Times New Roman" w:hAnsi="Times New Roman"/>
                      <w:sz w:val="20"/>
                      <w:szCs w:val="20"/>
                      <w:lang w:eastAsia="lt-LT"/>
                    </w:rPr>
                  </w:pPr>
                </w:p>
                <w:p w14:paraId="30A98CFF" w14:textId="77777777" w:rsidR="00411177" w:rsidRPr="007102A0" w:rsidRDefault="00411177" w:rsidP="00411177">
                  <w:pPr>
                    <w:spacing w:after="0" w:line="240" w:lineRule="auto"/>
                    <w:jc w:val="both"/>
                    <w:rPr>
                      <w:rFonts w:ascii="Times New Roman" w:eastAsia="Times New Roman" w:hAnsi="Times New Roman"/>
                      <w:sz w:val="20"/>
                      <w:szCs w:val="20"/>
                      <w:lang w:eastAsia="lt-LT"/>
                    </w:rPr>
                  </w:pPr>
                </w:p>
                <w:p w14:paraId="7392EF2C" w14:textId="77777777" w:rsidR="00411177" w:rsidRPr="007102A0" w:rsidRDefault="00411177" w:rsidP="00411177">
                  <w:pPr>
                    <w:spacing w:after="0" w:line="240" w:lineRule="auto"/>
                    <w:jc w:val="both"/>
                    <w:rPr>
                      <w:rFonts w:ascii="Times New Roman" w:eastAsia="Times New Roman" w:hAnsi="Times New Roman"/>
                      <w:sz w:val="20"/>
                      <w:szCs w:val="20"/>
                      <w:lang w:eastAsia="lt-LT"/>
                    </w:rPr>
                  </w:pPr>
                  <w:r w:rsidRPr="007102A0">
                    <w:rPr>
                      <w:rFonts w:ascii="Times New Roman" w:eastAsia="Times New Roman" w:hAnsi="Times New Roman"/>
                      <w:sz w:val="20"/>
                      <w:szCs w:val="20"/>
                      <w:lang w:eastAsia="lt-LT"/>
                    </w:rPr>
                    <w:t>Liutauras Indriuška</w:t>
                  </w:r>
                </w:p>
                <w:p w14:paraId="66EE5156" w14:textId="77777777" w:rsidR="00411177" w:rsidRPr="007102A0" w:rsidRDefault="00411177" w:rsidP="00411177">
                  <w:pPr>
                    <w:spacing w:after="0" w:line="240" w:lineRule="auto"/>
                    <w:rPr>
                      <w:rFonts w:ascii="Times New Roman" w:eastAsia="Times New Roman" w:hAnsi="Times New Roman"/>
                      <w:sz w:val="20"/>
                      <w:szCs w:val="20"/>
                      <w:lang w:eastAsia="lt-LT"/>
                    </w:rPr>
                  </w:pPr>
                  <w:r w:rsidRPr="007102A0">
                    <w:rPr>
                      <w:rFonts w:ascii="Times New Roman" w:eastAsia="Times New Roman" w:hAnsi="Times New Roman"/>
                      <w:sz w:val="20"/>
                      <w:szCs w:val="20"/>
                      <w:lang w:eastAsia="lt-LT"/>
                    </w:rPr>
                    <w:t xml:space="preserve">Direktorius </w:t>
                  </w:r>
                </w:p>
                <w:p w14:paraId="5FB32EE0" w14:textId="77777777" w:rsidR="00411177" w:rsidRPr="007102A0" w:rsidRDefault="00411177" w:rsidP="00411177">
                  <w:pPr>
                    <w:spacing w:after="0" w:line="240" w:lineRule="auto"/>
                    <w:rPr>
                      <w:rFonts w:ascii="Times New Roman" w:eastAsia="Times New Roman" w:hAnsi="Times New Roman"/>
                      <w:sz w:val="20"/>
                      <w:szCs w:val="20"/>
                      <w:lang w:eastAsia="lt-LT"/>
                    </w:rPr>
                  </w:pPr>
                </w:p>
                <w:p w14:paraId="781A3105" w14:textId="77777777" w:rsidR="00411177" w:rsidRPr="007102A0" w:rsidRDefault="00411177" w:rsidP="00411177">
                  <w:pPr>
                    <w:spacing w:after="0" w:line="240" w:lineRule="auto"/>
                    <w:jc w:val="both"/>
                    <w:rPr>
                      <w:rFonts w:ascii="Times New Roman" w:eastAsia="Times New Roman" w:hAnsi="Times New Roman"/>
                      <w:sz w:val="20"/>
                      <w:szCs w:val="20"/>
                      <w:lang w:eastAsia="lt-LT"/>
                    </w:rPr>
                  </w:pPr>
                  <w:r w:rsidRPr="007102A0">
                    <w:rPr>
                      <w:rFonts w:ascii="Times New Roman" w:eastAsia="Times New Roman" w:hAnsi="Times New Roman"/>
                      <w:sz w:val="20"/>
                      <w:szCs w:val="20"/>
                      <w:lang w:eastAsia="lt-LT"/>
                    </w:rPr>
                    <w:t>_________________</w:t>
                  </w:r>
                  <w:r w:rsidRPr="007102A0">
                    <w:rPr>
                      <w:rFonts w:ascii="Times New Roman" w:eastAsia="Times New Roman" w:hAnsi="Times New Roman"/>
                      <w:sz w:val="20"/>
                      <w:szCs w:val="20"/>
                      <w:lang w:eastAsia="lt-LT"/>
                    </w:rPr>
                    <w:tab/>
                    <w:t xml:space="preserve">      </w:t>
                  </w:r>
                  <w:r w:rsidRPr="007102A0">
                    <w:rPr>
                      <w:rFonts w:ascii="Times New Roman" w:eastAsia="Times New Roman" w:hAnsi="Times New Roman"/>
                      <w:sz w:val="20"/>
                      <w:szCs w:val="20"/>
                      <w:lang w:eastAsia="lt-LT"/>
                    </w:rPr>
                    <w:tab/>
                    <w:t xml:space="preserve">            </w:t>
                  </w:r>
                </w:p>
                <w:p w14:paraId="1FD7915E" w14:textId="77777777" w:rsidR="00411177" w:rsidRPr="007102A0" w:rsidRDefault="00411177" w:rsidP="00411177">
                  <w:pPr>
                    <w:rPr>
                      <w:rFonts w:ascii="Times New Roman" w:eastAsia="Times New Roman" w:hAnsi="Times New Roman"/>
                      <w:sz w:val="20"/>
                      <w:szCs w:val="20"/>
                      <w:lang w:eastAsia="lt-LT"/>
                    </w:rPr>
                  </w:pPr>
                  <w:r w:rsidRPr="007102A0">
                    <w:rPr>
                      <w:rFonts w:ascii="Times New Roman" w:eastAsia="Times New Roman" w:hAnsi="Times New Roman"/>
                      <w:sz w:val="20"/>
                      <w:szCs w:val="20"/>
                      <w:lang w:eastAsia="lt-LT"/>
                    </w:rPr>
                    <w:t xml:space="preserve">         (parašas)                                        </w:t>
                  </w:r>
                </w:p>
                <w:p w14:paraId="2BF08310" w14:textId="77777777" w:rsidR="00411177" w:rsidRPr="007102A0" w:rsidRDefault="00411177" w:rsidP="00411177">
                  <w:pPr>
                    <w:spacing w:after="0" w:line="240" w:lineRule="auto"/>
                    <w:jc w:val="both"/>
                    <w:rPr>
                      <w:rFonts w:ascii="Times New Roman" w:eastAsia="Times New Roman" w:hAnsi="Times New Roman"/>
                      <w:sz w:val="20"/>
                      <w:szCs w:val="20"/>
                      <w:lang w:eastAsia="lt-LT"/>
                    </w:rPr>
                  </w:pPr>
                  <w:r w:rsidRPr="007102A0">
                    <w:rPr>
                      <w:rFonts w:ascii="Times New Roman" w:eastAsia="Times New Roman" w:hAnsi="Times New Roman"/>
                      <w:sz w:val="20"/>
                      <w:szCs w:val="20"/>
                      <w:lang w:eastAsia="lt-LT"/>
                    </w:rPr>
                    <w:t xml:space="preserve"> A. V.            </w:t>
                  </w:r>
                </w:p>
              </w:tc>
              <w:tc>
                <w:tcPr>
                  <w:tcW w:w="3489" w:type="dxa"/>
                  <w:shd w:val="clear" w:color="auto" w:fill="auto"/>
                </w:tcPr>
                <w:p w14:paraId="44E0D454" w14:textId="77777777" w:rsidR="00411177" w:rsidRPr="007102A0" w:rsidRDefault="00411177" w:rsidP="00411177">
                  <w:pPr>
                    <w:spacing w:after="0" w:line="240" w:lineRule="auto"/>
                    <w:rPr>
                      <w:rFonts w:ascii="Times New Roman" w:eastAsia="Times New Roman" w:hAnsi="Times New Roman"/>
                      <w:b/>
                      <w:sz w:val="20"/>
                      <w:szCs w:val="20"/>
                      <w:lang w:eastAsia="lt-LT"/>
                    </w:rPr>
                  </w:pPr>
                  <w:r w:rsidRPr="007102A0">
                    <w:rPr>
                      <w:rFonts w:ascii="Times New Roman" w:eastAsia="Times New Roman" w:hAnsi="Times New Roman"/>
                      <w:b/>
                      <w:sz w:val="20"/>
                      <w:szCs w:val="20"/>
                      <w:lang w:eastAsia="lt-LT"/>
                    </w:rPr>
                    <w:t>Pirkėjo vardu</w:t>
                  </w:r>
                </w:p>
                <w:p w14:paraId="003E7A5A" w14:textId="77777777" w:rsidR="00411177" w:rsidRPr="007102A0" w:rsidRDefault="00411177" w:rsidP="00411177">
                  <w:pPr>
                    <w:spacing w:after="0" w:line="240" w:lineRule="auto"/>
                    <w:rPr>
                      <w:rFonts w:ascii="Times New Roman" w:hAnsi="Times New Roman"/>
                      <w:color w:val="auto"/>
                      <w:sz w:val="20"/>
                      <w:szCs w:val="20"/>
                      <w:lang w:eastAsia="lt-LT"/>
                    </w:rPr>
                  </w:pPr>
                  <w:r w:rsidRPr="007102A0">
                    <w:rPr>
                      <w:rFonts w:ascii="Times New Roman" w:hAnsi="Times New Roman"/>
                      <w:bCs/>
                      <w:sz w:val="20"/>
                      <w:szCs w:val="20"/>
                    </w:rPr>
                    <w:t>Tauragės rajono savivaldybės administracija</w:t>
                  </w:r>
                </w:p>
                <w:p w14:paraId="77E88E62" w14:textId="77777777" w:rsidR="00411177" w:rsidRPr="007102A0" w:rsidRDefault="00411177" w:rsidP="00411177">
                  <w:pPr>
                    <w:spacing w:after="0" w:line="240" w:lineRule="auto"/>
                    <w:rPr>
                      <w:rFonts w:ascii="Times New Roman" w:hAnsi="Times New Roman"/>
                      <w:color w:val="auto"/>
                      <w:sz w:val="20"/>
                      <w:szCs w:val="20"/>
                      <w:lang w:eastAsia="lt-LT"/>
                    </w:rPr>
                  </w:pPr>
                  <w:r w:rsidRPr="007102A0">
                    <w:rPr>
                      <w:rFonts w:ascii="Times New Roman" w:hAnsi="Times New Roman"/>
                      <w:sz w:val="20"/>
                      <w:szCs w:val="20"/>
                    </w:rPr>
                    <w:t>Juridinio asmens kodas 188737457</w:t>
                  </w:r>
                </w:p>
                <w:p w14:paraId="2FAB2E94" w14:textId="77777777" w:rsidR="00411177" w:rsidRPr="007102A0" w:rsidRDefault="00411177" w:rsidP="00411177">
                  <w:pPr>
                    <w:spacing w:after="0" w:line="240" w:lineRule="auto"/>
                    <w:rPr>
                      <w:rFonts w:ascii="Times New Roman" w:hAnsi="Times New Roman"/>
                      <w:color w:val="auto"/>
                      <w:sz w:val="20"/>
                      <w:szCs w:val="20"/>
                      <w:lang w:eastAsia="lt-LT"/>
                    </w:rPr>
                  </w:pPr>
                  <w:r w:rsidRPr="007102A0">
                    <w:rPr>
                      <w:rFonts w:ascii="Times New Roman" w:hAnsi="Times New Roman"/>
                      <w:sz w:val="20"/>
                      <w:szCs w:val="20"/>
                    </w:rPr>
                    <w:t>Respublikos g. 2 , LT-72255 Tauragė</w:t>
                  </w:r>
                </w:p>
                <w:p w14:paraId="5526B80F" w14:textId="77777777" w:rsidR="00411177" w:rsidRPr="007102A0" w:rsidRDefault="00411177" w:rsidP="00411177">
                  <w:pPr>
                    <w:spacing w:after="0" w:line="240" w:lineRule="auto"/>
                    <w:rPr>
                      <w:rFonts w:ascii="Times New Roman" w:hAnsi="Times New Roman"/>
                      <w:sz w:val="20"/>
                      <w:szCs w:val="20"/>
                    </w:rPr>
                  </w:pPr>
                  <w:r w:rsidRPr="007102A0">
                    <w:rPr>
                      <w:rFonts w:ascii="Times New Roman" w:hAnsi="Times New Roman"/>
                      <w:sz w:val="20"/>
                      <w:szCs w:val="20"/>
                    </w:rPr>
                    <w:t xml:space="preserve">Tel. (8 446) 62 810 </w:t>
                  </w:r>
                </w:p>
                <w:p w14:paraId="496FFE8D" w14:textId="77777777" w:rsidR="00411177" w:rsidRPr="007102A0" w:rsidRDefault="00411177" w:rsidP="00411177">
                  <w:pPr>
                    <w:spacing w:after="0" w:line="240" w:lineRule="auto"/>
                    <w:rPr>
                      <w:rFonts w:ascii="Times New Roman" w:hAnsi="Times New Roman"/>
                      <w:color w:val="auto"/>
                      <w:sz w:val="20"/>
                      <w:szCs w:val="20"/>
                      <w:lang w:eastAsia="lt-LT"/>
                    </w:rPr>
                  </w:pPr>
                  <w:r w:rsidRPr="007102A0">
                    <w:rPr>
                      <w:rFonts w:ascii="Times New Roman" w:hAnsi="Times New Roman"/>
                      <w:sz w:val="20"/>
                      <w:szCs w:val="20"/>
                    </w:rPr>
                    <w:t xml:space="preserve">faks.(8 446) 70 801 </w:t>
                  </w:r>
                </w:p>
                <w:p w14:paraId="68853EA9" w14:textId="77777777" w:rsidR="00411177" w:rsidRPr="007102A0" w:rsidRDefault="00411177" w:rsidP="00411177">
                  <w:pPr>
                    <w:spacing w:after="0" w:line="240" w:lineRule="auto"/>
                    <w:rPr>
                      <w:rFonts w:ascii="Times New Roman" w:hAnsi="Times New Roman"/>
                      <w:color w:val="auto"/>
                      <w:sz w:val="20"/>
                      <w:szCs w:val="20"/>
                      <w:lang w:eastAsia="lt-LT"/>
                    </w:rPr>
                  </w:pPr>
                  <w:r w:rsidRPr="007102A0">
                    <w:rPr>
                      <w:rFonts w:ascii="Times New Roman" w:hAnsi="Times New Roman"/>
                      <w:sz w:val="20"/>
                      <w:szCs w:val="20"/>
                    </w:rPr>
                    <w:t xml:space="preserve">El. p. </w:t>
                  </w:r>
                  <w:hyperlink r:id="rId12" w:history="1">
                    <w:r w:rsidRPr="007102A0">
                      <w:rPr>
                        <w:rStyle w:val="Hipersaitas"/>
                        <w:rFonts w:ascii="Times New Roman" w:hAnsi="Times New Roman"/>
                        <w:sz w:val="20"/>
                        <w:szCs w:val="20"/>
                      </w:rPr>
                      <w:t>savivalda@taurage.lt</w:t>
                    </w:r>
                  </w:hyperlink>
                </w:p>
                <w:p w14:paraId="5AC1D89F" w14:textId="77777777" w:rsidR="00411177" w:rsidRPr="007102A0" w:rsidRDefault="00411177" w:rsidP="00411177">
                  <w:pPr>
                    <w:spacing w:after="0" w:line="240" w:lineRule="auto"/>
                    <w:jc w:val="both"/>
                    <w:rPr>
                      <w:rFonts w:ascii="Times New Roman" w:hAnsi="Times New Roman"/>
                      <w:color w:val="auto"/>
                      <w:sz w:val="20"/>
                      <w:szCs w:val="20"/>
                      <w:lang w:eastAsia="lt-LT"/>
                    </w:rPr>
                  </w:pPr>
                  <w:proofErr w:type="spellStart"/>
                  <w:r w:rsidRPr="007102A0">
                    <w:rPr>
                      <w:rFonts w:ascii="Times New Roman" w:hAnsi="Times New Roman"/>
                      <w:sz w:val="20"/>
                      <w:szCs w:val="20"/>
                    </w:rPr>
                    <w:t>A.s</w:t>
                  </w:r>
                  <w:proofErr w:type="spellEnd"/>
                  <w:r w:rsidRPr="007102A0">
                    <w:rPr>
                      <w:rFonts w:ascii="Times New Roman" w:hAnsi="Times New Roman"/>
                      <w:sz w:val="20"/>
                      <w:szCs w:val="20"/>
                    </w:rPr>
                    <w:t xml:space="preserve">. Nr. LT274010 0416 0002 0037 </w:t>
                  </w:r>
                </w:p>
                <w:p w14:paraId="59A035EF" w14:textId="77777777" w:rsidR="00411177" w:rsidRPr="007102A0" w:rsidRDefault="00411177" w:rsidP="00411177">
                  <w:pPr>
                    <w:spacing w:after="0" w:line="240" w:lineRule="auto"/>
                    <w:rPr>
                      <w:rFonts w:ascii="Times New Roman" w:eastAsia="Times New Roman" w:hAnsi="Times New Roman"/>
                      <w:sz w:val="20"/>
                      <w:szCs w:val="20"/>
                      <w:lang w:eastAsia="lt-LT"/>
                    </w:rPr>
                  </w:pPr>
                  <w:r w:rsidRPr="007102A0">
                    <w:rPr>
                      <w:rFonts w:ascii="Times New Roman" w:hAnsi="Times New Roman"/>
                      <w:sz w:val="20"/>
                      <w:szCs w:val="20"/>
                    </w:rPr>
                    <w:t>AB LUMINOR bankas</w:t>
                  </w:r>
                </w:p>
                <w:p w14:paraId="7241FA6C" w14:textId="77777777" w:rsidR="00411177" w:rsidRPr="007102A0" w:rsidRDefault="00411177" w:rsidP="00411177">
                  <w:pPr>
                    <w:spacing w:after="0" w:line="240" w:lineRule="auto"/>
                    <w:rPr>
                      <w:rFonts w:ascii="Times New Roman" w:eastAsia="Times New Roman" w:hAnsi="Times New Roman"/>
                      <w:sz w:val="20"/>
                      <w:szCs w:val="20"/>
                      <w:lang w:eastAsia="lt-LT"/>
                    </w:rPr>
                  </w:pPr>
                </w:p>
                <w:p w14:paraId="6830F0F3" w14:textId="77777777" w:rsidR="00411177" w:rsidRPr="007102A0" w:rsidRDefault="00411177" w:rsidP="00411177">
                  <w:pPr>
                    <w:spacing w:after="0" w:line="240" w:lineRule="auto"/>
                    <w:jc w:val="both"/>
                    <w:rPr>
                      <w:rFonts w:ascii="Times New Roman" w:hAnsi="Times New Roman"/>
                      <w:color w:val="auto"/>
                      <w:sz w:val="20"/>
                      <w:szCs w:val="20"/>
                      <w:lang w:eastAsia="lt-LT"/>
                    </w:rPr>
                  </w:pPr>
                  <w:r w:rsidRPr="007102A0">
                    <w:rPr>
                      <w:rFonts w:ascii="Times New Roman" w:hAnsi="Times New Roman"/>
                      <w:sz w:val="20"/>
                      <w:szCs w:val="20"/>
                    </w:rPr>
                    <w:t>Modestas Petraitis</w:t>
                  </w:r>
                </w:p>
                <w:p w14:paraId="389893E3" w14:textId="77777777" w:rsidR="00411177" w:rsidRPr="007102A0" w:rsidRDefault="00411177" w:rsidP="00411177">
                  <w:pPr>
                    <w:spacing w:after="0" w:line="240" w:lineRule="auto"/>
                    <w:jc w:val="both"/>
                    <w:rPr>
                      <w:rFonts w:ascii="Times New Roman" w:hAnsi="Times New Roman"/>
                      <w:sz w:val="20"/>
                      <w:szCs w:val="20"/>
                    </w:rPr>
                  </w:pPr>
                  <w:r w:rsidRPr="007102A0">
                    <w:rPr>
                      <w:rFonts w:ascii="Times New Roman" w:hAnsi="Times New Roman"/>
                      <w:sz w:val="20"/>
                      <w:szCs w:val="20"/>
                    </w:rPr>
                    <w:t xml:space="preserve">Administracijos direktorius </w:t>
                  </w:r>
                </w:p>
                <w:p w14:paraId="506E3DBC" w14:textId="77777777" w:rsidR="00411177" w:rsidRPr="007102A0" w:rsidRDefault="00411177" w:rsidP="00411177">
                  <w:pPr>
                    <w:keepNext/>
                    <w:spacing w:after="0" w:line="240" w:lineRule="auto"/>
                    <w:rPr>
                      <w:rFonts w:ascii="Times New Roman" w:hAnsi="Times New Roman"/>
                      <w:sz w:val="20"/>
                      <w:szCs w:val="20"/>
                      <w:lang w:eastAsia="fi-FI"/>
                    </w:rPr>
                  </w:pPr>
                  <w:r w:rsidRPr="007102A0">
                    <w:rPr>
                      <w:rFonts w:ascii="Times New Roman" w:hAnsi="Times New Roman"/>
                      <w:sz w:val="20"/>
                      <w:szCs w:val="20"/>
                      <w:lang w:eastAsia="fi-FI"/>
                    </w:rPr>
                    <w:t xml:space="preserve">Parašas  </w:t>
                  </w:r>
                </w:p>
                <w:p w14:paraId="30434012" w14:textId="77777777" w:rsidR="00411177" w:rsidRPr="007102A0" w:rsidRDefault="00411177" w:rsidP="00411177">
                  <w:pPr>
                    <w:keepNext/>
                    <w:spacing w:after="0" w:line="240" w:lineRule="auto"/>
                    <w:rPr>
                      <w:rFonts w:ascii="Times New Roman" w:hAnsi="Times New Roman"/>
                      <w:sz w:val="20"/>
                      <w:szCs w:val="20"/>
                      <w:lang w:eastAsia="fi-FI"/>
                    </w:rPr>
                  </w:pPr>
                </w:p>
                <w:p w14:paraId="1EFDC629" w14:textId="77777777" w:rsidR="00411177" w:rsidRPr="007102A0" w:rsidRDefault="00411177" w:rsidP="00411177">
                  <w:pPr>
                    <w:keepNext/>
                    <w:spacing w:after="0" w:line="240" w:lineRule="auto"/>
                    <w:jc w:val="both"/>
                    <w:rPr>
                      <w:rFonts w:ascii="Times New Roman" w:hAnsi="Times New Roman"/>
                      <w:sz w:val="20"/>
                      <w:szCs w:val="20"/>
                      <w:lang w:eastAsia="fi-FI"/>
                    </w:rPr>
                  </w:pPr>
                  <w:r w:rsidRPr="007102A0">
                    <w:rPr>
                      <w:rFonts w:ascii="Times New Roman" w:hAnsi="Times New Roman"/>
                      <w:sz w:val="20"/>
                      <w:szCs w:val="20"/>
                      <w:lang w:eastAsia="fi-FI"/>
                    </w:rPr>
                    <w:t>_______________________</w:t>
                  </w:r>
                </w:p>
                <w:p w14:paraId="08A7E1A6" w14:textId="77777777" w:rsidR="00411177" w:rsidRPr="007102A0" w:rsidRDefault="00411177" w:rsidP="00411177">
                  <w:pPr>
                    <w:rPr>
                      <w:rFonts w:ascii="Times New Roman" w:eastAsia="Times New Roman" w:hAnsi="Times New Roman"/>
                      <w:sz w:val="20"/>
                      <w:szCs w:val="20"/>
                      <w:lang w:eastAsia="lt-LT"/>
                    </w:rPr>
                  </w:pPr>
                  <w:r w:rsidRPr="007102A0">
                    <w:rPr>
                      <w:rFonts w:ascii="Times New Roman" w:eastAsia="Times New Roman" w:hAnsi="Times New Roman"/>
                      <w:sz w:val="20"/>
                      <w:szCs w:val="20"/>
                      <w:lang w:eastAsia="lt-LT"/>
                    </w:rPr>
                    <w:t xml:space="preserve">(parašas)                                        </w:t>
                  </w:r>
                </w:p>
                <w:p w14:paraId="2B884D1C" w14:textId="77777777" w:rsidR="00411177" w:rsidRPr="007102A0" w:rsidRDefault="00411177" w:rsidP="00411177">
                  <w:pPr>
                    <w:spacing w:after="0" w:line="240" w:lineRule="auto"/>
                    <w:rPr>
                      <w:rFonts w:ascii="Times New Roman" w:eastAsia="Times New Roman" w:hAnsi="Times New Roman"/>
                      <w:sz w:val="20"/>
                      <w:szCs w:val="20"/>
                      <w:lang w:eastAsia="lt-LT"/>
                    </w:rPr>
                  </w:pPr>
                  <w:r w:rsidRPr="007102A0">
                    <w:rPr>
                      <w:rFonts w:ascii="Times New Roman" w:eastAsia="Times New Roman" w:hAnsi="Times New Roman"/>
                      <w:sz w:val="20"/>
                      <w:szCs w:val="20"/>
                      <w:lang w:eastAsia="lt-LT"/>
                    </w:rPr>
                    <w:t xml:space="preserve"> A. V.       </w:t>
                  </w:r>
                </w:p>
              </w:tc>
              <w:tc>
                <w:tcPr>
                  <w:tcW w:w="3174" w:type="dxa"/>
                  <w:shd w:val="clear" w:color="auto" w:fill="auto"/>
                </w:tcPr>
                <w:p w14:paraId="270300AB" w14:textId="77777777" w:rsidR="00411177" w:rsidRPr="007102A0" w:rsidRDefault="00411177" w:rsidP="00411177">
                  <w:pPr>
                    <w:spacing w:after="0" w:line="240" w:lineRule="auto"/>
                    <w:ind w:hanging="59"/>
                    <w:rPr>
                      <w:rFonts w:ascii="Times New Roman" w:eastAsia="Times New Roman" w:hAnsi="Times New Roman"/>
                      <w:b/>
                      <w:bCs/>
                      <w:sz w:val="20"/>
                      <w:szCs w:val="20"/>
                      <w:lang w:eastAsia="lt-LT"/>
                    </w:rPr>
                  </w:pPr>
                  <w:r w:rsidRPr="007102A0">
                    <w:rPr>
                      <w:rFonts w:ascii="Times New Roman" w:eastAsia="Times New Roman" w:hAnsi="Times New Roman"/>
                      <w:b/>
                      <w:bCs/>
                      <w:sz w:val="20"/>
                      <w:szCs w:val="20"/>
                      <w:lang w:eastAsia="lt-LT"/>
                    </w:rPr>
                    <w:t>Tiekėjo vardu:</w:t>
                  </w:r>
                </w:p>
                <w:p w14:paraId="393D5D43" w14:textId="77777777" w:rsidR="00411177" w:rsidRPr="007102A0" w:rsidRDefault="00411177" w:rsidP="00411177">
                  <w:pPr>
                    <w:spacing w:after="0" w:line="240" w:lineRule="auto"/>
                    <w:ind w:left="518" w:hanging="518"/>
                    <w:rPr>
                      <w:rFonts w:ascii="Times New Roman" w:eastAsia="Times New Roman" w:hAnsi="Times New Roman"/>
                      <w:bCs/>
                      <w:sz w:val="20"/>
                      <w:szCs w:val="20"/>
                      <w:lang w:eastAsia="lt-LT"/>
                    </w:rPr>
                  </w:pPr>
                  <w:r w:rsidRPr="007102A0">
                    <w:rPr>
                      <w:rFonts w:ascii="Times New Roman" w:eastAsia="Times New Roman" w:hAnsi="Times New Roman"/>
                      <w:bCs/>
                      <w:sz w:val="20"/>
                      <w:szCs w:val="20"/>
                      <w:lang w:eastAsia="lt-LT"/>
                    </w:rPr>
                    <w:t>UAB METOS</w:t>
                  </w:r>
                </w:p>
                <w:p w14:paraId="022FB593" w14:textId="77777777" w:rsidR="00411177" w:rsidRPr="007102A0" w:rsidRDefault="00411177" w:rsidP="00411177">
                  <w:pPr>
                    <w:spacing w:after="0" w:line="240" w:lineRule="auto"/>
                    <w:ind w:left="518" w:hanging="518"/>
                    <w:rPr>
                      <w:rFonts w:ascii="Times New Roman" w:eastAsia="Times New Roman" w:hAnsi="Times New Roman"/>
                      <w:bCs/>
                      <w:sz w:val="20"/>
                      <w:szCs w:val="20"/>
                      <w:lang w:eastAsia="lt-LT"/>
                    </w:rPr>
                  </w:pPr>
                </w:p>
                <w:p w14:paraId="7B5580E5" w14:textId="77777777" w:rsidR="00411177" w:rsidRPr="007102A0" w:rsidRDefault="00411177" w:rsidP="00411177">
                  <w:pPr>
                    <w:spacing w:after="0" w:line="240" w:lineRule="auto"/>
                    <w:ind w:left="518" w:hanging="518"/>
                    <w:rPr>
                      <w:rFonts w:ascii="Times New Roman" w:eastAsia="Times New Roman" w:hAnsi="Times New Roman"/>
                      <w:bCs/>
                      <w:sz w:val="20"/>
                      <w:szCs w:val="20"/>
                      <w:lang w:eastAsia="lt-LT"/>
                    </w:rPr>
                  </w:pPr>
                  <w:r w:rsidRPr="007102A0">
                    <w:rPr>
                      <w:rFonts w:ascii="Times New Roman" w:eastAsia="Times New Roman" w:hAnsi="Times New Roman"/>
                      <w:bCs/>
                      <w:sz w:val="20"/>
                      <w:szCs w:val="20"/>
                      <w:lang w:eastAsia="lt-LT"/>
                    </w:rPr>
                    <w:t>111664548</w:t>
                  </w:r>
                </w:p>
                <w:p w14:paraId="1A3ECFC0" w14:textId="77777777" w:rsidR="00411177" w:rsidRPr="007102A0" w:rsidRDefault="00411177" w:rsidP="00411177">
                  <w:pPr>
                    <w:spacing w:after="0" w:line="240" w:lineRule="auto"/>
                    <w:ind w:left="518" w:hanging="518"/>
                    <w:rPr>
                      <w:rFonts w:ascii="Times New Roman" w:eastAsia="Times New Roman" w:hAnsi="Times New Roman"/>
                      <w:bCs/>
                      <w:sz w:val="20"/>
                      <w:szCs w:val="20"/>
                      <w:lang w:eastAsia="lt-LT"/>
                    </w:rPr>
                  </w:pPr>
                  <w:r w:rsidRPr="007102A0">
                    <w:rPr>
                      <w:rFonts w:ascii="Times New Roman" w:eastAsia="Times New Roman" w:hAnsi="Times New Roman"/>
                      <w:bCs/>
                      <w:sz w:val="20"/>
                      <w:szCs w:val="20"/>
                      <w:lang w:eastAsia="lt-LT"/>
                    </w:rPr>
                    <w:t>Kalvarijų g. 163A, Vilnius,</w:t>
                  </w:r>
                </w:p>
                <w:p w14:paraId="76B4BB35" w14:textId="77777777" w:rsidR="00411177" w:rsidRPr="007102A0" w:rsidRDefault="00411177" w:rsidP="00411177">
                  <w:pPr>
                    <w:spacing w:after="0" w:line="240" w:lineRule="auto"/>
                    <w:ind w:left="518" w:hanging="518"/>
                    <w:rPr>
                      <w:rFonts w:ascii="Times New Roman" w:eastAsia="Times New Roman" w:hAnsi="Times New Roman"/>
                      <w:bCs/>
                      <w:sz w:val="20"/>
                      <w:szCs w:val="20"/>
                      <w:lang w:eastAsia="lt-LT"/>
                    </w:rPr>
                  </w:pPr>
                  <w:r w:rsidRPr="007102A0">
                    <w:rPr>
                      <w:rFonts w:ascii="Times New Roman" w:eastAsia="Times New Roman" w:hAnsi="Times New Roman"/>
                      <w:bCs/>
                      <w:sz w:val="20"/>
                      <w:szCs w:val="20"/>
                      <w:lang w:eastAsia="lt-LT"/>
                    </w:rPr>
                    <w:t>08311</w:t>
                  </w:r>
                </w:p>
                <w:p w14:paraId="0E7EE4E1" w14:textId="77777777" w:rsidR="00411177" w:rsidRPr="007102A0" w:rsidRDefault="00411177" w:rsidP="00411177">
                  <w:pPr>
                    <w:spacing w:after="0" w:line="240" w:lineRule="auto"/>
                    <w:ind w:left="518" w:hanging="518"/>
                    <w:rPr>
                      <w:rFonts w:ascii="Times New Roman" w:eastAsia="Times New Roman" w:hAnsi="Times New Roman"/>
                      <w:bCs/>
                      <w:sz w:val="20"/>
                      <w:szCs w:val="20"/>
                      <w:lang w:eastAsia="lt-LT"/>
                    </w:rPr>
                  </w:pPr>
                  <w:r w:rsidRPr="007102A0">
                    <w:rPr>
                      <w:rFonts w:ascii="Times New Roman" w:eastAsia="Times New Roman" w:hAnsi="Times New Roman"/>
                      <w:bCs/>
                      <w:sz w:val="20"/>
                      <w:szCs w:val="20"/>
                      <w:lang w:eastAsia="lt-LT"/>
                    </w:rPr>
                    <w:t>Tel. (852) 49 61 50</w:t>
                  </w:r>
                </w:p>
                <w:p w14:paraId="351F52B2" w14:textId="77777777" w:rsidR="00411177" w:rsidRPr="007102A0" w:rsidRDefault="00411177" w:rsidP="00411177">
                  <w:pPr>
                    <w:spacing w:after="0" w:line="240" w:lineRule="auto"/>
                    <w:ind w:left="518" w:hanging="518"/>
                    <w:rPr>
                      <w:rFonts w:ascii="Times New Roman" w:eastAsia="Times New Roman" w:hAnsi="Times New Roman"/>
                      <w:bCs/>
                      <w:sz w:val="20"/>
                      <w:szCs w:val="20"/>
                      <w:lang w:eastAsia="lt-LT"/>
                    </w:rPr>
                  </w:pPr>
                </w:p>
                <w:p w14:paraId="0DB45108" w14:textId="77777777" w:rsidR="00411177" w:rsidRPr="007102A0" w:rsidRDefault="00411177" w:rsidP="00411177">
                  <w:pPr>
                    <w:spacing w:after="0" w:line="240" w:lineRule="auto"/>
                    <w:ind w:left="518" w:hanging="518"/>
                    <w:rPr>
                      <w:rFonts w:ascii="Times New Roman" w:eastAsia="Times New Roman" w:hAnsi="Times New Roman"/>
                      <w:bCs/>
                      <w:sz w:val="20"/>
                      <w:szCs w:val="20"/>
                      <w:lang w:eastAsia="lt-LT"/>
                    </w:rPr>
                  </w:pPr>
                  <w:r w:rsidRPr="007102A0">
                    <w:rPr>
                      <w:rFonts w:ascii="Times New Roman" w:eastAsia="Times New Roman" w:hAnsi="Times New Roman"/>
                      <w:bCs/>
                      <w:sz w:val="20"/>
                      <w:szCs w:val="20"/>
                      <w:lang w:eastAsia="lt-LT"/>
                    </w:rPr>
                    <w:t>Lina.norviliene@metos.lt</w:t>
                  </w:r>
                </w:p>
                <w:p w14:paraId="599555A1" w14:textId="77777777" w:rsidR="00411177" w:rsidRPr="007102A0" w:rsidRDefault="00411177" w:rsidP="00411177">
                  <w:pPr>
                    <w:spacing w:after="0" w:line="240" w:lineRule="auto"/>
                    <w:ind w:left="518" w:hanging="518"/>
                    <w:rPr>
                      <w:rFonts w:ascii="Times New Roman" w:eastAsia="Times New Roman" w:hAnsi="Times New Roman"/>
                      <w:bCs/>
                      <w:sz w:val="20"/>
                      <w:szCs w:val="20"/>
                      <w:lang w:eastAsia="lt-LT"/>
                    </w:rPr>
                  </w:pPr>
                  <w:r w:rsidRPr="007102A0">
                    <w:rPr>
                      <w:rFonts w:ascii="Times New Roman" w:eastAsia="Times New Roman" w:hAnsi="Times New Roman"/>
                      <w:bCs/>
                      <w:sz w:val="20"/>
                      <w:szCs w:val="20"/>
                      <w:lang w:eastAsia="lt-LT"/>
                    </w:rPr>
                    <w:t>LT247044060001332640</w:t>
                  </w:r>
                </w:p>
                <w:p w14:paraId="5102E465" w14:textId="77777777" w:rsidR="00411177" w:rsidRPr="007102A0" w:rsidRDefault="00411177" w:rsidP="00411177">
                  <w:pPr>
                    <w:spacing w:after="0" w:line="240" w:lineRule="auto"/>
                    <w:ind w:left="518" w:hanging="518"/>
                    <w:rPr>
                      <w:rFonts w:ascii="Times New Roman" w:eastAsia="Times New Roman" w:hAnsi="Times New Roman"/>
                      <w:bCs/>
                      <w:sz w:val="20"/>
                      <w:szCs w:val="20"/>
                      <w:lang w:eastAsia="lt-LT"/>
                    </w:rPr>
                  </w:pPr>
                </w:p>
                <w:p w14:paraId="7700C789" w14:textId="77777777" w:rsidR="00411177" w:rsidRPr="007102A0" w:rsidRDefault="00411177" w:rsidP="00411177">
                  <w:pPr>
                    <w:spacing w:after="0" w:line="240" w:lineRule="auto"/>
                    <w:ind w:left="518" w:hanging="518"/>
                    <w:rPr>
                      <w:rFonts w:ascii="Times New Roman" w:eastAsia="Times New Roman" w:hAnsi="Times New Roman"/>
                      <w:bCs/>
                      <w:sz w:val="20"/>
                      <w:szCs w:val="20"/>
                      <w:lang w:eastAsia="lt-LT"/>
                    </w:rPr>
                  </w:pPr>
                </w:p>
                <w:p w14:paraId="73F3D298" w14:textId="77777777" w:rsidR="00411177" w:rsidRPr="007102A0" w:rsidRDefault="00411177" w:rsidP="00411177">
                  <w:pPr>
                    <w:spacing w:after="0" w:line="240" w:lineRule="auto"/>
                    <w:ind w:left="518" w:hanging="518"/>
                    <w:rPr>
                      <w:rFonts w:ascii="Times New Roman" w:eastAsia="Times New Roman" w:hAnsi="Times New Roman"/>
                      <w:bCs/>
                      <w:sz w:val="20"/>
                      <w:szCs w:val="20"/>
                      <w:lang w:eastAsia="lt-LT"/>
                    </w:rPr>
                  </w:pPr>
                  <w:r w:rsidRPr="007102A0">
                    <w:rPr>
                      <w:rFonts w:ascii="Times New Roman" w:eastAsia="Times New Roman" w:hAnsi="Times New Roman"/>
                      <w:bCs/>
                      <w:sz w:val="20"/>
                      <w:szCs w:val="20"/>
                      <w:lang w:eastAsia="lt-LT"/>
                    </w:rPr>
                    <w:t>Lina Norvilienė</w:t>
                  </w:r>
                </w:p>
                <w:p w14:paraId="6BE30CEC" w14:textId="77777777" w:rsidR="00411177" w:rsidRPr="007102A0" w:rsidRDefault="00411177" w:rsidP="00411177">
                  <w:pPr>
                    <w:spacing w:after="0" w:line="240" w:lineRule="auto"/>
                    <w:ind w:left="518" w:hanging="518"/>
                    <w:rPr>
                      <w:rFonts w:ascii="Times New Roman" w:eastAsia="Times New Roman" w:hAnsi="Times New Roman"/>
                      <w:bCs/>
                      <w:sz w:val="20"/>
                      <w:szCs w:val="20"/>
                      <w:lang w:eastAsia="lt-LT"/>
                    </w:rPr>
                  </w:pPr>
                  <w:r w:rsidRPr="007102A0">
                    <w:rPr>
                      <w:rFonts w:ascii="Times New Roman" w:eastAsia="Times New Roman" w:hAnsi="Times New Roman"/>
                      <w:bCs/>
                      <w:sz w:val="20"/>
                      <w:szCs w:val="20"/>
                      <w:lang w:eastAsia="lt-LT"/>
                    </w:rPr>
                    <w:t>Klaipėdos regiono pardavimo</w:t>
                  </w:r>
                </w:p>
                <w:p w14:paraId="0073B5BF" w14:textId="77777777" w:rsidR="00411177" w:rsidRPr="007102A0" w:rsidRDefault="00411177" w:rsidP="00411177">
                  <w:pPr>
                    <w:spacing w:after="0" w:line="240" w:lineRule="auto"/>
                    <w:ind w:left="518" w:hanging="518"/>
                    <w:rPr>
                      <w:rFonts w:ascii="Times New Roman" w:eastAsia="Times New Roman" w:hAnsi="Times New Roman"/>
                      <w:bCs/>
                      <w:sz w:val="20"/>
                      <w:szCs w:val="20"/>
                      <w:lang w:eastAsia="lt-LT"/>
                    </w:rPr>
                  </w:pPr>
                  <w:r w:rsidRPr="007102A0">
                    <w:rPr>
                      <w:rFonts w:ascii="Times New Roman" w:eastAsia="Times New Roman" w:hAnsi="Times New Roman"/>
                      <w:bCs/>
                      <w:sz w:val="20"/>
                      <w:szCs w:val="20"/>
                      <w:lang w:eastAsia="lt-LT"/>
                    </w:rPr>
                    <w:t>vadybininkė</w:t>
                  </w:r>
                </w:p>
                <w:p w14:paraId="7210052C" w14:textId="77777777" w:rsidR="00411177" w:rsidRPr="007102A0" w:rsidRDefault="00411177" w:rsidP="00411177">
                  <w:pPr>
                    <w:spacing w:after="0" w:line="240" w:lineRule="auto"/>
                    <w:ind w:left="518" w:hanging="518"/>
                    <w:rPr>
                      <w:rFonts w:ascii="Times New Roman" w:eastAsia="Times New Roman" w:hAnsi="Times New Roman"/>
                      <w:bCs/>
                      <w:sz w:val="20"/>
                      <w:szCs w:val="20"/>
                      <w:lang w:eastAsia="lt-LT"/>
                    </w:rPr>
                  </w:pPr>
                </w:p>
                <w:p w14:paraId="6BA3704E" w14:textId="77777777" w:rsidR="00411177" w:rsidRPr="007102A0" w:rsidRDefault="00411177" w:rsidP="00411177">
                  <w:pPr>
                    <w:spacing w:after="0" w:line="240" w:lineRule="auto"/>
                    <w:ind w:left="518" w:hanging="518"/>
                    <w:rPr>
                      <w:rFonts w:ascii="Times New Roman" w:eastAsia="Times New Roman" w:hAnsi="Times New Roman"/>
                      <w:bCs/>
                      <w:sz w:val="20"/>
                      <w:szCs w:val="20"/>
                      <w:lang w:eastAsia="lt-LT"/>
                    </w:rPr>
                  </w:pPr>
                </w:p>
                <w:p w14:paraId="7818475C" w14:textId="77777777" w:rsidR="00411177" w:rsidRPr="007102A0" w:rsidRDefault="00411177" w:rsidP="00411177">
                  <w:pPr>
                    <w:spacing w:after="0" w:line="240" w:lineRule="auto"/>
                    <w:ind w:hanging="518"/>
                    <w:jc w:val="both"/>
                    <w:rPr>
                      <w:rFonts w:ascii="Times New Roman" w:eastAsia="Times New Roman" w:hAnsi="Times New Roman"/>
                      <w:sz w:val="20"/>
                      <w:szCs w:val="20"/>
                      <w:lang w:eastAsia="lt-LT"/>
                    </w:rPr>
                  </w:pPr>
                  <w:r w:rsidRPr="007102A0">
                    <w:rPr>
                      <w:rFonts w:ascii="Times New Roman" w:eastAsia="Times New Roman" w:hAnsi="Times New Roman"/>
                      <w:sz w:val="20"/>
                      <w:szCs w:val="20"/>
                      <w:lang w:eastAsia="lt-LT"/>
                    </w:rPr>
                    <w:t xml:space="preserve">  </w:t>
                  </w:r>
                </w:p>
                <w:p w14:paraId="56768B55" w14:textId="77777777" w:rsidR="00411177" w:rsidRPr="007102A0" w:rsidRDefault="00411177" w:rsidP="00411177">
                  <w:pPr>
                    <w:spacing w:after="0" w:line="240" w:lineRule="auto"/>
                    <w:ind w:hanging="518"/>
                    <w:jc w:val="both"/>
                    <w:rPr>
                      <w:rFonts w:ascii="Times New Roman" w:eastAsia="Times New Roman" w:hAnsi="Times New Roman"/>
                      <w:sz w:val="20"/>
                      <w:szCs w:val="20"/>
                      <w:lang w:eastAsia="lt-LT"/>
                    </w:rPr>
                  </w:pPr>
                  <w:r w:rsidRPr="007102A0">
                    <w:rPr>
                      <w:rFonts w:ascii="Times New Roman" w:eastAsia="Times New Roman" w:hAnsi="Times New Roman"/>
                      <w:sz w:val="20"/>
                      <w:szCs w:val="20"/>
                      <w:lang w:eastAsia="lt-LT"/>
                    </w:rPr>
                    <w:t xml:space="preserve">         ______________________</w:t>
                  </w:r>
                  <w:r w:rsidRPr="007102A0">
                    <w:rPr>
                      <w:rFonts w:ascii="Times New Roman" w:eastAsia="Times New Roman" w:hAnsi="Times New Roman"/>
                      <w:sz w:val="20"/>
                      <w:szCs w:val="20"/>
                      <w:lang w:eastAsia="lt-LT"/>
                    </w:rPr>
                    <w:tab/>
                    <w:t xml:space="preserve">               </w:t>
                  </w:r>
                </w:p>
                <w:p w14:paraId="1CCC1FE9" w14:textId="77777777" w:rsidR="00411177" w:rsidRPr="007102A0" w:rsidRDefault="00411177" w:rsidP="00411177">
                  <w:pPr>
                    <w:ind w:hanging="518"/>
                    <w:rPr>
                      <w:rFonts w:ascii="Times New Roman" w:eastAsia="Times New Roman" w:hAnsi="Times New Roman"/>
                      <w:sz w:val="20"/>
                      <w:szCs w:val="20"/>
                      <w:lang w:eastAsia="lt-LT"/>
                    </w:rPr>
                  </w:pPr>
                  <w:r w:rsidRPr="007102A0">
                    <w:rPr>
                      <w:rFonts w:ascii="Times New Roman" w:eastAsia="Times New Roman" w:hAnsi="Times New Roman"/>
                      <w:sz w:val="20"/>
                      <w:szCs w:val="20"/>
                      <w:lang w:eastAsia="lt-LT"/>
                    </w:rPr>
                    <w:t xml:space="preserve">         (parašas)                                        </w:t>
                  </w:r>
                </w:p>
                <w:p w14:paraId="5DF0F3ED" w14:textId="77777777" w:rsidR="00411177" w:rsidRPr="007102A0" w:rsidRDefault="00411177" w:rsidP="00411177">
                  <w:pPr>
                    <w:spacing w:after="0" w:line="240" w:lineRule="auto"/>
                    <w:ind w:left="518" w:hanging="518"/>
                    <w:rPr>
                      <w:rFonts w:ascii="Times New Roman" w:eastAsia="Times New Roman" w:hAnsi="Times New Roman"/>
                      <w:b/>
                      <w:bCs/>
                      <w:sz w:val="20"/>
                      <w:szCs w:val="20"/>
                      <w:lang w:eastAsia="lt-LT"/>
                    </w:rPr>
                  </w:pPr>
                  <w:r w:rsidRPr="007102A0">
                    <w:rPr>
                      <w:rFonts w:ascii="Times New Roman" w:eastAsia="Times New Roman" w:hAnsi="Times New Roman"/>
                      <w:sz w:val="20"/>
                      <w:szCs w:val="20"/>
                      <w:lang w:eastAsia="lt-LT"/>
                    </w:rPr>
                    <w:t xml:space="preserve"> A. V.        </w:t>
                  </w:r>
                </w:p>
              </w:tc>
            </w:tr>
          </w:tbl>
          <w:p w14:paraId="0C90741B" w14:textId="7E81AF2A" w:rsidR="00411177" w:rsidRPr="007102A0" w:rsidRDefault="00411177" w:rsidP="00411177">
            <w:pPr>
              <w:spacing w:after="0" w:line="240" w:lineRule="auto"/>
              <w:ind w:left="518" w:hanging="518"/>
              <w:rPr>
                <w:rFonts w:ascii="Times New Roman" w:eastAsia="Times New Roman" w:hAnsi="Times New Roman"/>
                <w:b/>
                <w:bCs/>
                <w:sz w:val="20"/>
                <w:szCs w:val="20"/>
                <w:lang w:eastAsia="lt-LT"/>
              </w:rPr>
            </w:pPr>
          </w:p>
        </w:tc>
      </w:tr>
    </w:tbl>
    <w:p w14:paraId="7D50E546" w14:textId="77777777" w:rsidR="009F2FB7" w:rsidRDefault="009F2FB7" w:rsidP="009F2FB7">
      <w:pPr>
        <w:sectPr w:rsidR="009F2FB7" w:rsidSect="00910989">
          <w:pgSz w:w="11906" w:h="16838"/>
          <w:pgMar w:top="1134" w:right="567" w:bottom="1134" w:left="1701" w:header="1134" w:footer="0" w:gutter="0"/>
          <w:cols w:space="1296"/>
          <w:formProt w:val="0"/>
          <w:docGrid w:linePitch="326" w:charSpace="-2049"/>
        </w:sectPr>
      </w:pPr>
    </w:p>
    <w:p w14:paraId="77C87A9D" w14:textId="6677E2E5" w:rsidR="00253495" w:rsidRPr="00253495" w:rsidRDefault="00253495" w:rsidP="00253495">
      <w:pPr>
        <w:spacing w:after="0" w:line="240" w:lineRule="auto"/>
        <w:rPr>
          <w:rFonts w:ascii="Times New Roman" w:eastAsia="Times New Roman" w:hAnsi="Times New Roman" w:cs="Times New Roman"/>
          <w:sz w:val="20"/>
          <w:szCs w:val="20"/>
          <w:lang w:eastAsia="lt-LT"/>
        </w:rPr>
      </w:pPr>
      <w:r w:rsidRPr="00656E46">
        <w:rPr>
          <w:rFonts w:ascii="Times New Roman" w:eastAsia="Times New Roman" w:hAnsi="Times New Roman" w:cs="Times New Roman"/>
          <w:sz w:val="20"/>
          <w:szCs w:val="20"/>
          <w:lang w:eastAsia="lt-LT"/>
        </w:rPr>
        <w:lastRenderedPageBreak/>
        <w:t xml:space="preserve">1 priedas prie 2020 m.  </w:t>
      </w:r>
      <w:r>
        <w:rPr>
          <w:rFonts w:ascii="Times New Roman" w:eastAsia="Times New Roman" w:hAnsi="Times New Roman" w:cs="Times New Roman"/>
          <w:sz w:val="20"/>
          <w:szCs w:val="20"/>
          <w:lang w:eastAsia="lt-LT"/>
        </w:rPr>
        <w:t>gruodžio</w:t>
      </w:r>
      <w:r w:rsidRPr="00656E46">
        <w:rPr>
          <w:rFonts w:ascii="Times New Roman" w:eastAsia="Times New Roman" w:hAnsi="Times New Roman" w:cs="Times New Roman"/>
          <w:sz w:val="20"/>
          <w:szCs w:val="20"/>
          <w:lang w:eastAsia="lt-LT"/>
        </w:rPr>
        <w:t xml:space="preserve"> </w:t>
      </w:r>
      <w:r>
        <w:rPr>
          <w:rFonts w:ascii="Times New Roman" w:eastAsia="Times New Roman" w:hAnsi="Times New Roman" w:cs="Times New Roman"/>
          <w:sz w:val="20"/>
          <w:szCs w:val="20"/>
          <w:lang w:eastAsia="lt-LT"/>
        </w:rPr>
        <w:t>4</w:t>
      </w:r>
      <w:r w:rsidRPr="00656E46">
        <w:rPr>
          <w:rFonts w:ascii="Times New Roman" w:eastAsia="Times New Roman" w:hAnsi="Times New Roman" w:cs="Times New Roman"/>
          <w:sz w:val="20"/>
          <w:szCs w:val="20"/>
          <w:lang w:eastAsia="lt-LT"/>
        </w:rPr>
        <w:t xml:space="preserve"> d. viešojo pirkimo–pardavimo Sutarties Nr.</w:t>
      </w:r>
      <w:r w:rsidR="00CC21C5">
        <w:rPr>
          <w:rFonts w:ascii="Times New Roman" w:eastAsia="Times New Roman" w:hAnsi="Times New Roman" w:cs="Times New Roman"/>
          <w:sz w:val="20"/>
          <w:szCs w:val="20"/>
          <w:lang w:eastAsia="lt-LT"/>
        </w:rPr>
        <w:t xml:space="preserve">           </w:t>
      </w:r>
      <w:r>
        <w:rPr>
          <w:rFonts w:ascii="Times New Roman" w:eastAsia="Times New Roman" w:hAnsi="Times New Roman" w:cs="Times New Roman"/>
          <w:lang w:eastAsia="lt-LT"/>
        </w:rPr>
        <w:t xml:space="preserve">. </w:t>
      </w:r>
      <w:r w:rsidRPr="00253495">
        <w:rPr>
          <w:rFonts w:ascii="Times New Roman" w:eastAsia="Times New Roman" w:hAnsi="Times New Roman" w:cs="Times New Roman"/>
          <w:sz w:val="20"/>
          <w:szCs w:val="20"/>
          <w:lang w:eastAsia="lt-LT"/>
        </w:rPr>
        <w:t>Prekių sąrašas.</w:t>
      </w:r>
    </w:p>
    <w:p w14:paraId="6114D5CA" w14:textId="77777777" w:rsidR="00253495" w:rsidRPr="00656E46" w:rsidRDefault="00253495" w:rsidP="00253495">
      <w:pPr>
        <w:widowControl w:val="0"/>
        <w:spacing w:after="0" w:line="240" w:lineRule="auto"/>
        <w:ind w:left="3600"/>
        <w:outlineLvl w:val="0"/>
        <w:rPr>
          <w:rFonts w:ascii="Times New Roman" w:eastAsia="Times New Roman" w:hAnsi="Times New Roman"/>
          <w:b/>
          <w:bCs/>
          <w:sz w:val="20"/>
          <w:szCs w:val="20"/>
          <w:lang w:eastAsia="lt-LT"/>
        </w:rPr>
      </w:pPr>
    </w:p>
    <w:tbl>
      <w:tblPr>
        <w:tblW w:w="10178" w:type="dxa"/>
        <w:tblInd w:w="-12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0A0" w:firstRow="1" w:lastRow="0" w:firstColumn="1" w:lastColumn="0" w:noHBand="0" w:noVBand="0"/>
      </w:tblPr>
      <w:tblGrid>
        <w:gridCol w:w="528"/>
        <w:gridCol w:w="2692"/>
        <w:gridCol w:w="1032"/>
        <w:gridCol w:w="803"/>
        <w:gridCol w:w="851"/>
        <w:gridCol w:w="851"/>
        <w:gridCol w:w="748"/>
        <w:gridCol w:w="851"/>
        <w:gridCol w:w="911"/>
        <w:gridCol w:w="911"/>
      </w:tblGrid>
      <w:tr w:rsidR="00253495" w:rsidRPr="00656E46" w14:paraId="67063E02" w14:textId="77777777" w:rsidTr="009F0F2F">
        <w:tc>
          <w:tcPr>
            <w:tcW w:w="532"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75A90DA" w14:textId="77777777" w:rsidR="00253495" w:rsidRPr="00656E46" w:rsidRDefault="00253495" w:rsidP="009F0F2F">
            <w:pPr>
              <w:spacing w:after="0" w:line="240" w:lineRule="auto"/>
              <w:jc w:val="center"/>
              <w:rPr>
                <w:rFonts w:ascii="Times New Roman" w:eastAsia="Times New Roman" w:hAnsi="Times New Roman"/>
                <w:b/>
                <w:bCs/>
                <w:sz w:val="20"/>
                <w:szCs w:val="20"/>
                <w:lang w:eastAsia="lt-LT"/>
              </w:rPr>
            </w:pPr>
            <w:r w:rsidRPr="00656E46">
              <w:rPr>
                <w:rFonts w:ascii="Times New Roman" w:eastAsia="Times New Roman" w:hAnsi="Times New Roman"/>
                <w:b/>
                <w:bCs/>
                <w:sz w:val="20"/>
                <w:szCs w:val="20"/>
                <w:lang w:eastAsia="lt-LT"/>
              </w:rPr>
              <w:t>Eil. Nr.</w:t>
            </w:r>
          </w:p>
        </w:tc>
        <w:tc>
          <w:tcPr>
            <w:tcW w:w="2801"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873FFAB" w14:textId="77777777" w:rsidR="00253495" w:rsidRPr="00656E46" w:rsidRDefault="00253495" w:rsidP="009F0F2F">
            <w:pPr>
              <w:spacing w:after="0" w:line="240" w:lineRule="auto"/>
              <w:jc w:val="center"/>
              <w:rPr>
                <w:rFonts w:ascii="Times New Roman" w:eastAsia="Times New Roman" w:hAnsi="Times New Roman"/>
                <w:b/>
                <w:bCs/>
                <w:sz w:val="20"/>
                <w:szCs w:val="20"/>
                <w:lang w:eastAsia="lt-LT"/>
              </w:rPr>
            </w:pPr>
            <w:r w:rsidRPr="00656E46">
              <w:rPr>
                <w:rFonts w:ascii="Times New Roman" w:eastAsia="Times New Roman" w:hAnsi="Times New Roman"/>
                <w:b/>
                <w:bCs/>
                <w:sz w:val="20"/>
                <w:szCs w:val="20"/>
                <w:lang w:eastAsia="lt-LT"/>
              </w:rPr>
              <w:t>Prekės pavadinimas</w:t>
            </w:r>
          </w:p>
        </w:tc>
        <w:tc>
          <w:tcPr>
            <w:tcW w:w="1066"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524225B" w14:textId="77777777" w:rsidR="00253495" w:rsidRPr="00656E46" w:rsidRDefault="00253495" w:rsidP="009F0F2F">
            <w:pPr>
              <w:spacing w:after="0" w:line="240" w:lineRule="auto"/>
              <w:jc w:val="center"/>
              <w:rPr>
                <w:rFonts w:ascii="Times New Roman" w:eastAsia="Times New Roman" w:hAnsi="Times New Roman"/>
                <w:b/>
                <w:bCs/>
                <w:sz w:val="20"/>
                <w:szCs w:val="20"/>
                <w:lang w:eastAsia="lt-LT"/>
              </w:rPr>
            </w:pPr>
            <w:r w:rsidRPr="00656E46">
              <w:rPr>
                <w:rFonts w:ascii="Times New Roman" w:eastAsia="Times New Roman" w:hAnsi="Times New Roman"/>
                <w:b/>
                <w:bCs/>
                <w:sz w:val="20"/>
                <w:szCs w:val="20"/>
                <w:lang w:eastAsia="lt-LT"/>
              </w:rPr>
              <w:t>Mato vnt.</w:t>
            </w:r>
          </w:p>
        </w:tc>
        <w:tc>
          <w:tcPr>
            <w:tcW w:w="808"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646D1BB" w14:textId="77777777" w:rsidR="00253495" w:rsidRPr="00656E46" w:rsidRDefault="00253495" w:rsidP="009F0F2F">
            <w:pPr>
              <w:spacing w:after="0" w:line="240" w:lineRule="auto"/>
              <w:jc w:val="center"/>
              <w:rPr>
                <w:rFonts w:ascii="Times New Roman" w:eastAsia="Times New Roman" w:hAnsi="Times New Roman"/>
                <w:b/>
                <w:bCs/>
                <w:sz w:val="20"/>
                <w:szCs w:val="20"/>
                <w:lang w:eastAsia="lt-LT"/>
              </w:rPr>
            </w:pPr>
            <w:r w:rsidRPr="00656E46">
              <w:rPr>
                <w:rFonts w:ascii="Times New Roman" w:eastAsia="Times New Roman" w:hAnsi="Times New Roman"/>
                <w:b/>
                <w:bCs/>
                <w:sz w:val="20"/>
                <w:szCs w:val="20"/>
                <w:lang w:eastAsia="lt-LT"/>
              </w:rPr>
              <w:t>Kiekis</w:t>
            </w:r>
          </w:p>
        </w:tc>
        <w:tc>
          <w:tcPr>
            <w:tcW w:w="1632"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5E8B027" w14:textId="77777777" w:rsidR="00253495" w:rsidRPr="00656E46" w:rsidRDefault="00253495" w:rsidP="009F0F2F">
            <w:pPr>
              <w:spacing w:after="0" w:line="240" w:lineRule="auto"/>
              <w:jc w:val="center"/>
              <w:rPr>
                <w:rFonts w:ascii="Times New Roman" w:eastAsia="Times New Roman" w:hAnsi="Times New Roman"/>
                <w:b/>
                <w:bCs/>
                <w:sz w:val="20"/>
                <w:szCs w:val="20"/>
                <w:lang w:eastAsia="lt-LT"/>
              </w:rPr>
            </w:pPr>
            <w:r w:rsidRPr="00656E46">
              <w:rPr>
                <w:rFonts w:ascii="Times New Roman" w:eastAsia="Times New Roman" w:hAnsi="Times New Roman"/>
                <w:b/>
                <w:bCs/>
                <w:sz w:val="20"/>
                <w:szCs w:val="20"/>
                <w:lang w:eastAsia="lt-LT"/>
              </w:rPr>
              <w:t>Vnt. kaina Eur</w:t>
            </w:r>
          </w:p>
        </w:tc>
        <w:tc>
          <w:tcPr>
            <w:tcW w:w="1521"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ABA8B01" w14:textId="77777777" w:rsidR="00253495" w:rsidRPr="00656E46" w:rsidRDefault="00253495" w:rsidP="009F0F2F">
            <w:pPr>
              <w:spacing w:after="0" w:line="240" w:lineRule="auto"/>
              <w:jc w:val="center"/>
              <w:rPr>
                <w:rFonts w:ascii="Times New Roman" w:eastAsia="Times New Roman" w:hAnsi="Times New Roman"/>
                <w:b/>
                <w:bCs/>
                <w:sz w:val="20"/>
                <w:szCs w:val="20"/>
                <w:lang w:eastAsia="lt-LT"/>
              </w:rPr>
            </w:pPr>
            <w:r w:rsidRPr="00656E46">
              <w:rPr>
                <w:rFonts w:ascii="Times New Roman" w:eastAsia="Times New Roman" w:hAnsi="Times New Roman"/>
                <w:b/>
                <w:bCs/>
                <w:sz w:val="20"/>
                <w:szCs w:val="20"/>
                <w:lang w:eastAsia="lt-LT"/>
              </w:rPr>
              <w:t>PVM</w:t>
            </w:r>
          </w:p>
        </w:tc>
        <w:tc>
          <w:tcPr>
            <w:tcW w:w="1818"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173801B" w14:textId="77777777" w:rsidR="00253495" w:rsidRPr="00656E46" w:rsidRDefault="00253495" w:rsidP="009F0F2F">
            <w:pPr>
              <w:spacing w:after="0" w:line="240" w:lineRule="auto"/>
              <w:jc w:val="center"/>
              <w:rPr>
                <w:rFonts w:ascii="Times New Roman" w:eastAsia="Times New Roman" w:hAnsi="Times New Roman"/>
                <w:b/>
                <w:bCs/>
                <w:sz w:val="20"/>
                <w:szCs w:val="20"/>
                <w:lang w:eastAsia="lt-LT"/>
              </w:rPr>
            </w:pPr>
            <w:r w:rsidRPr="00656E46">
              <w:rPr>
                <w:rFonts w:ascii="Times New Roman" w:eastAsia="Times New Roman" w:hAnsi="Times New Roman"/>
                <w:b/>
                <w:bCs/>
                <w:sz w:val="20"/>
                <w:szCs w:val="20"/>
                <w:lang w:eastAsia="lt-LT"/>
              </w:rPr>
              <w:t>Bendra kaina Eur</w:t>
            </w:r>
          </w:p>
        </w:tc>
      </w:tr>
      <w:tr w:rsidR="00253495" w:rsidRPr="00656E46" w14:paraId="622B2D82" w14:textId="77777777" w:rsidTr="009F0F2F">
        <w:tc>
          <w:tcPr>
            <w:tcW w:w="532"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7585C763" w14:textId="77777777" w:rsidR="00253495" w:rsidRPr="00656E46" w:rsidRDefault="00253495" w:rsidP="009F0F2F">
            <w:pPr>
              <w:spacing w:after="0" w:line="240" w:lineRule="auto"/>
              <w:rPr>
                <w:rFonts w:ascii="Times New Roman" w:eastAsia="Times New Roman" w:hAnsi="Times New Roman"/>
                <w:b/>
                <w:bCs/>
                <w:sz w:val="20"/>
                <w:szCs w:val="20"/>
                <w:lang w:eastAsia="lt-LT"/>
              </w:rPr>
            </w:pPr>
          </w:p>
        </w:tc>
        <w:tc>
          <w:tcPr>
            <w:tcW w:w="2801"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283F1A0D" w14:textId="77777777" w:rsidR="00253495" w:rsidRPr="00656E46" w:rsidRDefault="00253495" w:rsidP="009F0F2F">
            <w:pPr>
              <w:spacing w:after="0" w:line="240" w:lineRule="auto"/>
              <w:rPr>
                <w:rFonts w:ascii="Times New Roman" w:eastAsia="Times New Roman" w:hAnsi="Times New Roman"/>
                <w:b/>
                <w:bCs/>
                <w:sz w:val="20"/>
                <w:szCs w:val="20"/>
                <w:lang w:eastAsia="lt-LT"/>
              </w:rPr>
            </w:pPr>
          </w:p>
        </w:tc>
        <w:tc>
          <w:tcPr>
            <w:tcW w:w="1066"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17D72C95" w14:textId="77777777" w:rsidR="00253495" w:rsidRPr="00656E46" w:rsidRDefault="00253495" w:rsidP="009F0F2F">
            <w:pPr>
              <w:spacing w:after="0" w:line="240" w:lineRule="auto"/>
              <w:rPr>
                <w:rFonts w:ascii="Times New Roman" w:eastAsia="Times New Roman" w:hAnsi="Times New Roman"/>
                <w:b/>
                <w:bCs/>
                <w:sz w:val="20"/>
                <w:szCs w:val="20"/>
                <w:lang w:eastAsia="lt-LT"/>
              </w:rPr>
            </w:pPr>
          </w:p>
        </w:tc>
        <w:tc>
          <w:tcPr>
            <w:tcW w:w="808"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34D60B06" w14:textId="77777777" w:rsidR="00253495" w:rsidRPr="00656E46" w:rsidRDefault="00253495" w:rsidP="009F0F2F">
            <w:pPr>
              <w:spacing w:after="0" w:line="240" w:lineRule="auto"/>
              <w:rPr>
                <w:rFonts w:ascii="Times New Roman" w:eastAsia="Times New Roman" w:hAnsi="Times New Roman"/>
                <w:b/>
                <w:bCs/>
                <w:sz w:val="20"/>
                <w:szCs w:val="20"/>
                <w:lang w:eastAsia="lt-LT"/>
              </w:rPr>
            </w:pPr>
          </w:p>
        </w:tc>
        <w:tc>
          <w:tcPr>
            <w:tcW w:w="81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271B62E" w14:textId="77777777" w:rsidR="00253495" w:rsidRPr="00656E46" w:rsidRDefault="00253495" w:rsidP="009F0F2F">
            <w:pPr>
              <w:spacing w:after="0" w:line="240" w:lineRule="auto"/>
              <w:jc w:val="center"/>
              <w:rPr>
                <w:rFonts w:ascii="Times New Roman" w:eastAsia="Times New Roman" w:hAnsi="Times New Roman"/>
                <w:b/>
                <w:bCs/>
                <w:sz w:val="20"/>
                <w:szCs w:val="20"/>
                <w:lang w:eastAsia="lt-LT"/>
              </w:rPr>
            </w:pPr>
            <w:r w:rsidRPr="00656E46">
              <w:rPr>
                <w:rFonts w:ascii="Times New Roman" w:eastAsia="Times New Roman" w:hAnsi="Times New Roman"/>
                <w:b/>
                <w:bCs/>
                <w:sz w:val="20"/>
                <w:szCs w:val="20"/>
                <w:lang w:eastAsia="lt-LT"/>
              </w:rPr>
              <w:t>Be PVM</w:t>
            </w:r>
          </w:p>
        </w:tc>
        <w:tc>
          <w:tcPr>
            <w:tcW w:w="81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F66C3C0" w14:textId="77777777" w:rsidR="00253495" w:rsidRPr="00656E46" w:rsidRDefault="00253495" w:rsidP="009F0F2F">
            <w:pPr>
              <w:spacing w:after="0" w:line="240" w:lineRule="auto"/>
              <w:jc w:val="center"/>
              <w:rPr>
                <w:rFonts w:ascii="Times New Roman" w:eastAsia="Times New Roman" w:hAnsi="Times New Roman"/>
                <w:b/>
                <w:bCs/>
                <w:sz w:val="20"/>
                <w:szCs w:val="20"/>
                <w:lang w:eastAsia="lt-LT"/>
              </w:rPr>
            </w:pPr>
            <w:r w:rsidRPr="00656E46">
              <w:rPr>
                <w:rFonts w:ascii="Times New Roman" w:eastAsia="Times New Roman" w:hAnsi="Times New Roman"/>
                <w:b/>
                <w:bCs/>
                <w:sz w:val="20"/>
                <w:szCs w:val="20"/>
                <w:lang w:eastAsia="lt-LT"/>
              </w:rPr>
              <w:t>Su PVM</w:t>
            </w:r>
          </w:p>
        </w:tc>
        <w:tc>
          <w:tcPr>
            <w:tcW w:w="75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47069B4" w14:textId="77777777" w:rsidR="00253495" w:rsidRPr="00656E46" w:rsidRDefault="00253495" w:rsidP="009F0F2F">
            <w:pPr>
              <w:spacing w:after="0" w:line="240" w:lineRule="auto"/>
              <w:jc w:val="center"/>
              <w:rPr>
                <w:rFonts w:ascii="Times New Roman" w:eastAsia="Times New Roman" w:hAnsi="Times New Roman"/>
                <w:b/>
                <w:bCs/>
                <w:sz w:val="20"/>
                <w:szCs w:val="20"/>
                <w:lang w:eastAsia="lt-LT"/>
              </w:rPr>
            </w:pPr>
            <w:r w:rsidRPr="00656E46">
              <w:rPr>
                <w:rFonts w:ascii="Times New Roman" w:eastAsia="Times New Roman" w:hAnsi="Times New Roman"/>
                <w:b/>
                <w:bCs/>
                <w:sz w:val="20"/>
                <w:szCs w:val="20"/>
                <w:lang w:eastAsia="lt-LT"/>
              </w:rPr>
              <w:t>Dydis %</w:t>
            </w:r>
          </w:p>
        </w:tc>
        <w:tc>
          <w:tcPr>
            <w:tcW w:w="76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793E6C6" w14:textId="77777777" w:rsidR="00253495" w:rsidRPr="00656E46" w:rsidRDefault="00253495" w:rsidP="009F0F2F">
            <w:pPr>
              <w:spacing w:after="0" w:line="240" w:lineRule="auto"/>
              <w:jc w:val="center"/>
              <w:rPr>
                <w:rFonts w:ascii="Times New Roman" w:eastAsia="Times New Roman" w:hAnsi="Times New Roman"/>
                <w:b/>
                <w:bCs/>
                <w:sz w:val="20"/>
                <w:szCs w:val="20"/>
                <w:lang w:eastAsia="lt-LT"/>
              </w:rPr>
            </w:pPr>
            <w:r w:rsidRPr="00656E46">
              <w:rPr>
                <w:rFonts w:ascii="Times New Roman" w:eastAsia="Times New Roman" w:hAnsi="Times New Roman"/>
                <w:b/>
                <w:bCs/>
                <w:sz w:val="20"/>
                <w:szCs w:val="20"/>
                <w:lang w:eastAsia="lt-LT"/>
              </w:rPr>
              <w:t>Suma Eur</w:t>
            </w:r>
          </w:p>
        </w:tc>
        <w:tc>
          <w:tcPr>
            <w:tcW w:w="90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008FF3D" w14:textId="77777777" w:rsidR="00253495" w:rsidRPr="00656E46" w:rsidRDefault="00253495" w:rsidP="009F0F2F">
            <w:pPr>
              <w:spacing w:after="0" w:line="240" w:lineRule="auto"/>
              <w:jc w:val="center"/>
              <w:rPr>
                <w:rFonts w:ascii="Times New Roman" w:eastAsia="Times New Roman" w:hAnsi="Times New Roman"/>
                <w:b/>
                <w:bCs/>
                <w:sz w:val="20"/>
                <w:szCs w:val="20"/>
                <w:lang w:eastAsia="lt-LT"/>
              </w:rPr>
            </w:pPr>
            <w:r w:rsidRPr="00656E46">
              <w:rPr>
                <w:rFonts w:ascii="Times New Roman" w:eastAsia="Times New Roman" w:hAnsi="Times New Roman"/>
                <w:b/>
                <w:bCs/>
                <w:sz w:val="20"/>
                <w:szCs w:val="20"/>
                <w:lang w:eastAsia="lt-LT"/>
              </w:rPr>
              <w:t>Be PVM</w:t>
            </w:r>
          </w:p>
        </w:tc>
        <w:tc>
          <w:tcPr>
            <w:tcW w:w="90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434A1AD" w14:textId="77777777" w:rsidR="00253495" w:rsidRPr="00656E46" w:rsidRDefault="00253495" w:rsidP="009F0F2F">
            <w:pPr>
              <w:spacing w:after="0" w:line="240" w:lineRule="auto"/>
              <w:jc w:val="center"/>
              <w:rPr>
                <w:rFonts w:ascii="Times New Roman" w:eastAsia="Times New Roman" w:hAnsi="Times New Roman"/>
                <w:b/>
                <w:bCs/>
                <w:sz w:val="20"/>
                <w:szCs w:val="20"/>
                <w:lang w:eastAsia="lt-LT"/>
              </w:rPr>
            </w:pPr>
            <w:r w:rsidRPr="00656E46">
              <w:rPr>
                <w:rFonts w:ascii="Times New Roman" w:eastAsia="Times New Roman" w:hAnsi="Times New Roman"/>
                <w:b/>
                <w:bCs/>
                <w:sz w:val="20"/>
                <w:szCs w:val="20"/>
                <w:lang w:eastAsia="lt-LT"/>
              </w:rPr>
              <w:t>Su PVM</w:t>
            </w:r>
          </w:p>
        </w:tc>
      </w:tr>
      <w:tr w:rsidR="009F0F2F" w:rsidRPr="00656E46" w14:paraId="5A6B7BC9" w14:textId="77777777" w:rsidTr="009F0F2F">
        <w:trPr>
          <w:trHeight w:val="410"/>
        </w:trPr>
        <w:tc>
          <w:tcPr>
            <w:tcW w:w="532" w:type="dxa"/>
            <w:vMerge w:val="restart"/>
            <w:tcBorders>
              <w:top w:val="single" w:sz="4" w:space="0" w:color="00000A"/>
              <w:left w:val="single" w:sz="4" w:space="0" w:color="00000A"/>
              <w:right w:val="single" w:sz="4" w:space="0" w:color="00000A"/>
            </w:tcBorders>
            <w:shd w:val="clear" w:color="auto" w:fill="auto"/>
            <w:tcMar>
              <w:left w:w="93" w:type="dxa"/>
            </w:tcMar>
          </w:tcPr>
          <w:p w14:paraId="2D7DAEE4" w14:textId="77777777" w:rsidR="009F0F2F" w:rsidRPr="00656E46" w:rsidRDefault="009F0F2F" w:rsidP="009F0F2F">
            <w:pPr>
              <w:spacing w:after="0" w:line="240" w:lineRule="auto"/>
              <w:rPr>
                <w:rFonts w:ascii="Times New Roman" w:eastAsia="Times New Roman" w:hAnsi="Times New Roman"/>
                <w:sz w:val="20"/>
                <w:szCs w:val="20"/>
                <w:lang w:eastAsia="lt-LT"/>
              </w:rPr>
            </w:pPr>
            <w:r w:rsidRPr="00656E46">
              <w:rPr>
                <w:rFonts w:ascii="Times New Roman" w:eastAsia="Times New Roman" w:hAnsi="Times New Roman"/>
                <w:sz w:val="20"/>
                <w:szCs w:val="20"/>
                <w:lang w:eastAsia="lt-LT"/>
              </w:rPr>
              <w:t>1.</w:t>
            </w:r>
          </w:p>
        </w:tc>
        <w:tc>
          <w:tcPr>
            <w:tcW w:w="2801" w:type="dxa"/>
            <w:vMerge w:val="restart"/>
            <w:tcBorders>
              <w:top w:val="single" w:sz="4" w:space="0" w:color="00000A"/>
              <w:left w:val="single" w:sz="4" w:space="0" w:color="00000A"/>
              <w:right w:val="single" w:sz="4" w:space="0" w:color="00000A"/>
            </w:tcBorders>
            <w:shd w:val="clear" w:color="auto" w:fill="auto"/>
            <w:tcMar>
              <w:left w:w="93" w:type="dxa"/>
            </w:tcMar>
          </w:tcPr>
          <w:p w14:paraId="66AABA34" w14:textId="1D0CD596" w:rsidR="009F0F2F" w:rsidRDefault="009F0F2F" w:rsidP="00253495">
            <w:pPr>
              <w:spacing w:after="0" w:line="240" w:lineRule="auto"/>
              <w:rPr>
                <w:rFonts w:asciiTheme="majorBidi" w:hAnsiTheme="majorBidi" w:cstheme="majorBidi"/>
                <w:sz w:val="20"/>
                <w:szCs w:val="20"/>
              </w:rPr>
            </w:pPr>
            <w:r w:rsidRPr="00D814DF">
              <w:rPr>
                <w:rFonts w:asciiTheme="majorBidi" w:hAnsiTheme="majorBidi" w:cstheme="majorBidi"/>
                <w:sz w:val="20"/>
                <w:szCs w:val="20"/>
              </w:rPr>
              <w:t>Šaldymo įrangos komplektas</w:t>
            </w:r>
            <w:r>
              <w:rPr>
                <w:rFonts w:asciiTheme="majorBidi" w:hAnsiTheme="majorBidi" w:cstheme="majorBidi"/>
                <w:sz w:val="20"/>
                <w:szCs w:val="20"/>
              </w:rPr>
              <w:t>:</w:t>
            </w:r>
          </w:p>
          <w:p w14:paraId="6394377E" w14:textId="1CC9A63B" w:rsidR="009F0F2F" w:rsidRDefault="009F0F2F" w:rsidP="00253495">
            <w:pPr>
              <w:pStyle w:val="Sraopastraipa"/>
              <w:numPr>
                <w:ilvl w:val="1"/>
                <w:numId w:val="31"/>
              </w:numPr>
              <w:spacing w:after="0" w:line="240" w:lineRule="auto"/>
              <w:jc w:val="both"/>
              <w:rPr>
                <w:rFonts w:asciiTheme="majorBidi" w:hAnsiTheme="majorBidi" w:cstheme="majorBidi"/>
                <w:b/>
                <w:bCs/>
                <w:sz w:val="20"/>
                <w:szCs w:val="20"/>
              </w:rPr>
            </w:pPr>
            <w:r>
              <w:rPr>
                <w:rFonts w:asciiTheme="majorBidi" w:hAnsiTheme="majorBidi" w:cstheme="majorBidi"/>
                <w:b/>
                <w:bCs/>
                <w:sz w:val="20"/>
                <w:szCs w:val="20"/>
              </w:rPr>
              <w:t>Š</w:t>
            </w:r>
            <w:r w:rsidRPr="00253495">
              <w:rPr>
                <w:rFonts w:asciiTheme="majorBidi" w:hAnsiTheme="majorBidi" w:cstheme="majorBidi"/>
                <w:b/>
                <w:bCs/>
                <w:sz w:val="20"/>
                <w:szCs w:val="20"/>
              </w:rPr>
              <w:t xml:space="preserve">aldiklis </w:t>
            </w:r>
          </w:p>
          <w:p w14:paraId="7EFADF93" w14:textId="0206E636" w:rsidR="009F0F2F" w:rsidRDefault="009F0F2F" w:rsidP="009F0F2F">
            <w:pPr>
              <w:spacing w:after="0" w:line="240" w:lineRule="auto"/>
              <w:jc w:val="both"/>
              <w:rPr>
                <w:rFonts w:asciiTheme="majorBidi" w:hAnsiTheme="majorBidi" w:cstheme="majorBidi"/>
                <w:b/>
                <w:bCs/>
                <w:sz w:val="20"/>
                <w:szCs w:val="20"/>
              </w:rPr>
            </w:pPr>
          </w:p>
          <w:p w14:paraId="4B1C992F" w14:textId="6CFCECF8" w:rsidR="009F0F2F" w:rsidRPr="000977D7" w:rsidRDefault="009F0F2F" w:rsidP="000977D7">
            <w:pPr>
              <w:pStyle w:val="Sraopastraipa"/>
              <w:numPr>
                <w:ilvl w:val="1"/>
                <w:numId w:val="31"/>
              </w:numPr>
              <w:spacing w:after="0" w:line="240" w:lineRule="auto"/>
              <w:jc w:val="both"/>
              <w:rPr>
                <w:rFonts w:asciiTheme="majorBidi" w:hAnsiTheme="majorBidi" w:cstheme="majorBidi"/>
                <w:b/>
                <w:bCs/>
                <w:sz w:val="20"/>
                <w:szCs w:val="20"/>
              </w:rPr>
            </w:pPr>
            <w:r w:rsidRPr="000977D7">
              <w:rPr>
                <w:rFonts w:asciiTheme="majorBidi" w:hAnsiTheme="majorBidi" w:cstheme="majorBidi"/>
                <w:b/>
                <w:bCs/>
                <w:sz w:val="20"/>
                <w:szCs w:val="20"/>
              </w:rPr>
              <w:t>Šaldytuvas su 2 durimis</w:t>
            </w:r>
          </w:p>
          <w:p w14:paraId="47290AAB" w14:textId="0C8B2375" w:rsidR="009F0F2F" w:rsidRDefault="009F0F2F" w:rsidP="00253495">
            <w:pPr>
              <w:spacing w:after="0" w:line="240" w:lineRule="auto"/>
              <w:jc w:val="both"/>
              <w:rPr>
                <w:rFonts w:asciiTheme="majorBidi" w:hAnsiTheme="majorBidi" w:cstheme="majorBidi"/>
                <w:b/>
                <w:bCs/>
                <w:sz w:val="20"/>
                <w:szCs w:val="20"/>
              </w:rPr>
            </w:pPr>
          </w:p>
          <w:p w14:paraId="50DBF11B" w14:textId="77777777" w:rsidR="009F0F2F" w:rsidRDefault="009F0F2F" w:rsidP="00253495">
            <w:pPr>
              <w:spacing w:after="0" w:line="240" w:lineRule="auto"/>
              <w:jc w:val="both"/>
              <w:rPr>
                <w:rFonts w:asciiTheme="majorBidi" w:hAnsiTheme="majorBidi" w:cstheme="majorBidi"/>
                <w:b/>
                <w:bCs/>
                <w:sz w:val="20"/>
                <w:szCs w:val="20"/>
              </w:rPr>
            </w:pPr>
          </w:p>
          <w:p w14:paraId="085ED36E" w14:textId="68B371FE" w:rsidR="009F0F2F" w:rsidRPr="00253495" w:rsidRDefault="009F0F2F" w:rsidP="00253495">
            <w:pPr>
              <w:spacing w:after="0" w:line="240" w:lineRule="auto"/>
              <w:jc w:val="both"/>
              <w:rPr>
                <w:rFonts w:asciiTheme="majorBidi" w:hAnsiTheme="majorBidi" w:cstheme="majorBidi"/>
                <w:b/>
                <w:bCs/>
                <w:sz w:val="20"/>
                <w:szCs w:val="20"/>
              </w:rPr>
            </w:pPr>
            <w:r>
              <w:rPr>
                <w:rFonts w:asciiTheme="majorBidi" w:hAnsiTheme="majorBidi" w:cstheme="majorBidi"/>
                <w:b/>
                <w:bCs/>
                <w:sz w:val="20"/>
                <w:szCs w:val="20"/>
              </w:rPr>
              <w:t xml:space="preserve">1.3. </w:t>
            </w:r>
            <w:r w:rsidRPr="00253495">
              <w:rPr>
                <w:rFonts w:asciiTheme="majorBidi" w:hAnsiTheme="majorBidi" w:cstheme="majorBidi"/>
                <w:b/>
                <w:bCs/>
                <w:sz w:val="20"/>
                <w:szCs w:val="20"/>
              </w:rPr>
              <w:t>Intensyvaus vėsinimo ir užšaldymo spinta</w:t>
            </w:r>
          </w:p>
          <w:p w14:paraId="77DADD4D" w14:textId="057EA5C9" w:rsidR="009F0F2F" w:rsidRPr="00656E46" w:rsidRDefault="009F0F2F" w:rsidP="00253495">
            <w:pPr>
              <w:spacing w:after="0" w:line="240" w:lineRule="auto"/>
              <w:rPr>
                <w:rFonts w:ascii="Times New Roman" w:hAnsi="Times New Roman"/>
                <w:sz w:val="20"/>
                <w:szCs w:val="20"/>
              </w:rPr>
            </w:pPr>
          </w:p>
        </w:tc>
        <w:tc>
          <w:tcPr>
            <w:tcW w:w="1066" w:type="dxa"/>
            <w:vMerge w:val="restart"/>
            <w:tcBorders>
              <w:top w:val="single" w:sz="4" w:space="0" w:color="00000A"/>
              <w:left w:val="single" w:sz="4" w:space="0" w:color="00000A"/>
              <w:right w:val="single" w:sz="4" w:space="0" w:color="00000A"/>
            </w:tcBorders>
            <w:shd w:val="clear" w:color="auto" w:fill="auto"/>
            <w:tcMar>
              <w:left w:w="93" w:type="dxa"/>
            </w:tcMar>
            <w:vAlign w:val="center"/>
          </w:tcPr>
          <w:p w14:paraId="2268C23E" w14:textId="170219C3" w:rsidR="009F0F2F" w:rsidRPr="00656E46" w:rsidRDefault="009F0F2F" w:rsidP="009F0F2F">
            <w:pPr>
              <w:spacing w:after="0" w:line="240" w:lineRule="auto"/>
              <w:jc w:val="center"/>
              <w:rPr>
                <w:rFonts w:ascii="Times New Roman" w:hAnsi="Times New Roman"/>
                <w:sz w:val="20"/>
                <w:szCs w:val="20"/>
              </w:rPr>
            </w:pPr>
            <w:r>
              <w:rPr>
                <w:rFonts w:ascii="Times New Roman" w:hAnsi="Times New Roman"/>
                <w:sz w:val="20"/>
                <w:szCs w:val="20"/>
              </w:rPr>
              <w:t>vnt.</w:t>
            </w:r>
          </w:p>
        </w:tc>
        <w:tc>
          <w:tcPr>
            <w:tcW w:w="808"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7F9692F2" w14:textId="77777777" w:rsidR="009F0F2F" w:rsidRDefault="009F0F2F" w:rsidP="009F0F2F">
            <w:pPr>
              <w:spacing w:after="0" w:line="240" w:lineRule="auto"/>
              <w:jc w:val="center"/>
              <w:rPr>
                <w:rFonts w:ascii="Times New Roman" w:hAnsi="Times New Roman"/>
                <w:sz w:val="20"/>
                <w:szCs w:val="20"/>
              </w:rPr>
            </w:pPr>
          </w:p>
          <w:p w14:paraId="196C133C" w14:textId="3CD0A347" w:rsidR="009F0F2F" w:rsidRPr="00656E46" w:rsidRDefault="009F0F2F" w:rsidP="009F0F2F">
            <w:pPr>
              <w:spacing w:after="0" w:line="240" w:lineRule="auto"/>
              <w:jc w:val="center"/>
              <w:rPr>
                <w:rFonts w:ascii="Times New Roman" w:hAnsi="Times New Roman"/>
                <w:sz w:val="20"/>
                <w:szCs w:val="20"/>
              </w:rPr>
            </w:pPr>
            <w:r>
              <w:rPr>
                <w:rFonts w:ascii="Times New Roman" w:hAnsi="Times New Roman"/>
                <w:sz w:val="20"/>
                <w:szCs w:val="20"/>
              </w:rPr>
              <w:t>2</w:t>
            </w:r>
          </w:p>
          <w:p w14:paraId="19CF2D19" w14:textId="77777777" w:rsidR="009F0F2F" w:rsidRPr="00656E46" w:rsidRDefault="009F0F2F" w:rsidP="009F0F2F">
            <w:pPr>
              <w:spacing w:after="0" w:line="240" w:lineRule="auto"/>
              <w:jc w:val="center"/>
              <w:rPr>
                <w:rFonts w:ascii="Times New Roman" w:hAnsi="Times New Roman"/>
                <w:sz w:val="20"/>
                <w:szCs w:val="20"/>
              </w:rPr>
            </w:pPr>
          </w:p>
        </w:tc>
        <w:tc>
          <w:tcPr>
            <w:tcW w:w="816"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191520FE" w14:textId="147B81B4" w:rsidR="009F0F2F" w:rsidRPr="00656E46" w:rsidRDefault="009F0F2F" w:rsidP="009F0F2F">
            <w:pPr>
              <w:spacing w:after="0" w:line="240" w:lineRule="auto"/>
              <w:jc w:val="center"/>
              <w:rPr>
                <w:rFonts w:ascii="Times New Roman" w:hAnsi="Times New Roman"/>
                <w:sz w:val="20"/>
                <w:szCs w:val="20"/>
              </w:rPr>
            </w:pPr>
            <w:r>
              <w:rPr>
                <w:rFonts w:ascii="Times New Roman" w:hAnsi="Times New Roman"/>
                <w:sz w:val="20"/>
                <w:szCs w:val="20"/>
              </w:rPr>
              <w:t>1296,00</w:t>
            </w:r>
          </w:p>
        </w:tc>
        <w:tc>
          <w:tcPr>
            <w:tcW w:w="816"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483601FE" w14:textId="7BCC9960" w:rsidR="009F0F2F" w:rsidRPr="00656E46" w:rsidRDefault="009F0F2F" w:rsidP="009F0F2F">
            <w:pPr>
              <w:spacing w:after="0" w:line="240" w:lineRule="auto"/>
              <w:jc w:val="center"/>
              <w:rPr>
                <w:rFonts w:ascii="Times New Roman" w:hAnsi="Times New Roman"/>
                <w:sz w:val="20"/>
                <w:szCs w:val="20"/>
              </w:rPr>
            </w:pPr>
            <w:r>
              <w:rPr>
                <w:rFonts w:ascii="Times New Roman" w:hAnsi="Times New Roman"/>
                <w:sz w:val="20"/>
                <w:szCs w:val="20"/>
              </w:rPr>
              <w:t>1568,16</w:t>
            </w:r>
          </w:p>
        </w:tc>
        <w:tc>
          <w:tcPr>
            <w:tcW w:w="753"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4FE4D7AD" w14:textId="5E9CCF17" w:rsidR="009F0F2F" w:rsidRPr="00656E46" w:rsidRDefault="009F0F2F" w:rsidP="009F0F2F">
            <w:pPr>
              <w:spacing w:after="0" w:line="240" w:lineRule="auto"/>
              <w:jc w:val="center"/>
              <w:rPr>
                <w:rFonts w:ascii="Times New Roman" w:hAnsi="Times New Roman"/>
                <w:sz w:val="20"/>
                <w:szCs w:val="20"/>
              </w:rPr>
            </w:pPr>
            <w:r>
              <w:rPr>
                <w:rFonts w:ascii="Times New Roman" w:hAnsi="Times New Roman"/>
                <w:sz w:val="20"/>
                <w:szCs w:val="20"/>
              </w:rPr>
              <w:t>21</w:t>
            </w:r>
          </w:p>
        </w:tc>
        <w:tc>
          <w:tcPr>
            <w:tcW w:w="768"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790659CB" w14:textId="530C4EF6" w:rsidR="009F0F2F" w:rsidRPr="00656E46" w:rsidRDefault="00E559E3" w:rsidP="009F0F2F">
            <w:pPr>
              <w:spacing w:after="0" w:line="240" w:lineRule="auto"/>
              <w:jc w:val="center"/>
              <w:rPr>
                <w:rFonts w:ascii="Times New Roman" w:hAnsi="Times New Roman"/>
                <w:sz w:val="20"/>
                <w:szCs w:val="20"/>
              </w:rPr>
            </w:pPr>
            <w:r>
              <w:rPr>
                <w:rFonts w:ascii="Times New Roman" w:hAnsi="Times New Roman"/>
                <w:sz w:val="20"/>
                <w:szCs w:val="20"/>
              </w:rPr>
              <w:t>544,32</w:t>
            </w:r>
          </w:p>
        </w:tc>
        <w:tc>
          <w:tcPr>
            <w:tcW w:w="909"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2C3A8F6A" w14:textId="58F408F8" w:rsidR="009F0F2F" w:rsidRPr="00656E46" w:rsidRDefault="009F0F2F" w:rsidP="009F0F2F">
            <w:pPr>
              <w:spacing w:after="0" w:line="240" w:lineRule="auto"/>
              <w:jc w:val="center"/>
              <w:rPr>
                <w:rFonts w:ascii="Times New Roman" w:hAnsi="Times New Roman"/>
                <w:sz w:val="20"/>
                <w:szCs w:val="20"/>
              </w:rPr>
            </w:pPr>
            <w:r>
              <w:rPr>
                <w:rFonts w:ascii="Times New Roman" w:hAnsi="Times New Roman"/>
                <w:sz w:val="20"/>
                <w:szCs w:val="20"/>
              </w:rPr>
              <w:t>2592,00</w:t>
            </w:r>
          </w:p>
        </w:tc>
        <w:tc>
          <w:tcPr>
            <w:tcW w:w="909"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5170409C" w14:textId="5535B864" w:rsidR="009F0F2F" w:rsidRPr="00656E46" w:rsidRDefault="009F0F2F" w:rsidP="009F0F2F">
            <w:pPr>
              <w:spacing w:after="0" w:line="240" w:lineRule="auto"/>
              <w:jc w:val="center"/>
              <w:rPr>
                <w:rFonts w:ascii="Times New Roman" w:hAnsi="Times New Roman"/>
                <w:sz w:val="20"/>
                <w:szCs w:val="20"/>
              </w:rPr>
            </w:pPr>
            <w:r>
              <w:rPr>
                <w:rFonts w:ascii="Times New Roman" w:hAnsi="Times New Roman"/>
                <w:sz w:val="20"/>
                <w:szCs w:val="20"/>
              </w:rPr>
              <w:t>3136,32</w:t>
            </w:r>
          </w:p>
        </w:tc>
      </w:tr>
      <w:tr w:rsidR="009F0F2F" w:rsidRPr="00656E46" w14:paraId="7293246F" w14:textId="77777777" w:rsidTr="009F0F2F">
        <w:trPr>
          <w:trHeight w:val="561"/>
        </w:trPr>
        <w:tc>
          <w:tcPr>
            <w:tcW w:w="532" w:type="dxa"/>
            <w:vMerge/>
            <w:tcBorders>
              <w:left w:val="single" w:sz="4" w:space="0" w:color="00000A"/>
              <w:right w:val="single" w:sz="4" w:space="0" w:color="00000A"/>
            </w:tcBorders>
            <w:shd w:val="clear" w:color="auto" w:fill="auto"/>
            <w:tcMar>
              <w:left w:w="93" w:type="dxa"/>
            </w:tcMar>
          </w:tcPr>
          <w:p w14:paraId="37646CB5" w14:textId="77777777" w:rsidR="009F0F2F" w:rsidRPr="00656E46" w:rsidRDefault="009F0F2F" w:rsidP="009F0F2F">
            <w:pPr>
              <w:spacing w:after="0" w:line="240" w:lineRule="auto"/>
              <w:rPr>
                <w:rFonts w:ascii="Times New Roman" w:eastAsia="Times New Roman" w:hAnsi="Times New Roman"/>
                <w:sz w:val="20"/>
                <w:szCs w:val="20"/>
                <w:lang w:eastAsia="lt-LT"/>
              </w:rPr>
            </w:pPr>
          </w:p>
        </w:tc>
        <w:tc>
          <w:tcPr>
            <w:tcW w:w="2801" w:type="dxa"/>
            <w:vMerge/>
            <w:tcBorders>
              <w:left w:val="single" w:sz="4" w:space="0" w:color="00000A"/>
              <w:right w:val="single" w:sz="4" w:space="0" w:color="00000A"/>
            </w:tcBorders>
            <w:shd w:val="clear" w:color="auto" w:fill="auto"/>
            <w:tcMar>
              <w:left w:w="93" w:type="dxa"/>
            </w:tcMar>
          </w:tcPr>
          <w:p w14:paraId="22AB22CA" w14:textId="77777777" w:rsidR="009F0F2F" w:rsidRPr="00D814DF" w:rsidRDefault="009F0F2F" w:rsidP="00253495">
            <w:pPr>
              <w:spacing w:after="0" w:line="240" w:lineRule="auto"/>
              <w:rPr>
                <w:rFonts w:asciiTheme="majorBidi" w:hAnsiTheme="majorBidi" w:cstheme="majorBidi"/>
                <w:sz w:val="20"/>
                <w:szCs w:val="20"/>
              </w:rPr>
            </w:pPr>
          </w:p>
        </w:tc>
        <w:tc>
          <w:tcPr>
            <w:tcW w:w="1066" w:type="dxa"/>
            <w:vMerge/>
            <w:tcBorders>
              <w:left w:val="single" w:sz="4" w:space="0" w:color="00000A"/>
              <w:right w:val="single" w:sz="4" w:space="0" w:color="00000A"/>
            </w:tcBorders>
            <w:shd w:val="clear" w:color="auto" w:fill="auto"/>
            <w:tcMar>
              <w:left w:w="93" w:type="dxa"/>
            </w:tcMar>
            <w:vAlign w:val="center"/>
          </w:tcPr>
          <w:p w14:paraId="1A625A5B" w14:textId="77777777" w:rsidR="009F0F2F" w:rsidRDefault="009F0F2F" w:rsidP="009F0F2F">
            <w:pPr>
              <w:spacing w:after="0" w:line="240" w:lineRule="auto"/>
              <w:jc w:val="center"/>
              <w:rPr>
                <w:rFonts w:ascii="Times New Roman" w:hAnsi="Times New Roman"/>
                <w:sz w:val="20"/>
                <w:szCs w:val="20"/>
              </w:rPr>
            </w:pPr>
          </w:p>
        </w:tc>
        <w:tc>
          <w:tcPr>
            <w:tcW w:w="808"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4A3106A9" w14:textId="31A8F1D0" w:rsidR="009F0F2F" w:rsidRDefault="009F0F2F" w:rsidP="009F0F2F">
            <w:pPr>
              <w:spacing w:after="0" w:line="240" w:lineRule="auto"/>
              <w:jc w:val="center"/>
              <w:rPr>
                <w:rFonts w:ascii="Times New Roman" w:hAnsi="Times New Roman"/>
                <w:sz w:val="20"/>
                <w:szCs w:val="20"/>
              </w:rPr>
            </w:pPr>
            <w:r>
              <w:rPr>
                <w:rFonts w:ascii="Times New Roman" w:hAnsi="Times New Roman"/>
                <w:sz w:val="20"/>
                <w:szCs w:val="20"/>
              </w:rPr>
              <w:t>1</w:t>
            </w:r>
          </w:p>
        </w:tc>
        <w:tc>
          <w:tcPr>
            <w:tcW w:w="816"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55D964AC" w14:textId="047C46A7" w:rsidR="009F0F2F" w:rsidRPr="00656E46" w:rsidRDefault="009F0F2F" w:rsidP="009F0F2F">
            <w:pPr>
              <w:spacing w:after="0" w:line="240" w:lineRule="auto"/>
              <w:jc w:val="center"/>
              <w:rPr>
                <w:rFonts w:ascii="Times New Roman" w:hAnsi="Times New Roman"/>
                <w:sz w:val="20"/>
                <w:szCs w:val="20"/>
              </w:rPr>
            </w:pPr>
            <w:r>
              <w:rPr>
                <w:rFonts w:ascii="Times New Roman" w:hAnsi="Times New Roman"/>
                <w:sz w:val="20"/>
                <w:szCs w:val="20"/>
              </w:rPr>
              <w:t>1675,00</w:t>
            </w:r>
          </w:p>
        </w:tc>
        <w:tc>
          <w:tcPr>
            <w:tcW w:w="816"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0FF80E2D" w14:textId="4E3BE480" w:rsidR="009F0F2F" w:rsidRPr="00656E46" w:rsidRDefault="009F0F2F" w:rsidP="009F0F2F">
            <w:pPr>
              <w:spacing w:after="0" w:line="240" w:lineRule="auto"/>
              <w:jc w:val="center"/>
              <w:rPr>
                <w:rFonts w:ascii="Times New Roman" w:hAnsi="Times New Roman"/>
                <w:sz w:val="20"/>
                <w:szCs w:val="20"/>
              </w:rPr>
            </w:pPr>
            <w:r>
              <w:rPr>
                <w:rFonts w:ascii="Times New Roman" w:hAnsi="Times New Roman"/>
                <w:sz w:val="20"/>
                <w:szCs w:val="20"/>
              </w:rPr>
              <w:t>2026,75</w:t>
            </w:r>
          </w:p>
        </w:tc>
        <w:tc>
          <w:tcPr>
            <w:tcW w:w="753"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3A449935" w14:textId="7674F0B7" w:rsidR="009F0F2F" w:rsidRPr="00656E46" w:rsidRDefault="009F0F2F" w:rsidP="009F0F2F">
            <w:pPr>
              <w:spacing w:after="0" w:line="240" w:lineRule="auto"/>
              <w:jc w:val="center"/>
              <w:rPr>
                <w:rFonts w:ascii="Times New Roman" w:hAnsi="Times New Roman"/>
                <w:sz w:val="20"/>
                <w:szCs w:val="20"/>
              </w:rPr>
            </w:pPr>
            <w:r>
              <w:rPr>
                <w:rFonts w:ascii="Times New Roman" w:hAnsi="Times New Roman"/>
                <w:sz w:val="20"/>
                <w:szCs w:val="20"/>
              </w:rPr>
              <w:t>21</w:t>
            </w:r>
          </w:p>
        </w:tc>
        <w:tc>
          <w:tcPr>
            <w:tcW w:w="768"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74B65D51" w14:textId="2C821A5C" w:rsidR="009F0F2F" w:rsidRPr="00656E46" w:rsidRDefault="009F0F2F" w:rsidP="009F0F2F">
            <w:pPr>
              <w:spacing w:after="0" w:line="240" w:lineRule="auto"/>
              <w:jc w:val="center"/>
              <w:rPr>
                <w:rFonts w:ascii="Times New Roman" w:hAnsi="Times New Roman"/>
                <w:sz w:val="20"/>
                <w:szCs w:val="20"/>
              </w:rPr>
            </w:pPr>
            <w:r>
              <w:rPr>
                <w:rFonts w:ascii="Times New Roman" w:hAnsi="Times New Roman"/>
                <w:sz w:val="20"/>
                <w:szCs w:val="20"/>
              </w:rPr>
              <w:t>351,75</w:t>
            </w:r>
          </w:p>
        </w:tc>
        <w:tc>
          <w:tcPr>
            <w:tcW w:w="909"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1326EF2E" w14:textId="02187F70" w:rsidR="009F0F2F" w:rsidRPr="00656E46" w:rsidRDefault="009F0F2F" w:rsidP="009F0F2F">
            <w:pPr>
              <w:spacing w:after="0" w:line="240" w:lineRule="auto"/>
              <w:jc w:val="center"/>
              <w:rPr>
                <w:rFonts w:ascii="Times New Roman" w:hAnsi="Times New Roman"/>
                <w:sz w:val="20"/>
                <w:szCs w:val="20"/>
              </w:rPr>
            </w:pPr>
            <w:r>
              <w:rPr>
                <w:rFonts w:ascii="Times New Roman" w:hAnsi="Times New Roman"/>
                <w:sz w:val="20"/>
                <w:szCs w:val="20"/>
              </w:rPr>
              <w:t>1675,00</w:t>
            </w:r>
          </w:p>
        </w:tc>
        <w:tc>
          <w:tcPr>
            <w:tcW w:w="909"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57B269D6" w14:textId="29810D0E" w:rsidR="009F0F2F" w:rsidRPr="00656E46" w:rsidRDefault="009F0F2F" w:rsidP="009F0F2F">
            <w:pPr>
              <w:spacing w:after="0" w:line="240" w:lineRule="auto"/>
              <w:jc w:val="center"/>
              <w:rPr>
                <w:rFonts w:ascii="Times New Roman" w:hAnsi="Times New Roman"/>
                <w:sz w:val="20"/>
                <w:szCs w:val="20"/>
              </w:rPr>
            </w:pPr>
            <w:r>
              <w:rPr>
                <w:rFonts w:ascii="Times New Roman" w:hAnsi="Times New Roman"/>
                <w:sz w:val="20"/>
                <w:szCs w:val="20"/>
              </w:rPr>
              <w:t>2026,75</w:t>
            </w:r>
          </w:p>
        </w:tc>
      </w:tr>
      <w:tr w:rsidR="009F0F2F" w:rsidRPr="00656E46" w14:paraId="0F4FA73B" w14:textId="77777777" w:rsidTr="009F0F2F">
        <w:trPr>
          <w:trHeight w:val="413"/>
        </w:trPr>
        <w:tc>
          <w:tcPr>
            <w:tcW w:w="532" w:type="dxa"/>
            <w:vMerge/>
            <w:tcBorders>
              <w:left w:val="single" w:sz="4" w:space="0" w:color="00000A"/>
              <w:bottom w:val="single" w:sz="4" w:space="0" w:color="00000A"/>
              <w:right w:val="single" w:sz="4" w:space="0" w:color="00000A"/>
            </w:tcBorders>
            <w:shd w:val="clear" w:color="auto" w:fill="auto"/>
            <w:tcMar>
              <w:left w:w="93" w:type="dxa"/>
            </w:tcMar>
          </w:tcPr>
          <w:p w14:paraId="3CFE31C5" w14:textId="77777777" w:rsidR="009F0F2F" w:rsidRPr="00656E46" w:rsidRDefault="009F0F2F" w:rsidP="009F0F2F">
            <w:pPr>
              <w:spacing w:after="0" w:line="240" w:lineRule="auto"/>
              <w:rPr>
                <w:rFonts w:ascii="Times New Roman" w:eastAsia="Times New Roman" w:hAnsi="Times New Roman"/>
                <w:sz w:val="20"/>
                <w:szCs w:val="20"/>
                <w:lang w:eastAsia="lt-LT"/>
              </w:rPr>
            </w:pPr>
          </w:p>
        </w:tc>
        <w:tc>
          <w:tcPr>
            <w:tcW w:w="2801" w:type="dxa"/>
            <w:vMerge/>
            <w:tcBorders>
              <w:left w:val="single" w:sz="4" w:space="0" w:color="00000A"/>
              <w:bottom w:val="single" w:sz="4" w:space="0" w:color="00000A"/>
              <w:right w:val="single" w:sz="4" w:space="0" w:color="00000A"/>
            </w:tcBorders>
            <w:shd w:val="clear" w:color="auto" w:fill="auto"/>
            <w:tcMar>
              <w:left w:w="93" w:type="dxa"/>
            </w:tcMar>
          </w:tcPr>
          <w:p w14:paraId="7EC82B94" w14:textId="77777777" w:rsidR="009F0F2F" w:rsidRPr="00D814DF" w:rsidRDefault="009F0F2F" w:rsidP="00253495">
            <w:pPr>
              <w:spacing w:after="0" w:line="240" w:lineRule="auto"/>
              <w:rPr>
                <w:rFonts w:asciiTheme="majorBidi" w:hAnsiTheme="majorBidi" w:cstheme="majorBidi"/>
                <w:sz w:val="20"/>
                <w:szCs w:val="20"/>
              </w:rPr>
            </w:pPr>
          </w:p>
        </w:tc>
        <w:tc>
          <w:tcPr>
            <w:tcW w:w="1066" w:type="dxa"/>
            <w:vMerge/>
            <w:tcBorders>
              <w:left w:val="single" w:sz="4" w:space="0" w:color="00000A"/>
              <w:bottom w:val="single" w:sz="4" w:space="0" w:color="00000A"/>
              <w:right w:val="single" w:sz="4" w:space="0" w:color="00000A"/>
            </w:tcBorders>
            <w:shd w:val="clear" w:color="auto" w:fill="auto"/>
            <w:tcMar>
              <w:left w:w="93" w:type="dxa"/>
            </w:tcMar>
            <w:vAlign w:val="center"/>
          </w:tcPr>
          <w:p w14:paraId="603CC4E0" w14:textId="77777777" w:rsidR="009F0F2F" w:rsidRDefault="009F0F2F" w:rsidP="009F0F2F">
            <w:pPr>
              <w:spacing w:after="0" w:line="240" w:lineRule="auto"/>
              <w:jc w:val="center"/>
              <w:rPr>
                <w:rFonts w:ascii="Times New Roman" w:hAnsi="Times New Roman"/>
                <w:sz w:val="20"/>
                <w:szCs w:val="20"/>
              </w:rPr>
            </w:pPr>
          </w:p>
        </w:tc>
        <w:tc>
          <w:tcPr>
            <w:tcW w:w="808"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1659A5D0" w14:textId="39517541" w:rsidR="009F0F2F" w:rsidRDefault="009F0F2F" w:rsidP="009F0F2F">
            <w:pPr>
              <w:spacing w:after="0" w:line="240" w:lineRule="auto"/>
              <w:jc w:val="center"/>
              <w:rPr>
                <w:rFonts w:ascii="Times New Roman" w:hAnsi="Times New Roman"/>
                <w:sz w:val="20"/>
                <w:szCs w:val="20"/>
              </w:rPr>
            </w:pPr>
            <w:r>
              <w:rPr>
                <w:rFonts w:ascii="Times New Roman" w:hAnsi="Times New Roman"/>
                <w:sz w:val="20"/>
                <w:szCs w:val="20"/>
              </w:rPr>
              <w:t>1</w:t>
            </w:r>
          </w:p>
        </w:tc>
        <w:tc>
          <w:tcPr>
            <w:tcW w:w="816"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083AC746" w14:textId="31C582BB" w:rsidR="009F0F2F" w:rsidRPr="00656E46" w:rsidRDefault="009F0F2F" w:rsidP="009F0F2F">
            <w:pPr>
              <w:spacing w:after="0" w:line="240" w:lineRule="auto"/>
              <w:jc w:val="center"/>
              <w:rPr>
                <w:rFonts w:ascii="Times New Roman" w:hAnsi="Times New Roman"/>
                <w:sz w:val="20"/>
                <w:szCs w:val="20"/>
              </w:rPr>
            </w:pPr>
            <w:r>
              <w:rPr>
                <w:rFonts w:ascii="Times New Roman" w:hAnsi="Times New Roman"/>
                <w:sz w:val="20"/>
                <w:szCs w:val="20"/>
              </w:rPr>
              <w:t>6182,00</w:t>
            </w:r>
          </w:p>
        </w:tc>
        <w:tc>
          <w:tcPr>
            <w:tcW w:w="816"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51FB906F" w14:textId="6F64C051" w:rsidR="009F0F2F" w:rsidRPr="00656E46" w:rsidRDefault="009F0F2F" w:rsidP="009F0F2F">
            <w:pPr>
              <w:spacing w:after="0" w:line="240" w:lineRule="auto"/>
              <w:jc w:val="center"/>
              <w:rPr>
                <w:rFonts w:ascii="Times New Roman" w:hAnsi="Times New Roman"/>
                <w:sz w:val="20"/>
                <w:szCs w:val="20"/>
              </w:rPr>
            </w:pPr>
            <w:r>
              <w:rPr>
                <w:rFonts w:ascii="Times New Roman" w:hAnsi="Times New Roman"/>
                <w:sz w:val="20"/>
                <w:szCs w:val="20"/>
              </w:rPr>
              <w:t>7480,22</w:t>
            </w:r>
          </w:p>
        </w:tc>
        <w:tc>
          <w:tcPr>
            <w:tcW w:w="753"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3AE0E185" w14:textId="43738A58" w:rsidR="009F0F2F" w:rsidRPr="00656E46" w:rsidRDefault="009F0F2F" w:rsidP="009F0F2F">
            <w:pPr>
              <w:spacing w:after="0" w:line="240" w:lineRule="auto"/>
              <w:jc w:val="center"/>
              <w:rPr>
                <w:rFonts w:ascii="Times New Roman" w:hAnsi="Times New Roman"/>
                <w:sz w:val="20"/>
                <w:szCs w:val="20"/>
              </w:rPr>
            </w:pPr>
            <w:r>
              <w:rPr>
                <w:rFonts w:ascii="Times New Roman" w:hAnsi="Times New Roman"/>
                <w:sz w:val="20"/>
                <w:szCs w:val="20"/>
              </w:rPr>
              <w:t>21</w:t>
            </w:r>
          </w:p>
        </w:tc>
        <w:tc>
          <w:tcPr>
            <w:tcW w:w="768"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60387412" w14:textId="753EA56E" w:rsidR="009F0F2F" w:rsidRPr="00656E46" w:rsidRDefault="009F0F2F" w:rsidP="009F0F2F">
            <w:pPr>
              <w:spacing w:after="0" w:line="240" w:lineRule="auto"/>
              <w:jc w:val="center"/>
              <w:rPr>
                <w:rFonts w:ascii="Times New Roman" w:hAnsi="Times New Roman"/>
                <w:sz w:val="20"/>
                <w:szCs w:val="20"/>
              </w:rPr>
            </w:pPr>
            <w:r>
              <w:rPr>
                <w:rFonts w:ascii="Times New Roman" w:hAnsi="Times New Roman"/>
                <w:sz w:val="20"/>
                <w:szCs w:val="20"/>
              </w:rPr>
              <w:t>1298,22</w:t>
            </w:r>
          </w:p>
        </w:tc>
        <w:tc>
          <w:tcPr>
            <w:tcW w:w="909"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70C9BEB0" w14:textId="0CF649FC" w:rsidR="009F0F2F" w:rsidRPr="00656E46" w:rsidRDefault="009F0F2F" w:rsidP="009F0F2F">
            <w:pPr>
              <w:spacing w:after="0" w:line="240" w:lineRule="auto"/>
              <w:jc w:val="center"/>
              <w:rPr>
                <w:rFonts w:ascii="Times New Roman" w:hAnsi="Times New Roman"/>
                <w:sz w:val="20"/>
                <w:szCs w:val="20"/>
              </w:rPr>
            </w:pPr>
            <w:r>
              <w:rPr>
                <w:rFonts w:ascii="Times New Roman" w:hAnsi="Times New Roman"/>
                <w:sz w:val="20"/>
                <w:szCs w:val="20"/>
              </w:rPr>
              <w:t>6182,00</w:t>
            </w:r>
          </w:p>
        </w:tc>
        <w:tc>
          <w:tcPr>
            <w:tcW w:w="909"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06A55236" w14:textId="54A9BA77" w:rsidR="009F0F2F" w:rsidRPr="00656E46" w:rsidRDefault="009F0F2F" w:rsidP="009F0F2F">
            <w:pPr>
              <w:spacing w:after="0" w:line="240" w:lineRule="auto"/>
              <w:jc w:val="center"/>
              <w:rPr>
                <w:rFonts w:ascii="Times New Roman" w:hAnsi="Times New Roman"/>
                <w:sz w:val="20"/>
                <w:szCs w:val="20"/>
              </w:rPr>
            </w:pPr>
            <w:r>
              <w:rPr>
                <w:rFonts w:ascii="Times New Roman" w:hAnsi="Times New Roman"/>
                <w:sz w:val="20"/>
                <w:szCs w:val="20"/>
              </w:rPr>
              <w:t>7480,22</w:t>
            </w:r>
          </w:p>
        </w:tc>
      </w:tr>
      <w:tr w:rsidR="00253495" w:rsidRPr="00656E46" w14:paraId="57ABE590" w14:textId="77777777" w:rsidTr="009F0F2F">
        <w:tc>
          <w:tcPr>
            <w:tcW w:w="7592" w:type="dxa"/>
            <w:gridSpan w:val="7"/>
            <w:tcBorders>
              <w:top w:val="single" w:sz="12" w:space="0" w:color="00000A"/>
              <w:left w:val="single" w:sz="12" w:space="0" w:color="00000A"/>
              <w:bottom w:val="single" w:sz="12" w:space="0" w:color="00000A"/>
              <w:right w:val="single" w:sz="12" w:space="0" w:color="00000A"/>
            </w:tcBorders>
            <w:shd w:val="clear" w:color="auto" w:fill="auto"/>
            <w:tcMar>
              <w:left w:w="53" w:type="dxa"/>
            </w:tcMar>
          </w:tcPr>
          <w:p w14:paraId="6878A310" w14:textId="77777777" w:rsidR="00253495" w:rsidRPr="00656E46" w:rsidRDefault="00253495" w:rsidP="009F0F2F">
            <w:pPr>
              <w:spacing w:after="0" w:line="240" w:lineRule="auto"/>
              <w:jc w:val="right"/>
              <w:rPr>
                <w:rFonts w:ascii="Times New Roman" w:eastAsia="Times New Roman" w:hAnsi="Times New Roman"/>
                <w:b/>
                <w:bCs/>
                <w:sz w:val="20"/>
                <w:szCs w:val="20"/>
                <w:lang w:eastAsia="lt-LT"/>
              </w:rPr>
            </w:pPr>
            <w:r w:rsidRPr="00656E46">
              <w:rPr>
                <w:rFonts w:ascii="Times New Roman" w:eastAsia="Times New Roman" w:hAnsi="Times New Roman"/>
                <w:b/>
                <w:bCs/>
                <w:sz w:val="20"/>
                <w:szCs w:val="20"/>
                <w:lang w:eastAsia="lt-LT"/>
              </w:rPr>
              <w:t>Bendra Sutarties kaina Eur</w:t>
            </w:r>
          </w:p>
        </w:tc>
        <w:tc>
          <w:tcPr>
            <w:tcW w:w="768" w:type="dxa"/>
            <w:tcBorders>
              <w:top w:val="single" w:sz="12" w:space="0" w:color="00000A"/>
              <w:left w:val="single" w:sz="12" w:space="0" w:color="00000A"/>
              <w:bottom w:val="single" w:sz="12" w:space="0" w:color="00000A"/>
              <w:right w:val="single" w:sz="12" w:space="0" w:color="00000A"/>
            </w:tcBorders>
            <w:shd w:val="clear" w:color="auto" w:fill="auto"/>
            <w:tcMar>
              <w:left w:w="53" w:type="dxa"/>
            </w:tcMar>
            <w:vAlign w:val="center"/>
          </w:tcPr>
          <w:p w14:paraId="77147CDE" w14:textId="28E391BA" w:rsidR="00253495" w:rsidRPr="00656E46" w:rsidRDefault="00E559E3" w:rsidP="009F0F2F">
            <w:pPr>
              <w:spacing w:after="0" w:line="240" w:lineRule="auto"/>
              <w:rPr>
                <w:rFonts w:ascii="Times New Roman" w:hAnsi="Times New Roman"/>
                <w:sz w:val="20"/>
                <w:szCs w:val="20"/>
              </w:rPr>
            </w:pPr>
            <w:r>
              <w:rPr>
                <w:rFonts w:ascii="Times New Roman" w:hAnsi="Times New Roman"/>
                <w:sz w:val="20"/>
                <w:szCs w:val="20"/>
              </w:rPr>
              <w:t>2194,29</w:t>
            </w:r>
          </w:p>
        </w:tc>
        <w:tc>
          <w:tcPr>
            <w:tcW w:w="909" w:type="dxa"/>
            <w:tcBorders>
              <w:top w:val="single" w:sz="12" w:space="0" w:color="00000A"/>
              <w:left w:val="single" w:sz="12" w:space="0" w:color="00000A"/>
              <w:bottom w:val="single" w:sz="12" w:space="0" w:color="00000A"/>
              <w:right w:val="single" w:sz="12" w:space="0" w:color="00000A"/>
            </w:tcBorders>
            <w:shd w:val="clear" w:color="auto" w:fill="auto"/>
            <w:tcMar>
              <w:left w:w="53" w:type="dxa"/>
            </w:tcMar>
            <w:vAlign w:val="center"/>
          </w:tcPr>
          <w:p w14:paraId="68074B9B" w14:textId="7DBDC579" w:rsidR="00253495" w:rsidRPr="00656E46" w:rsidRDefault="00E559E3" w:rsidP="009F0F2F">
            <w:pPr>
              <w:spacing w:after="0" w:line="240" w:lineRule="auto"/>
              <w:rPr>
                <w:rFonts w:ascii="Times New Roman" w:hAnsi="Times New Roman"/>
                <w:sz w:val="20"/>
                <w:szCs w:val="20"/>
              </w:rPr>
            </w:pPr>
            <w:r>
              <w:rPr>
                <w:rFonts w:ascii="Times New Roman" w:hAnsi="Times New Roman"/>
                <w:sz w:val="20"/>
                <w:szCs w:val="20"/>
              </w:rPr>
              <w:t>10449,00</w:t>
            </w:r>
          </w:p>
        </w:tc>
        <w:tc>
          <w:tcPr>
            <w:tcW w:w="909" w:type="dxa"/>
            <w:tcBorders>
              <w:top w:val="single" w:sz="12" w:space="0" w:color="00000A"/>
              <w:left w:val="single" w:sz="12" w:space="0" w:color="00000A"/>
              <w:bottom w:val="single" w:sz="12" w:space="0" w:color="00000A"/>
              <w:right w:val="single" w:sz="12" w:space="0" w:color="00000A"/>
            </w:tcBorders>
            <w:shd w:val="clear" w:color="auto" w:fill="auto"/>
            <w:tcMar>
              <w:left w:w="53" w:type="dxa"/>
            </w:tcMar>
            <w:vAlign w:val="center"/>
          </w:tcPr>
          <w:p w14:paraId="7AEC55FE" w14:textId="696D3E06" w:rsidR="00253495" w:rsidRPr="00656E46" w:rsidRDefault="00E559E3" w:rsidP="009F0F2F">
            <w:pPr>
              <w:spacing w:after="0" w:line="240" w:lineRule="auto"/>
              <w:rPr>
                <w:rFonts w:ascii="Times New Roman" w:hAnsi="Times New Roman"/>
                <w:sz w:val="20"/>
                <w:szCs w:val="20"/>
              </w:rPr>
            </w:pPr>
            <w:r>
              <w:rPr>
                <w:rFonts w:ascii="Times New Roman" w:hAnsi="Times New Roman"/>
                <w:sz w:val="20"/>
                <w:szCs w:val="20"/>
              </w:rPr>
              <w:t>12643,29</w:t>
            </w:r>
          </w:p>
        </w:tc>
      </w:tr>
    </w:tbl>
    <w:p w14:paraId="5F223616" w14:textId="66D74322" w:rsidR="00CD226C" w:rsidRPr="00E70BA4" w:rsidRDefault="00CD226C" w:rsidP="00341A89">
      <w:pPr>
        <w:spacing w:after="0" w:line="240" w:lineRule="auto"/>
        <w:rPr>
          <w:rFonts w:ascii="Times New Roman" w:eastAsia="Times New Roman" w:hAnsi="Times New Roman"/>
          <w:lang w:eastAsia="lt-LT"/>
        </w:rPr>
      </w:pPr>
      <w:r w:rsidRPr="00E70BA4">
        <w:rPr>
          <w:rFonts w:ascii="Times New Roman" w:eastAsia="Times New Roman" w:hAnsi="Times New Roman"/>
          <w:lang w:eastAsia="lt-LT"/>
        </w:rPr>
        <w:t xml:space="preserve">Sutarties kaina žodžiu su PVM </w:t>
      </w:r>
      <w:r w:rsidR="00BE05FF">
        <w:rPr>
          <w:rFonts w:ascii="Times New Roman" w:eastAsia="Times New Roman" w:hAnsi="Times New Roman"/>
          <w:lang w:eastAsia="lt-LT"/>
        </w:rPr>
        <w:t>–</w:t>
      </w:r>
      <w:r w:rsidR="00840629">
        <w:rPr>
          <w:rFonts w:ascii="Times New Roman" w:eastAsia="Times New Roman" w:hAnsi="Times New Roman"/>
          <w:lang w:eastAsia="lt-LT"/>
        </w:rPr>
        <w:t xml:space="preserve"> dvylika tūkstančių šeši šimtai keturiasdešimt trys Eur ir 29 cnt.</w:t>
      </w:r>
    </w:p>
    <w:p w14:paraId="3E81DB95" w14:textId="77777777" w:rsidR="009F2FB7" w:rsidRDefault="009F2FB7" w:rsidP="009F2FB7">
      <w:pPr>
        <w:spacing w:after="0" w:line="240" w:lineRule="auto"/>
        <w:rPr>
          <w:rFonts w:ascii="Times New Roman" w:eastAsia="Times New Roman" w:hAnsi="Times New Roman" w:cs="Times New Roman"/>
          <w:lang w:eastAsia="lt-LT"/>
        </w:rPr>
      </w:pPr>
    </w:p>
    <w:p w14:paraId="16D1CB0F" w14:textId="77777777" w:rsidR="009F2FB7" w:rsidRDefault="009F2FB7" w:rsidP="009F2FB7">
      <w:pPr>
        <w:spacing w:after="0" w:line="240" w:lineRule="auto"/>
        <w:rPr>
          <w:rFonts w:ascii="Times New Roman" w:eastAsia="Times New Roman" w:hAnsi="Times New Roman" w:cs="Times New Roman"/>
          <w:lang w:eastAsia="lt-LT"/>
        </w:rPr>
      </w:pPr>
    </w:p>
    <w:tbl>
      <w:tblPr>
        <w:tblW w:w="10065" w:type="dxa"/>
        <w:tblLook w:val="00A0" w:firstRow="1" w:lastRow="0" w:firstColumn="1" w:lastColumn="0" w:noHBand="0" w:noVBand="0"/>
      </w:tblPr>
      <w:tblGrid>
        <w:gridCol w:w="3402"/>
        <w:gridCol w:w="3489"/>
        <w:gridCol w:w="3174"/>
      </w:tblGrid>
      <w:tr w:rsidR="00411177" w:rsidRPr="0082599E" w14:paraId="523C2F32" w14:textId="77777777" w:rsidTr="00D814DF">
        <w:tc>
          <w:tcPr>
            <w:tcW w:w="3402" w:type="dxa"/>
            <w:shd w:val="clear" w:color="auto" w:fill="auto"/>
          </w:tcPr>
          <w:p w14:paraId="5F8DC2D8" w14:textId="77777777" w:rsidR="00411177" w:rsidRPr="0082599E" w:rsidRDefault="00411177" w:rsidP="00D814DF">
            <w:pPr>
              <w:spacing w:after="0" w:line="240" w:lineRule="auto"/>
              <w:jc w:val="both"/>
              <w:rPr>
                <w:rFonts w:ascii="Times New Roman" w:eastAsia="Times New Roman" w:hAnsi="Times New Roman"/>
                <w:b/>
                <w:lang w:eastAsia="lt-LT"/>
              </w:rPr>
            </w:pPr>
            <w:r w:rsidRPr="0082599E">
              <w:rPr>
                <w:rFonts w:ascii="Times New Roman" w:eastAsia="Times New Roman" w:hAnsi="Times New Roman"/>
                <w:b/>
                <w:lang w:eastAsia="lt-LT"/>
              </w:rPr>
              <w:t>Gavėjo vardu</w:t>
            </w:r>
          </w:p>
          <w:p w14:paraId="5C78D0BA" w14:textId="77777777" w:rsidR="00411177" w:rsidRPr="0082599E" w:rsidRDefault="00411177" w:rsidP="00D814DF">
            <w:pPr>
              <w:spacing w:after="0" w:line="240" w:lineRule="auto"/>
              <w:jc w:val="both"/>
              <w:rPr>
                <w:rFonts w:ascii="Times New Roman" w:eastAsia="Times New Roman" w:hAnsi="Times New Roman"/>
                <w:lang w:eastAsia="lt-LT"/>
              </w:rPr>
            </w:pPr>
            <w:r w:rsidRPr="0082599E">
              <w:rPr>
                <w:rFonts w:ascii="Times New Roman" w:eastAsia="Times New Roman" w:hAnsi="Times New Roman"/>
                <w:lang w:eastAsia="lt-LT"/>
              </w:rPr>
              <w:t>VšĮ Tauragės ligoninė</w:t>
            </w:r>
          </w:p>
          <w:p w14:paraId="21EC5DDE" w14:textId="77777777" w:rsidR="00411177" w:rsidRPr="0082599E" w:rsidRDefault="00411177" w:rsidP="00D814DF">
            <w:pPr>
              <w:spacing w:after="0" w:line="240" w:lineRule="auto"/>
              <w:jc w:val="both"/>
              <w:rPr>
                <w:rFonts w:ascii="Times New Roman" w:eastAsia="Times New Roman" w:hAnsi="Times New Roman"/>
                <w:lang w:eastAsia="lt-LT"/>
              </w:rPr>
            </w:pPr>
            <w:proofErr w:type="spellStart"/>
            <w:r w:rsidRPr="0082599E">
              <w:rPr>
                <w:rFonts w:ascii="Times New Roman" w:eastAsia="Times New Roman" w:hAnsi="Times New Roman"/>
                <w:lang w:eastAsia="lt-LT"/>
              </w:rPr>
              <w:t>V.Kudirkos</w:t>
            </w:r>
            <w:proofErr w:type="spellEnd"/>
            <w:r w:rsidRPr="0082599E">
              <w:rPr>
                <w:rFonts w:ascii="Times New Roman" w:eastAsia="Times New Roman" w:hAnsi="Times New Roman"/>
                <w:lang w:eastAsia="lt-LT"/>
              </w:rPr>
              <w:t xml:space="preserve"> g. 2, 72214 Tauragė</w:t>
            </w:r>
          </w:p>
          <w:p w14:paraId="03D9CF84" w14:textId="77777777" w:rsidR="00411177" w:rsidRPr="0082599E" w:rsidRDefault="00411177" w:rsidP="00D814DF">
            <w:pPr>
              <w:spacing w:after="0" w:line="240" w:lineRule="auto"/>
              <w:jc w:val="both"/>
              <w:rPr>
                <w:rFonts w:ascii="Times New Roman" w:eastAsia="Times New Roman" w:hAnsi="Times New Roman"/>
                <w:lang w:eastAsia="lt-LT"/>
              </w:rPr>
            </w:pPr>
            <w:r w:rsidRPr="0082599E">
              <w:rPr>
                <w:rFonts w:ascii="Times New Roman" w:eastAsia="Times New Roman" w:hAnsi="Times New Roman"/>
                <w:lang w:eastAsia="lt-LT"/>
              </w:rPr>
              <w:t>Įm. Kodas 179761936</w:t>
            </w:r>
          </w:p>
          <w:p w14:paraId="55FAA177" w14:textId="77777777" w:rsidR="00411177" w:rsidRPr="0082599E" w:rsidRDefault="00411177" w:rsidP="00D814DF">
            <w:pPr>
              <w:spacing w:after="0" w:line="240" w:lineRule="auto"/>
              <w:jc w:val="both"/>
              <w:rPr>
                <w:rFonts w:ascii="Times New Roman" w:eastAsia="Times New Roman" w:hAnsi="Times New Roman"/>
                <w:lang w:eastAsia="lt-LT"/>
              </w:rPr>
            </w:pPr>
            <w:r w:rsidRPr="0082599E">
              <w:rPr>
                <w:rFonts w:ascii="Times New Roman" w:eastAsia="Times New Roman" w:hAnsi="Times New Roman"/>
                <w:lang w:eastAsia="lt-LT"/>
              </w:rPr>
              <w:t>A/s LT904010041600010076</w:t>
            </w:r>
          </w:p>
          <w:p w14:paraId="0B113A02" w14:textId="77777777" w:rsidR="00411177" w:rsidRPr="0082599E" w:rsidRDefault="00411177" w:rsidP="00D814DF">
            <w:pPr>
              <w:spacing w:after="0" w:line="240" w:lineRule="auto"/>
              <w:jc w:val="both"/>
              <w:rPr>
                <w:rFonts w:ascii="Times New Roman" w:eastAsia="Times New Roman" w:hAnsi="Times New Roman"/>
                <w:lang w:eastAsia="lt-LT"/>
              </w:rPr>
            </w:pPr>
            <w:r w:rsidRPr="0082599E">
              <w:rPr>
                <w:rFonts w:ascii="Times New Roman" w:eastAsia="Times New Roman" w:hAnsi="Times New Roman"/>
                <w:lang w:eastAsia="lt-LT"/>
              </w:rPr>
              <w:t>AB LUMINOR Bankas</w:t>
            </w:r>
          </w:p>
          <w:p w14:paraId="2EEB2828" w14:textId="77777777" w:rsidR="00411177" w:rsidRPr="0082599E" w:rsidRDefault="00411177" w:rsidP="00D814DF">
            <w:pPr>
              <w:spacing w:after="0" w:line="240" w:lineRule="auto"/>
              <w:jc w:val="both"/>
              <w:rPr>
                <w:rFonts w:ascii="Times New Roman" w:eastAsia="Times New Roman" w:hAnsi="Times New Roman"/>
                <w:lang w:eastAsia="lt-LT"/>
              </w:rPr>
            </w:pPr>
            <w:r w:rsidRPr="0082599E">
              <w:rPr>
                <w:rFonts w:ascii="Times New Roman" w:eastAsia="Times New Roman" w:hAnsi="Times New Roman"/>
                <w:lang w:eastAsia="lt-LT"/>
              </w:rPr>
              <w:t xml:space="preserve">Tel. 8-446-62701, </w:t>
            </w:r>
          </w:p>
          <w:p w14:paraId="0E7060AC" w14:textId="77777777" w:rsidR="00411177" w:rsidRPr="0082599E" w:rsidRDefault="00411177" w:rsidP="00D814DF">
            <w:pPr>
              <w:spacing w:after="0" w:line="240" w:lineRule="auto"/>
              <w:jc w:val="both"/>
              <w:rPr>
                <w:rFonts w:ascii="Times New Roman" w:eastAsia="Times New Roman" w:hAnsi="Times New Roman"/>
                <w:lang w:eastAsia="lt-LT"/>
              </w:rPr>
            </w:pPr>
            <w:r w:rsidRPr="0082599E">
              <w:rPr>
                <w:rFonts w:ascii="Times New Roman" w:eastAsia="Times New Roman" w:hAnsi="Times New Roman"/>
                <w:lang w:eastAsia="lt-LT"/>
              </w:rPr>
              <w:t>faks. 8-446-62700</w:t>
            </w:r>
          </w:p>
          <w:p w14:paraId="08396DAC" w14:textId="77777777" w:rsidR="00411177" w:rsidRPr="0082599E" w:rsidRDefault="00411177" w:rsidP="00D814DF">
            <w:pPr>
              <w:spacing w:after="0" w:line="240" w:lineRule="auto"/>
              <w:jc w:val="both"/>
              <w:rPr>
                <w:rFonts w:ascii="Times New Roman" w:eastAsia="Times New Roman" w:hAnsi="Times New Roman"/>
                <w:lang w:eastAsia="lt-LT"/>
              </w:rPr>
            </w:pPr>
            <w:proofErr w:type="spellStart"/>
            <w:r w:rsidRPr="0082599E">
              <w:rPr>
                <w:rFonts w:ascii="Times New Roman" w:eastAsia="Times New Roman" w:hAnsi="Times New Roman"/>
                <w:lang w:eastAsia="lt-LT"/>
              </w:rPr>
              <w:t>El.paštas</w:t>
            </w:r>
            <w:proofErr w:type="spellEnd"/>
            <w:r w:rsidRPr="0082599E">
              <w:rPr>
                <w:rFonts w:ascii="Times New Roman" w:eastAsia="Times New Roman" w:hAnsi="Times New Roman"/>
                <w:lang w:eastAsia="lt-LT"/>
              </w:rPr>
              <w:t>: info@tauragesligonine.lt</w:t>
            </w:r>
          </w:p>
          <w:p w14:paraId="1E310207" w14:textId="77777777" w:rsidR="00411177" w:rsidRPr="0082599E" w:rsidRDefault="00411177" w:rsidP="00D814DF">
            <w:pPr>
              <w:spacing w:after="0" w:line="240" w:lineRule="auto"/>
              <w:rPr>
                <w:rFonts w:ascii="Times New Roman" w:eastAsia="Times New Roman" w:hAnsi="Times New Roman"/>
                <w:lang w:eastAsia="lt-LT"/>
              </w:rPr>
            </w:pPr>
          </w:p>
          <w:p w14:paraId="59279644" w14:textId="77777777" w:rsidR="00411177" w:rsidRPr="0082599E" w:rsidRDefault="00411177" w:rsidP="00D814DF">
            <w:pPr>
              <w:spacing w:after="0" w:line="240" w:lineRule="auto"/>
              <w:rPr>
                <w:rFonts w:ascii="Times New Roman" w:eastAsia="Times New Roman" w:hAnsi="Times New Roman"/>
                <w:lang w:eastAsia="lt-LT"/>
              </w:rPr>
            </w:pPr>
          </w:p>
          <w:p w14:paraId="5EBC92BB" w14:textId="77777777" w:rsidR="00411177" w:rsidRPr="0082599E" w:rsidRDefault="00411177" w:rsidP="00D814DF">
            <w:pPr>
              <w:spacing w:after="0" w:line="240" w:lineRule="auto"/>
              <w:jc w:val="both"/>
              <w:rPr>
                <w:rFonts w:ascii="Times New Roman" w:eastAsia="Times New Roman" w:hAnsi="Times New Roman"/>
                <w:lang w:eastAsia="lt-LT"/>
              </w:rPr>
            </w:pPr>
          </w:p>
          <w:p w14:paraId="0355FC95" w14:textId="77777777" w:rsidR="00411177" w:rsidRPr="0082599E" w:rsidRDefault="00411177" w:rsidP="00D814DF">
            <w:pPr>
              <w:spacing w:after="0" w:line="240" w:lineRule="auto"/>
              <w:jc w:val="both"/>
              <w:rPr>
                <w:rFonts w:ascii="Times New Roman" w:eastAsia="Times New Roman" w:hAnsi="Times New Roman"/>
                <w:lang w:eastAsia="lt-LT"/>
              </w:rPr>
            </w:pPr>
            <w:r w:rsidRPr="0082599E">
              <w:rPr>
                <w:rFonts w:ascii="Times New Roman" w:eastAsia="Times New Roman" w:hAnsi="Times New Roman"/>
                <w:lang w:eastAsia="lt-LT"/>
              </w:rPr>
              <w:t>Liutauras Indriuška</w:t>
            </w:r>
          </w:p>
          <w:p w14:paraId="14C7A225" w14:textId="77777777" w:rsidR="00411177" w:rsidRPr="0082599E" w:rsidRDefault="00411177" w:rsidP="00D814DF">
            <w:pPr>
              <w:spacing w:after="0" w:line="240" w:lineRule="auto"/>
              <w:rPr>
                <w:rFonts w:ascii="Times New Roman" w:eastAsia="Times New Roman" w:hAnsi="Times New Roman"/>
                <w:lang w:eastAsia="lt-LT"/>
              </w:rPr>
            </w:pPr>
            <w:r w:rsidRPr="0082599E">
              <w:rPr>
                <w:rFonts w:ascii="Times New Roman" w:eastAsia="Times New Roman" w:hAnsi="Times New Roman"/>
                <w:lang w:eastAsia="lt-LT"/>
              </w:rPr>
              <w:t xml:space="preserve">Direktorius </w:t>
            </w:r>
          </w:p>
          <w:p w14:paraId="49A419E4" w14:textId="77777777" w:rsidR="00411177" w:rsidRPr="0082599E" w:rsidRDefault="00411177" w:rsidP="00D814DF">
            <w:pPr>
              <w:spacing w:after="0" w:line="240" w:lineRule="auto"/>
              <w:rPr>
                <w:rFonts w:ascii="Times New Roman" w:eastAsia="Times New Roman" w:hAnsi="Times New Roman"/>
                <w:lang w:eastAsia="lt-LT"/>
              </w:rPr>
            </w:pPr>
          </w:p>
          <w:p w14:paraId="37821F5D" w14:textId="77777777" w:rsidR="00411177" w:rsidRPr="0082599E" w:rsidRDefault="00411177" w:rsidP="00D814DF">
            <w:pPr>
              <w:spacing w:after="0" w:line="240" w:lineRule="auto"/>
              <w:jc w:val="both"/>
              <w:rPr>
                <w:rFonts w:ascii="Times New Roman" w:eastAsia="Times New Roman" w:hAnsi="Times New Roman"/>
                <w:lang w:eastAsia="lt-LT"/>
              </w:rPr>
            </w:pPr>
            <w:r w:rsidRPr="0082599E">
              <w:rPr>
                <w:rFonts w:ascii="Times New Roman" w:eastAsia="Times New Roman" w:hAnsi="Times New Roman"/>
                <w:lang w:eastAsia="lt-LT"/>
              </w:rPr>
              <w:t>_________________</w:t>
            </w:r>
            <w:r w:rsidRPr="0082599E">
              <w:rPr>
                <w:rFonts w:ascii="Times New Roman" w:eastAsia="Times New Roman" w:hAnsi="Times New Roman"/>
                <w:lang w:eastAsia="lt-LT"/>
              </w:rPr>
              <w:tab/>
              <w:t xml:space="preserve">      </w:t>
            </w:r>
            <w:r w:rsidRPr="0082599E">
              <w:rPr>
                <w:rFonts w:ascii="Times New Roman" w:eastAsia="Times New Roman" w:hAnsi="Times New Roman"/>
                <w:lang w:eastAsia="lt-LT"/>
              </w:rPr>
              <w:tab/>
              <w:t xml:space="preserve">            </w:t>
            </w:r>
          </w:p>
          <w:p w14:paraId="15F9FCF8" w14:textId="77777777" w:rsidR="00411177" w:rsidRPr="0082599E" w:rsidRDefault="00411177" w:rsidP="00D814DF">
            <w:pPr>
              <w:rPr>
                <w:rFonts w:ascii="Times New Roman" w:eastAsia="Times New Roman" w:hAnsi="Times New Roman"/>
                <w:lang w:eastAsia="lt-LT"/>
              </w:rPr>
            </w:pPr>
            <w:r w:rsidRPr="0082599E">
              <w:rPr>
                <w:rFonts w:ascii="Times New Roman" w:eastAsia="Times New Roman" w:hAnsi="Times New Roman"/>
                <w:lang w:eastAsia="lt-LT"/>
              </w:rPr>
              <w:t xml:space="preserve">         (parašas)                                        </w:t>
            </w:r>
          </w:p>
          <w:p w14:paraId="326A62D4" w14:textId="77777777" w:rsidR="00411177" w:rsidRPr="0082599E" w:rsidRDefault="00411177" w:rsidP="00D814DF">
            <w:pPr>
              <w:spacing w:after="0" w:line="240" w:lineRule="auto"/>
              <w:jc w:val="both"/>
              <w:rPr>
                <w:rFonts w:ascii="Times New Roman" w:eastAsia="Times New Roman" w:hAnsi="Times New Roman"/>
                <w:lang w:eastAsia="lt-LT"/>
              </w:rPr>
            </w:pPr>
            <w:r w:rsidRPr="0082599E">
              <w:rPr>
                <w:rFonts w:ascii="Times New Roman" w:eastAsia="Times New Roman" w:hAnsi="Times New Roman"/>
                <w:lang w:eastAsia="lt-LT"/>
              </w:rPr>
              <w:t xml:space="preserve"> A. V.            </w:t>
            </w:r>
          </w:p>
        </w:tc>
        <w:tc>
          <w:tcPr>
            <w:tcW w:w="3489" w:type="dxa"/>
            <w:shd w:val="clear" w:color="auto" w:fill="auto"/>
          </w:tcPr>
          <w:p w14:paraId="365E235A" w14:textId="77777777" w:rsidR="00411177" w:rsidRPr="0082599E" w:rsidRDefault="00411177" w:rsidP="00D814DF">
            <w:pPr>
              <w:spacing w:after="0" w:line="240" w:lineRule="auto"/>
              <w:rPr>
                <w:rFonts w:ascii="Times New Roman" w:eastAsia="Times New Roman" w:hAnsi="Times New Roman"/>
                <w:b/>
                <w:lang w:eastAsia="lt-LT"/>
              </w:rPr>
            </w:pPr>
            <w:r w:rsidRPr="0082599E">
              <w:rPr>
                <w:rFonts w:ascii="Times New Roman" w:eastAsia="Times New Roman" w:hAnsi="Times New Roman"/>
                <w:b/>
                <w:lang w:eastAsia="lt-LT"/>
              </w:rPr>
              <w:t>Pirkėjo vardu</w:t>
            </w:r>
          </w:p>
          <w:p w14:paraId="547F0059" w14:textId="77777777" w:rsidR="00411177" w:rsidRPr="0082599E" w:rsidRDefault="00411177" w:rsidP="00D814DF">
            <w:pPr>
              <w:spacing w:after="0" w:line="240" w:lineRule="auto"/>
              <w:rPr>
                <w:rFonts w:ascii="Times New Roman" w:hAnsi="Times New Roman"/>
                <w:color w:val="auto"/>
                <w:lang w:eastAsia="lt-LT"/>
              </w:rPr>
            </w:pPr>
            <w:r w:rsidRPr="0082599E">
              <w:rPr>
                <w:rFonts w:ascii="Times New Roman" w:hAnsi="Times New Roman"/>
                <w:bCs/>
              </w:rPr>
              <w:t>Tauragės rajono savivaldybės administracija</w:t>
            </w:r>
          </w:p>
          <w:p w14:paraId="273D2934" w14:textId="77777777" w:rsidR="00411177" w:rsidRPr="0082599E" w:rsidRDefault="00411177" w:rsidP="00D814DF">
            <w:pPr>
              <w:spacing w:after="0" w:line="240" w:lineRule="auto"/>
              <w:rPr>
                <w:rFonts w:ascii="Times New Roman" w:hAnsi="Times New Roman"/>
                <w:color w:val="auto"/>
                <w:lang w:eastAsia="lt-LT"/>
              </w:rPr>
            </w:pPr>
            <w:r w:rsidRPr="0082599E">
              <w:rPr>
                <w:rFonts w:ascii="Times New Roman" w:hAnsi="Times New Roman"/>
              </w:rPr>
              <w:t>Juridinio asmens kodas 188737457</w:t>
            </w:r>
          </w:p>
          <w:p w14:paraId="706285AE" w14:textId="77777777" w:rsidR="00411177" w:rsidRPr="0082599E" w:rsidRDefault="00411177" w:rsidP="00D814DF">
            <w:pPr>
              <w:spacing w:after="0" w:line="240" w:lineRule="auto"/>
              <w:rPr>
                <w:rFonts w:ascii="Times New Roman" w:hAnsi="Times New Roman"/>
                <w:color w:val="auto"/>
                <w:lang w:eastAsia="lt-LT"/>
              </w:rPr>
            </w:pPr>
            <w:r w:rsidRPr="0082599E">
              <w:rPr>
                <w:rFonts w:ascii="Times New Roman" w:hAnsi="Times New Roman"/>
              </w:rPr>
              <w:t>Respublikos g. 2 , LT-72255 Tauragė</w:t>
            </w:r>
          </w:p>
          <w:p w14:paraId="0EAF6398" w14:textId="77777777" w:rsidR="00411177" w:rsidRPr="0082599E" w:rsidRDefault="00411177" w:rsidP="00D814DF">
            <w:pPr>
              <w:spacing w:after="0" w:line="240" w:lineRule="auto"/>
              <w:rPr>
                <w:rFonts w:ascii="Times New Roman" w:hAnsi="Times New Roman"/>
              </w:rPr>
            </w:pPr>
            <w:r w:rsidRPr="0082599E">
              <w:rPr>
                <w:rFonts w:ascii="Times New Roman" w:hAnsi="Times New Roman"/>
              </w:rPr>
              <w:t xml:space="preserve">Tel. (8 446) 62 810 </w:t>
            </w:r>
          </w:p>
          <w:p w14:paraId="798C6999" w14:textId="77777777" w:rsidR="00411177" w:rsidRPr="0082599E" w:rsidRDefault="00411177" w:rsidP="00D814DF">
            <w:pPr>
              <w:spacing w:after="0" w:line="240" w:lineRule="auto"/>
              <w:rPr>
                <w:rFonts w:ascii="Times New Roman" w:hAnsi="Times New Roman"/>
                <w:color w:val="auto"/>
                <w:lang w:eastAsia="lt-LT"/>
              </w:rPr>
            </w:pPr>
            <w:r w:rsidRPr="0082599E">
              <w:rPr>
                <w:rFonts w:ascii="Times New Roman" w:hAnsi="Times New Roman"/>
              </w:rPr>
              <w:t xml:space="preserve">faks.(8 446) 70 801 </w:t>
            </w:r>
          </w:p>
          <w:p w14:paraId="1ABC194E" w14:textId="77777777" w:rsidR="00411177" w:rsidRPr="0082599E" w:rsidRDefault="00411177" w:rsidP="00D814DF">
            <w:pPr>
              <w:spacing w:after="0" w:line="240" w:lineRule="auto"/>
              <w:rPr>
                <w:rFonts w:ascii="Times New Roman" w:hAnsi="Times New Roman"/>
                <w:color w:val="auto"/>
                <w:lang w:eastAsia="lt-LT"/>
              </w:rPr>
            </w:pPr>
            <w:r w:rsidRPr="0082599E">
              <w:rPr>
                <w:rFonts w:ascii="Times New Roman" w:hAnsi="Times New Roman"/>
              </w:rPr>
              <w:t xml:space="preserve">El. p. </w:t>
            </w:r>
            <w:hyperlink r:id="rId13" w:history="1">
              <w:r w:rsidRPr="0082599E">
                <w:rPr>
                  <w:rStyle w:val="Hipersaitas"/>
                  <w:rFonts w:ascii="Times New Roman" w:hAnsi="Times New Roman"/>
                </w:rPr>
                <w:t>savivalda@taurage.lt</w:t>
              </w:r>
            </w:hyperlink>
          </w:p>
          <w:p w14:paraId="3D238F97" w14:textId="77777777" w:rsidR="00411177" w:rsidRPr="0082599E" w:rsidRDefault="00411177" w:rsidP="00D814DF">
            <w:pPr>
              <w:spacing w:after="0" w:line="240" w:lineRule="auto"/>
              <w:jc w:val="both"/>
              <w:rPr>
                <w:rFonts w:ascii="Times New Roman" w:hAnsi="Times New Roman"/>
                <w:color w:val="auto"/>
                <w:lang w:eastAsia="lt-LT"/>
              </w:rPr>
            </w:pPr>
            <w:proofErr w:type="spellStart"/>
            <w:r w:rsidRPr="0082599E">
              <w:rPr>
                <w:rFonts w:ascii="Times New Roman" w:hAnsi="Times New Roman"/>
              </w:rPr>
              <w:t>A.s</w:t>
            </w:r>
            <w:proofErr w:type="spellEnd"/>
            <w:r w:rsidRPr="0082599E">
              <w:rPr>
                <w:rFonts w:ascii="Times New Roman" w:hAnsi="Times New Roman"/>
              </w:rPr>
              <w:t xml:space="preserve">. Nr. LT274010 0416 0002 0037 </w:t>
            </w:r>
          </w:p>
          <w:p w14:paraId="18486DEC" w14:textId="77777777" w:rsidR="00411177" w:rsidRPr="0082599E" w:rsidRDefault="00411177" w:rsidP="00D814DF">
            <w:pPr>
              <w:spacing w:after="0" w:line="240" w:lineRule="auto"/>
              <w:rPr>
                <w:rFonts w:ascii="Times New Roman" w:eastAsia="Times New Roman" w:hAnsi="Times New Roman"/>
                <w:lang w:eastAsia="lt-LT"/>
              </w:rPr>
            </w:pPr>
            <w:r w:rsidRPr="0082599E">
              <w:rPr>
                <w:rFonts w:ascii="Times New Roman" w:hAnsi="Times New Roman"/>
              </w:rPr>
              <w:t>AB LUMINOR bankas</w:t>
            </w:r>
          </w:p>
          <w:p w14:paraId="2DADB6F3" w14:textId="77777777" w:rsidR="00411177" w:rsidRPr="0082599E" w:rsidRDefault="00411177" w:rsidP="00D814DF">
            <w:pPr>
              <w:spacing w:after="0" w:line="240" w:lineRule="auto"/>
              <w:rPr>
                <w:rFonts w:ascii="Times New Roman" w:eastAsia="Times New Roman" w:hAnsi="Times New Roman"/>
                <w:lang w:eastAsia="lt-LT"/>
              </w:rPr>
            </w:pPr>
          </w:p>
          <w:p w14:paraId="7C50554D" w14:textId="77777777" w:rsidR="00411177" w:rsidRPr="0082599E" w:rsidRDefault="00411177" w:rsidP="00D814DF">
            <w:pPr>
              <w:spacing w:after="0" w:line="240" w:lineRule="auto"/>
              <w:jc w:val="both"/>
              <w:rPr>
                <w:rFonts w:ascii="Times New Roman" w:hAnsi="Times New Roman"/>
                <w:color w:val="auto"/>
                <w:lang w:eastAsia="lt-LT"/>
              </w:rPr>
            </w:pPr>
            <w:r w:rsidRPr="0082599E">
              <w:rPr>
                <w:rFonts w:ascii="Times New Roman" w:hAnsi="Times New Roman"/>
              </w:rPr>
              <w:t>Modestas Petraitis</w:t>
            </w:r>
          </w:p>
          <w:p w14:paraId="30E560B0" w14:textId="77777777" w:rsidR="00411177" w:rsidRPr="0082599E" w:rsidRDefault="00411177" w:rsidP="00D814DF">
            <w:pPr>
              <w:spacing w:after="0" w:line="240" w:lineRule="auto"/>
              <w:jc w:val="both"/>
              <w:rPr>
                <w:rFonts w:ascii="Times New Roman" w:hAnsi="Times New Roman"/>
              </w:rPr>
            </w:pPr>
            <w:r w:rsidRPr="0082599E">
              <w:rPr>
                <w:rFonts w:ascii="Times New Roman" w:hAnsi="Times New Roman"/>
              </w:rPr>
              <w:t xml:space="preserve">Administracijos direktorius </w:t>
            </w:r>
          </w:p>
          <w:p w14:paraId="6ABB0133" w14:textId="77777777" w:rsidR="00411177" w:rsidRPr="0082599E" w:rsidRDefault="00411177" w:rsidP="00D814DF">
            <w:pPr>
              <w:keepNext/>
              <w:spacing w:after="0" w:line="240" w:lineRule="auto"/>
              <w:rPr>
                <w:rFonts w:ascii="Times New Roman" w:hAnsi="Times New Roman"/>
                <w:lang w:eastAsia="fi-FI"/>
              </w:rPr>
            </w:pPr>
            <w:r w:rsidRPr="0082599E">
              <w:rPr>
                <w:rFonts w:ascii="Times New Roman" w:hAnsi="Times New Roman"/>
                <w:lang w:eastAsia="fi-FI"/>
              </w:rPr>
              <w:t xml:space="preserve">Parašas  </w:t>
            </w:r>
          </w:p>
          <w:p w14:paraId="2329E363" w14:textId="77777777" w:rsidR="00411177" w:rsidRPr="0082599E" w:rsidRDefault="00411177" w:rsidP="00D814DF">
            <w:pPr>
              <w:keepNext/>
              <w:spacing w:after="0" w:line="240" w:lineRule="auto"/>
              <w:rPr>
                <w:rFonts w:ascii="Times New Roman" w:hAnsi="Times New Roman"/>
                <w:lang w:eastAsia="fi-FI"/>
              </w:rPr>
            </w:pPr>
          </w:p>
          <w:p w14:paraId="190508FC" w14:textId="77777777" w:rsidR="00411177" w:rsidRPr="0082599E" w:rsidRDefault="00411177" w:rsidP="00D814DF">
            <w:pPr>
              <w:keepNext/>
              <w:spacing w:after="0" w:line="240" w:lineRule="auto"/>
              <w:jc w:val="both"/>
              <w:rPr>
                <w:rFonts w:ascii="Times New Roman" w:hAnsi="Times New Roman"/>
                <w:lang w:eastAsia="fi-FI"/>
              </w:rPr>
            </w:pPr>
            <w:r w:rsidRPr="0082599E">
              <w:rPr>
                <w:rFonts w:ascii="Times New Roman" w:hAnsi="Times New Roman"/>
                <w:lang w:eastAsia="fi-FI"/>
              </w:rPr>
              <w:t>_______________________</w:t>
            </w:r>
          </w:p>
          <w:p w14:paraId="713671FA" w14:textId="77777777" w:rsidR="00411177" w:rsidRPr="0082599E" w:rsidRDefault="00411177" w:rsidP="00D814DF">
            <w:pPr>
              <w:rPr>
                <w:rFonts w:ascii="Times New Roman" w:eastAsia="Times New Roman" w:hAnsi="Times New Roman"/>
                <w:lang w:eastAsia="lt-LT"/>
              </w:rPr>
            </w:pPr>
            <w:r w:rsidRPr="0082599E">
              <w:rPr>
                <w:rFonts w:ascii="Times New Roman" w:eastAsia="Times New Roman" w:hAnsi="Times New Roman"/>
                <w:lang w:eastAsia="lt-LT"/>
              </w:rPr>
              <w:t xml:space="preserve">(parašas)                                        </w:t>
            </w:r>
          </w:p>
          <w:p w14:paraId="50BF7A22" w14:textId="77777777" w:rsidR="00411177" w:rsidRPr="0082599E" w:rsidRDefault="00411177" w:rsidP="00D814DF">
            <w:pPr>
              <w:spacing w:after="0" w:line="240" w:lineRule="auto"/>
              <w:rPr>
                <w:rFonts w:ascii="Times New Roman" w:eastAsia="Times New Roman" w:hAnsi="Times New Roman"/>
                <w:lang w:eastAsia="lt-LT"/>
              </w:rPr>
            </w:pPr>
            <w:r w:rsidRPr="0082599E">
              <w:rPr>
                <w:rFonts w:ascii="Times New Roman" w:eastAsia="Times New Roman" w:hAnsi="Times New Roman"/>
                <w:lang w:eastAsia="lt-LT"/>
              </w:rPr>
              <w:t xml:space="preserve"> A. V.       </w:t>
            </w:r>
          </w:p>
        </w:tc>
        <w:tc>
          <w:tcPr>
            <w:tcW w:w="3174" w:type="dxa"/>
            <w:shd w:val="clear" w:color="auto" w:fill="auto"/>
          </w:tcPr>
          <w:p w14:paraId="5CBD3CFF" w14:textId="77777777" w:rsidR="00411177" w:rsidRPr="0082599E" w:rsidRDefault="00411177" w:rsidP="00D814DF">
            <w:pPr>
              <w:spacing w:after="0" w:line="240" w:lineRule="auto"/>
              <w:ind w:hanging="59"/>
              <w:rPr>
                <w:rFonts w:ascii="Times New Roman" w:eastAsia="Times New Roman" w:hAnsi="Times New Roman"/>
                <w:b/>
                <w:bCs/>
                <w:lang w:eastAsia="lt-LT"/>
              </w:rPr>
            </w:pPr>
            <w:r w:rsidRPr="0082599E">
              <w:rPr>
                <w:rFonts w:ascii="Times New Roman" w:eastAsia="Times New Roman" w:hAnsi="Times New Roman"/>
                <w:b/>
                <w:bCs/>
                <w:lang w:eastAsia="lt-LT"/>
              </w:rPr>
              <w:t>Tiekėjo vardu:</w:t>
            </w:r>
          </w:p>
          <w:p w14:paraId="62D9E9E3" w14:textId="77777777" w:rsidR="00411177" w:rsidRPr="0082599E" w:rsidRDefault="00411177" w:rsidP="00D814DF">
            <w:pPr>
              <w:spacing w:after="0" w:line="240" w:lineRule="auto"/>
              <w:ind w:left="518" w:hanging="518"/>
              <w:rPr>
                <w:rFonts w:ascii="Times New Roman" w:eastAsia="Times New Roman" w:hAnsi="Times New Roman"/>
                <w:bCs/>
                <w:lang w:eastAsia="lt-LT"/>
              </w:rPr>
            </w:pPr>
            <w:r w:rsidRPr="0082599E">
              <w:rPr>
                <w:rFonts w:ascii="Times New Roman" w:eastAsia="Times New Roman" w:hAnsi="Times New Roman"/>
                <w:bCs/>
                <w:lang w:eastAsia="lt-LT"/>
              </w:rPr>
              <w:t>UAB METOS</w:t>
            </w:r>
          </w:p>
          <w:p w14:paraId="5CEE8ED7" w14:textId="77777777" w:rsidR="00411177" w:rsidRPr="0082599E" w:rsidRDefault="00411177" w:rsidP="00D814DF">
            <w:pPr>
              <w:spacing w:after="0" w:line="240" w:lineRule="auto"/>
              <w:ind w:left="518" w:hanging="518"/>
              <w:rPr>
                <w:rFonts w:ascii="Times New Roman" w:eastAsia="Times New Roman" w:hAnsi="Times New Roman"/>
                <w:bCs/>
                <w:lang w:eastAsia="lt-LT"/>
              </w:rPr>
            </w:pPr>
          </w:p>
          <w:p w14:paraId="46EAC517" w14:textId="77777777" w:rsidR="00411177" w:rsidRPr="0082599E" w:rsidRDefault="00411177" w:rsidP="00D814DF">
            <w:pPr>
              <w:spacing w:after="0" w:line="240" w:lineRule="auto"/>
              <w:ind w:left="518" w:hanging="518"/>
              <w:rPr>
                <w:rFonts w:ascii="Times New Roman" w:eastAsia="Times New Roman" w:hAnsi="Times New Roman"/>
                <w:bCs/>
                <w:lang w:eastAsia="lt-LT"/>
              </w:rPr>
            </w:pPr>
            <w:r w:rsidRPr="0082599E">
              <w:rPr>
                <w:rFonts w:ascii="Times New Roman" w:eastAsia="Times New Roman" w:hAnsi="Times New Roman"/>
                <w:bCs/>
                <w:lang w:eastAsia="lt-LT"/>
              </w:rPr>
              <w:t>111664548</w:t>
            </w:r>
          </w:p>
          <w:p w14:paraId="3797EE47" w14:textId="77777777" w:rsidR="00411177" w:rsidRPr="0082599E" w:rsidRDefault="00411177" w:rsidP="00D814DF">
            <w:pPr>
              <w:spacing w:after="0" w:line="240" w:lineRule="auto"/>
              <w:ind w:left="518" w:hanging="518"/>
              <w:rPr>
                <w:rFonts w:ascii="Times New Roman" w:eastAsia="Times New Roman" w:hAnsi="Times New Roman"/>
                <w:bCs/>
                <w:lang w:eastAsia="lt-LT"/>
              </w:rPr>
            </w:pPr>
            <w:r w:rsidRPr="0082599E">
              <w:rPr>
                <w:rFonts w:ascii="Times New Roman" w:eastAsia="Times New Roman" w:hAnsi="Times New Roman"/>
                <w:bCs/>
                <w:lang w:eastAsia="lt-LT"/>
              </w:rPr>
              <w:t>Kalvarijų g. 163A, Vilnius,</w:t>
            </w:r>
          </w:p>
          <w:p w14:paraId="5A9CFB59" w14:textId="77777777" w:rsidR="00411177" w:rsidRPr="0082599E" w:rsidRDefault="00411177" w:rsidP="00D814DF">
            <w:pPr>
              <w:spacing w:after="0" w:line="240" w:lineRule="auto"/>
              <w:ind w:left="518" w:hanging="518"/>
              <w:rPr>
                <w:rFonts w:ascii="Times New Roman" w:eastAsia="Times New Roman" w:hAnsi="Times New Roman"/>
                <w:bCs/>
                <w:lang w:eastAsia="lt-LT"/>
              </w:rPr>
            </w:pPr>
            <w:r w:rsidRPr="0082599E">
              <w:rPr>
                <w:rFonts w:ascii="Times New Roman" w:eastAsia="Times New Roman" w:hAnsi="Times New Roman"/>
                <w:bCs/>
                <w:lang w:eastAsia="lt-LT"/>
              </w:rPr>
              <w:t>08311</w:t>
            </w:r>
          </w:p>
          <w:p w14:paraId="53637234" w14:textId="77777777" w:rsidR="00411177" w:rsidRPr="0082599E" w:rsidRDefault="00411177" w:rsidP="00D814DF">
            <w:pPr>
              <w:spacing w:after="0" w:line="240" w:lineRule="auto"/>
              <w:ind w:left="518" w:hanging="518"/>
              <w:rPr>
                <w:rFonts w:ascii="Times New Roman" w:eastAsia="Times New Roman" w:hAnsi="Times New Roman"/>
                <w:bCs/>
                <w:lang w:eastAsia="lt-LT"/>
              </w:rPr>
            </w:pPr>
            <w:r w:rsidRPr="0082599E">
              <w:rPr>
                <w:rFonts w:ascii="Times New Roman" w:eastAsia="Times New Roman" w:hAnsi="Times New Roman"/>
                <w:bCs/>
                <w:lang w:eastAsia="lt-LT"/>
              </w:rPr>
              <w:t>Tel. (852) 49 61 50</w:t>
            </w:r>
          </w:p>
          <w:p w14:paraId="29210BCF" w14:textId="77777777" w:rsidR="00411177" w:rsidRPr="0082599E" w:rsidRDefault="00411177" w:rsidP="00D814DF">
            <w:pPr>
              <w:spacing w:after="0" w:line="240" w:lineRule="auto"/>
              <w:ind w:left="518" w:hanging="518"/>
              <w:rPr>
                <w:rFonts w:ascii="Times New Roman" w:eastAsia="Times New Roman" w:hAnsi="Times New Roman"/>
                <w:bCs/>
                <w:lang w:eastAsia="lt-LT"/>
              </w:rPr>
            </w:pPr>
          </w:p>
          <w:p w14:paraId="73CED2A5" w14:textId="77777777" w:rsidR="00411177" w:rsidRPr="0082599E" w:rsidRDefault="00411177" w:rsidP="00D814DF">
            <w:pPr>
              <w:spacing w:after="0" w:line="240" w:lineRule="auto"/>
              <w:ind w:left="518" w:hanging="518"/>
              <w:rPr>
                <w:rFonts w:ascii="Times New Roman" w:eastAsia="Times New Roman" w:hAnsi="Times New Roman"/>
                <w:bCs/>
                <w:lang w:eastAsia="lt-LT"/>
              </w:rPr>
            </w:pPr>
            <w:r w:rsidRPr="0082599E">
              <w:rPr>
                <w:rFonts w:ascii="Times New Roman" w:eastAsia="Times New Roman" w:hAnsi="Times New Roman"/>
                <w:bCs/>
                <w:lang w:eastAsia="lt-LT"/>
              </w:rPr>
              <w:t>Lina.norviliene@metos.lt</w:t>
            </w:r>
          </w:p>
          <w:p w14:paraId="60740AF6" w14:textId="77777777" w:rsidR="00411177" w:rsidRPr="0082599E" w:rsidRDefault="00411177" w:rsidP="00D814DF">
            <w:pPr>
              <w:spacing w:after="0" w:line="240" w:lineRule="auto"/>
              <w:ind w:left="518" w:hanging="518"/>
              <w:rPr>
                <w:rFonts w:ascii="Times New Roman" w:eastAsia="Times New Roman" w:hAnsi="Times New Roman"/>
                <w:bCs/>
                <w:lang w:eastAsia="lt-LT"/>
              </w:rPr>
            </w:pPr>
            <w:r w:rsidRPr="0082599E">
              <w:rPr>
                <w:rFonts w:ascii="Times New Roman" w:eastAsia="Times New Roman" w:hAnsi="Times New Roman"/>
                <w:bCs/>
                <w:lang w:eastAsia="lt-LT"/>
              </w:rPr>
              <w:t>LT247044060001332640</w:t>
            </w:r>
          </w:p>
          <w:p w14:paraId="5ED5657E" w14:textId="77777777" w:rsidR="00411177" w:rsidRPr="0082599E" w:rsidRDefault="00411177" w:rsidP="00D814DF">
            <w:pPr>
              <w:spacing w:after="0" w:line="240" w:lineRule="auto"/>
              <w:ind w:left="518" w:hanging="518"/>
              <w:rPr>
                <w:rFonts w:ascii="Times New Roman" w:eastAsia="Times New Roman" w:hAnsi="Times New Roman"/>
                <w:bCs/>
                <w:lang w:eastAsia="lt-LT"/>
              </w:rPr>
            </w:pPr>
          </w:p>
          <w:p w14:paraId="3BA382B8" w14:textId="77777777" w:rsidR="00411177" w:rsidRPr="0082599E" w:rsidRDefault="00411177" w:rsidP="00D814DF">
            <w:pPr>
              <w:spacing w:after="0" w:line="240" w:lineRule="auto"/>
              <w:ind w:left="518" w:hanging="518"/>
              <w:rPr>
                <w:rFonts w:ascii="Times New Roman" w:eastAsia="Times New Roman" w:hAnsi="Times New Roman"/>
                <w:bCs/>
                <w:lang w:eastAsia="lt-LT"/>
              </w:rPr>
            </w:pPr>
          </w:p>
          <w:p w14:paraId="0ADA8E8F" w14:textId="77777777" w:rsidR="00411177" w:rsidRPr="0082599E" w:rsidRDefault="00411177" w:rsidP="00D814DF">
            <w:pPr>
              <w:spacing w:after="0" w:line="240" w:lineRule="auto"/>
              <w:ind w:left="518" w:hanging="518"/>
              <w:rPr>
                <w:rFonts w:ascii="Times New Roman" w:eastAsia="Times New Roman" w:hAnsi="Times New Roman"/>
                <w:bCs/>
                <w:lang w:eastAsia="lt-LT"/>
              </w:rPr>
            </w:pPr>
            <w:r w:rsidRPr="0082599E">
              <w:rPr>
                <w:rFonts w:ascii="Times New Roman" w:eastAsia="Times New Roman" w:hAnsi="Times New Roman"/>
                <w:bCs/>
                <w:lang w:eastAsia="lt-LT"/>
              </w:rPr>
              <w:t>Lina Norvilienė</w:t>
            </w:r>
          </w:p>
          <w:p w14:paraId="7D9BC2E3" w14:textId="77777777" w:rsidR="00411177" w:rsidRPr="0082599E" w:rsidRDefault="00411177" w:rsidP="00D814DF">
            <w:pPr>
              <w:spacing w:after="0" w:line="240" w:lineRule="auto"/>
              <w:ind w:left="518" w:hanging="518"/>
              <w:rPr>
                <w:rFonts w:ascii="Times New Roman" w:eastAsia="Times New Roman" w:hAnsi="Times New Roman"/>
                <w:bCs/>
                <w:lang w:eastAsia="lt-LT"/>
              </w:rPr>
            </w:pPr>
            <w:r w:rsidRPr="0082599E">
              <w:rPr>
                <w:rFonts w:ascii="Times New Roman" w:eastAsia="Times New Roman" w:hAnsi="Times New Roman"/>
                <w:bCs/>
                <w:lang w:eastAsia="lt-LT"/>
              </w:rPr>
              <w:t>Klaipėdos regiono pardavimo</w:t>
            </w:r>
          </w:p>
          <w:p w14:paraId="5B906E7B" w14:textId="77777777" w:rsidR="00411177" w:rsidRPr="0082599E" w:rsidRDefault="00411177" w:rsidP="00D814DF">
            <w:pPr>
              <w:spacing w:after="0" w:line="240" w:lineRule="auto"/>
              <w:ind w:left="518" w:hanging="518"/>
              <w:rPr>
                <w:rFonts w:ascii="Times New Roman" w:eastAsia="Times New Roman" w:hAnsi="Times New Roman"/>
                <w:bCs/>
                <w:lang w:eastAsia="lt-LT"/>
              </w:rPr>
            </w:pPr>
            <w:r w:rsidRPr="0082599E">
              <w:rPr>
                <w:rFonts w:ascii="Times New Roman" w:eastAsia="Times New Roman" w:hAnsi="Times New Roman"/>
                <w:bCs/>
                <w:lang w:eastAsia="lt-LT"/>
              </w:rPr>
              <w:t>vadybininkė</w:t>
            </w:r>
          </w:p>
          <w:p w14:paraId="4EEB53CD" w14:textId="77777777" w:rsidR="00411177" w:rsidRPr="0082599E" w:rsidRDefault="00411177" w:rsidP="00D814DF">
            <w:pPr>
              <w:spacing w:after="0" w:line="240" w:lineRule="auto"/>
              <w:ind w:left="518" w:hanging="518"/>
              <w:rPr>
                <w:rFonts w:ascii="Times New Roman" w:eastAsia="Times New Roman" w:hAnsi="Times New Roman"/>
                <w:bCs/>
                <w:lang w:eastAsia="lt-LT"/>
              </w:rPr>
            </w:pPr>
          </w:p>
          <w:p w14:paraId="34FAC7A0" w14:textId="77777777" w:rsidR="00411177" w:rsidRPr="0082599E" w:rsidRDefault="00411177" w:rsidP="00D814DF">
            <w:pPr>
              <w:spacing w:after="0" w:line="240" w:lineRule="auto"/>
              <w:ind w:left="518" w:hanging="518"/>
              <w:rPr>
                <w:rFonts w:ascii="Times New Roman" w:eastAsia="Times New Roman" w:hAnsi="Times New Roman"/>
                <w:bCs/>
                <w:lang w:eastAsia="lt-LT"/>
              </w:rPr>
            </w:pPr>
          </w:p>
          <w:p w14:paraId="13C90B09" w14:textId="77777777" w:rsidR="00411177" w:rsidRPr="0082599E" w:rsidRDefault="00411177" w:rsidP="00D814DF">
            <w:pPr>
              <w:spacing w:after="0" w:line="240" w:lineRule="auto"/>
              <w:ind w:hanging="518"/>
              <w:jc w:val="both"/>
              <w:rPr>
                <w:rFonts w:ascii="Times New Roman" w:eastAsia="Times New Roman" w:hAnsi="Times New Roman"/>
                <w:lang w:eastAsia="lt-LT"/>
              </w:rPr>
            </w:pPr>
            <w:r w:rsidRPr="0082599E">
              <w:rPr>
                <w:rFonts w:ascii="Times New Roman" w:eastAsia="Times New Roman" w:hAnsi="Times New Roman"/>
                <w:lang w:eastAsia="lt-LT"/>
              </w:rPr>
              <w:t xml:space="preserve">  </w:t>
            </w:r>
          </w:p>
          <w:p w14:paraId="22B91DCE" w14:textId="77777777" w:rsidR="00411177" w:rsidRPr="0082599E" w:rsidRDefault="00411177" w:rsidP="00D814DF">
            <w:pPr>
              <w:spacing w:after="0" w:line="240" w:lineRule="auto"/>
              <w:ind w:hanging="518"/>
              <w:jc w:val="both"/>
              <w:rPr>
                <w:rFonts w:ascii="Times New Roman" w:eastAsia="Times New Roman" w:hAnsi="Times New Roman"/>
                <w:lang w:eastAsia="lt-LT"/>
              </w:rPr>
            </w:pPr>
            <w:r w:rsidRPr="0082599E">
              <w:rPr>
                <w:rFonts w:ascii="Times New Roman" w:eastAsia="Times New Roman" w:hAnsi="Times New Roman"/>
                <w:lang w:eastAsia="lt-LT"/>
              </w:rPr>
              <w:t xml:space="preserve">         ______________________</w:t>
            </w:r>
            <w:r w:rsidRPr="0082599E">
              <w:rPr>
                <w:rFonts w:ascii="Times New Roman" w:eastAsia="Times New Roman" w:hAnsi="Times New Roman"/>
                <w:lang w:eastAsia="lt-LT"/>
              </w:rPr>
              <w:tab/>
              <w:t xml:space="preserve">               </w:t>
            </w:r>
          </w:p>
          <w:p w14:paraId="32B930E4" w14:textId="77777777" w:rsidR="00411177" w:rsidRPr="0082599E" w:rsidRDefault="00411177" w:rsidP="00D814DF">
            <w:pPr>
              <w:ind w:hanging="518"/>
              <w:rPr>
                <w:rFonts w:ascii="Times New Roman" w:eastAsia="Times New Roman" w:hAnsi="Times New Roman"/>
                <w:lang w:eastAsia="lt-LT"/>
              </w:rPr>
            </w:pPr>
            <w:r w:rsidRPr="0082599E">
              <w:rPr>
                <w:rFonts w:ascii="Times New Roman" w:eastAsia="Times New Roman" w:hAnsi="Times New Roman"/>
                <w:lang w:eastAsia="lt-LT"/>
              </w:rPr>
              <w:t xml:space="preserve">         (parašas)                                        </w:t>
            </w:r>
          </w:p>
          <w:p w14:paraId="0595787E" w14:textId="77777777" w:rsidR="00411177" w:rsidRPr="0082599E" w:rsidRDefault="00411177" w:rsidP="00D814DF">
            <w:pPr>
              <w:spacing w:after="0" w:line="240" w:lineRule="auto"/>
              <w:ind w:left="518" w:hanging="518"/>
              <w:rPr>
                <w:rFonts w:ascii="Times New Roman" w:eastAsia="Times New Roman" w:hAnsi="Times New Roman"/>
                <w:b/>
                <w:bCs/>
                <w:lang w:eastAsia="lt-LT"/>
              </w:rPr>
            </w:pPr>
            <w:r w:rsidRPr="0082599E">
              <w:rPr>
                <w:rFonts w:ascii="Times New Roman" w:eastAsia="Times New Roman" w:hAnsi="Times New Roman"/>
                <w:lang w:eastAsia="lt-LT"/>
              </w:rPr>
              <w:t xml:space="preserve"> A. V.        </w:t>
            </w:r>
          </w:p>
        </w:tc>
      </w:tr>
    </w:tbl>
    <w:p w14:paraId="520419D9" w14:textId="77777777" w:rsidR="009F2FB7" w:rsidRDefault="009F2FB7" w:rsidP="009F2FB7">
      <w:pPr>
        <w:sectPr w:rsidR="009F2FB7">
          <w:headerReference w:type="default" r:id="rId14"/>
          <w:pgSz w:w="11906" w:h="16838"/>
          <w:pgMar w:top="1134" w:right="567" w:bottom="567" w:left="1134" w:header="567" w:footer="0" w:gutter="0"/>
          <w:cols w:space="1296"/>
          <w:formProt w:val="0"/>
          <w:docGrid w:linePitch="240" w:charSpace="-2049"/>
        </w:sectPr>
      </w:pPr>
    </w:p>
    <w:p w14:paraId="4CCD721F" w14:textId="554CCBBA" w:rsidR="00CD226C" w:rsidRPr="007102A0" w:rsidRDefault="009F2FB7" w:rsidP="007102A0">
      <w:pPr>
        <w:spacing w:after="0" w:line="240" w:lineRule="auto"/>
        <w:rPr>
          <w:rFonts w:ascii="Times New Roman" w:eastAsia="Times New Roman" w:hAnsi="Times New Roman"/>
          <w:sz w:val="20"/>
          <w:szCs w:val="20"/>
          <w:lang w:eastAsia="lt-LT"/>
        </w:rPr>
      </w:pPr>
      <w:r w:rsidRPr="007102A0">
        <w:rPr>
          <w:rFonts w:ascii="Times New Roman" w:eastAsia="Times New Roman" w:hAnsi="Times New Roman" w:cs="Times New Roman"/>
          <w:sz w:val="20"/>
          <w:szCs w:val="20"/>
          <w:lang w:eastAsia="lt-LT"/>
        </w:rPr>
        <w:lastRenderedPageBreak/>
        <w:t xml:space="preserve">2 priedas </w:t>
      </w:r>
      <w:r w:rsidR="00CD226C" w:rsidRPr="007102A0">
        <w:rPr>
          <w:rFonts w:ascii="Times New Roman" w:eastAsia="Times New Roman" w:hAnsi="Times New Roman" w:cs="Times New Roman"/>
          <w:sz w:val="20"/>
          <w:szCs w:val="20"/>
          <w:lang w:eastAsia="lt-LT"/>
        </w:rPr>
        <w:t>prie 20</w:t>
      </w:r>
      <w:r w:rsidR="005B3EF3" w:rsidRPr="007102A0">
        <w:rPr>
          <w:rFonts w:ascii="Times New Roman" w:eastAsia="Times New Roman" w:hAnsi="Times New Roman" w:cs="Times New Roman"/>
          <w:sz w:val="20"/>
          <w:szCs w:val="20"/>
          <w:lang w:eastAsia="lt-LT"/>
        </w:rPr>
        <w:t>20</w:t>
      </w:r>
      <w:r w:rsidR="00CD226C" w:rsidRPr="007102A0">
        <w:rPr>
          <w:rFonts w:ascii="Times New Roman" w:eastAsia="Times New Roman" w:hAnsi="Times New Roman" w:cs="Times New Roman"/>
          <w:sz w:val="20"/>
          <w:szCs w:val="20"/>
          <w:lang w:eastAsia="lt-LT"/>
        </w:rPr>
        <w:t xml:space="preserve"> m.  </w:t>
      </w:r>
      <w:r w:rsidR="00411177" w:rsidRPr="007102A0">
        <w:rPr>
          <w:rFonts w:ascii="Times New Roman" w:eastAsia="Times New Roman" w:hAnsi="Times New Roman" w:cs="Times New Roman"/>
          <w:sz w:val="20"/>
          <w:szCs w:val="20"/>
          <w:lang w:eastAsia="lt-LT"/>
        </w:rPr>
        <w:t>gruodžio 04</w:t>
      </w:r>
      <w:r w:rsidR="00CD226C" w:rsidRPr="007102A0">
        <w:rPr>
          <w:rFonts w:ascii="Times New Roman" w:eastAsia="Times New Roman" w:hAnsi="Times New Roman" w:cs="Times New Roman"/>
          <w:sz w:val="20"/>
          <w:szCs w:val="20"/>
          <w:lang w:eastAsia="lt-LT"/>
        </w:rPr>
        <w:t xml:space="preserve"> d. viešojo pirkimo–pardavimo Sutarties Nr.</w:t>
      </w:r>
      <w:r w:rsidR="00CC21C5">
        <w:rPr>
          <w:rFonts w:ascii="Times New Roman" w:eastAsia="Times New Roman" w:hAnsi="Times New Roman" w:cs="Times New Roman"/>
          <w:sz w:val="20"/>
          <w:szCs w:val="20"/>
          <w:lang w:eastAsia="lt-LT"/>
        </w:rPr>
        <w:t xml:space="preserve">             </w:t>
      </w:r>
      <w:bookmarkStart w:id="0" w:name="_GoBack"/>
      <w:bookmarkEnd w:id="0"/>
      <w:r w:rsidR="00D814DF" w:rsidRPr="007102A0">
        <w:rPr>
          <w:rFonts w:ascii="Times New Roman" w:eastAsia="Times New Roman" w:hAnsi="Times New Roman" w:cs="Times New Roman"/>
          <w:sz w:val="20"/>
          <w:szCs w:val="20"/>
          <w:lang w:eastAsia="lt-LT"/>
        </w:rPr>
        <w:t xml:space="preserve">. </w:t>
      </w:r>
      <w:r w:rsidR="00CD226C" w:rsidRPr="007102A0">
        <w:rPr>
          <w:rFonts w:ascii="Times New Roman" w:eastAsia="Times New Roman" w:hAnsi="Times New Roman"/>
          <w:sz w:val="20"/>
          <w:szCs w:val="20"/>
          <w:lang w:eastAsia="lt-LT"/>
        </w:rPr>
        <w:t>Techninė specifikacija</w:t>
      </w:r>
    </w:p>
    <w:p w14:paraId="052EDDA6" w14:textId="77777777" w:rsidR="00D814DF" w:rsidRPr="00E70BA4" w:rsidRDefault="00D814DF" w:rsidP="00D814DF">
      <w:pPr>
        <w:spacing w:after="0" w:line="240" w:lineRule="auto"/>
        <w:rPr>
          <w:rFonts w:ascii="Times New Roman" w:eastAsia="Times New Roman" w:hAnsi="Times New Roman"/>
          <w:b/>
          <w:bCs/>
          <w:lang w:eastAsia="lt-LT"/>
        </w:rPr>
      </w:pPr>
    </w:p>
    <w:tbl>
      <w:tblPr>
        <w:tblW w:w="9886" w:type="dxa"/>
        <w:tblInd w:w="139" w:type="dxa"/>
        <w:tblLayout w:type="fixed"/>
        <w:tblCellMar>
          <w:left w:w="10" w:type="dxa"/>
          <w:right w:w="10" w:type="dxa"/>
        </w:tblCellMar>
        <w:tblLook w:val="0000" w:firstRow="0" w:lastRow="0" w:firstColumn="0" w:lastColumn="0" w:noHBand="0" w:noVBand="0"/>
      </w:tblPr>
      <w:tblGrid>
        <w:gridCol w:w="426"/>
        <w:gridCol w:w="1133"/>
        <w:gridCol w:w="3969"/>
        <w:gridCol w:w="4358"/>
      </w:tblGrid>
      <w:tr w:rsidR="00CD226C" w:rsidRPr="00E70BA4" w14:paraId="31E2A8A9" w14:textId="77777777" w:rsidTr="00F15FA7">
        <w:trPr>
          <w:trHeight w:val="276"/>
        </w:trPr>
        <w:tc>
          <w:tcPr>
            <w:tcW w:w="426" w:type="dxa"/>
            <w:tcBorders>
              <w:top w:val="single" w:sz="2" w:space="0" w:color="000000"/>
              <w:left w:val="single" w:sz="2" w:space="0" w:color="000000"/>
              <w:bottom w:val="single" w:sz="4" w:space="0" w:color="auto"/>
            </w:tcBorders>
            <w:shd w:val="clear" w:color="auto" w:fill="auto"/>
            <w:tcMar>
              <w:top w:w="55" w:type="dxa"/>
              <w:left w:w="55" w:type="dxa"/>
              <w:bottom w:w="55" w:type="dxa"/>
              <w:right w:w="55" w:type="dxa"/>
            </w:tcMar>
            <w:vAlign w:val="center"/>
          </w:tcPr>
          <w:p w14:paraId="46C8BF9B" w14:textId="77777777" w:rsidR="00CD226C" w:rsidRPr="00D814DF" w:rsidRDefault="00CD226C" w:rsidP="00D814DF">
            <w:pPr>
              <w:widowControl w:val="0"/>
              <w:suppressLineNumbers/>
              <w:snapToGrid w:val="0"/>
              <w:spacing w:after="0" w:line="240" w:lineRule="auto"/>
              <w:jc w:val="center"/>
              <w:rPr>
                <w:rFonts w:asciiTheme="majorBidi" w:hAnsiTheme="majorBidi" w:cstheme="majorBidi"/>
                <w:sz w:val="20"/>
                <w:szCs w:val="20"/>
              </w:rPr>
            </w:pPr>
            <w:r w:rsidRPr="00D814DF">
              <w:rPr>
                <w:rFonts w:asciiTheme="majorBidi" w:hAnsiTheme="majorBidi" w:cstheme="majorBidi"/>
                <w:kern w:val="3"/>
                <w:sz w:val="20"/>
                <w:szCs w:val="20"/>
                <w:lang w:eastAsia="lt-LT"/>
              </w:rPr>
              <w:t>Eil. Nr.</w:t>
            </w:r>
          </w:p>
        </w:tc>
        <w:tc>
          <w:tcPr>
            <w:tcW w:w="1133" w:type="dxa"/>
            <w:tcBorders>
              <w:top w:val="single" w:sz="2" w:space="0" w:color="000000"/>
              <w:left w:val="single" w:sz="2" w:space="0" w:color="000000"/>
              <w:bottom w:val="single" w:sz="4" w:space="0" w:color="auto"/>
            </w:tcBorders>
            <w:shd w:val="clear" w:color="auto" w:fill="auto"/>
            <w:tcMar>
              <w:top w:w="55" w:type="dxa"/>
              <w:left w:w="55" w:type="dxa"/>
              <w:bottom w:w="55" w:type="dxa"/>
              <w:right w:w="55" w:type="dxa"/>
            </w:tcMar>
            <w:vAlign w:val="center"/>
          </w:tcPr>
          <w:p w14:paraId="1E6B7C22" w14:textId="77777777" w:rsidR="00CD226C" w:rsidRPr="00D814DF" w:rsidRDefault="00CD226C" w:rsidP="00D814DF">
            <w:pPr>
              <w:widowControl w:val="0"/>
              <w:suppressLineNumbers/>
              <w:spacing w:after="0" w:line="240" w:lineRule="auto"/>
              <w:jc w:val="center"/>
              <w:rPr>
                <w:rFonts w:asciiTheme="majorBidi" w:hAnsiTheme="majorBidi" w:cstheme="majorBidi"/>
                <w:sz w:val="20"/>
                <w:szCs w:val="20"/>
              </w:rPr>
            </w:pPr>
            <w:r w:rsidRPr="00D814DF">
              <w:rPr>
                <w:rFonts w:asciiTheme="majorBidi" w:hAnsiTheme="majorBidi" w:cstheme="majorBidi"/>
                <w:kern w:val="3"/>
                <w:sz w:val="20"/>
                <w:szCs w:val="20"/>
                <w:lang w:eastAsia="lt-LT"/>
              </w:rPr>
              <w:t xml:space="preserve">Parametras </w:t>
            </w:r>
          </w:p>
        </w:tc>
        <w:tc>
          <w:tcPr>
            <w:tcW w:w="3969" w:type="dxa"/>
            <w:tcBorders>
              <w:top w:val="single" w:sz="2" w:space="0" w:color="000000"/>
              <w:left w:val="single" w:sz="2" w:space="0" w:color="000000"/>
              <w:bottom w:val="single" w:sz="4" w:space="0" w:color="auto"/>
              <w:right w:val="single" w:sz="4" w:space="0" w:color="000000"/>
            </w:tcBorders>
            <w:shd w:val="clear" w:color="auto" w:fill="auto"/>
            <w:tcMar>
              <w:top w:w="55" w:type="dxa"/>
              <w:left w:w="55" w:type="dxa"/>
              <w:bottom w:w="55" w:type="dxa"/>
              <w:right w:w="55" w:type="dxa"/>
            </w:tcMar>
            <w:vAlign w:val="center"/>
          </w:tcPr>
          <w:p w14:paraId="1C85E5D7" w14:textId="77777777" w:rsidR="00CD226C" w:rsidRPr="00D814DF" w:rsidRDefault="00CD226C" w:rsidP="00D814DF">
            <w:pPr>
              <w:widowControl w:val="0"/>
              <w:suppressLineNumbers/>
              <w:spacing w:after="0" w:line="240" w:lineRule="auto"/>
              <w:jc w:val="center"/>
              <w:rPr>
                <w:rFonts w:asciiTheme="majorBidi" w:hAnsiTheme="majorBidi" w:cstheme="majorBidi"/>
                <w:sz w:val="20"/>
                <w:szCs w:val="20"/>
              </w:rPr>
            </w:pPr>
            <w:r w:rsidRPr="00D814DF">
              <w:rPr>
                <w:rFonts w:asciiTheme="majorBidi" w:hAnsiTheme="majorBidi" w:cstheme="majorBidi"/>
                <w:kern w:val="3"/>
                <w:sz w:val="20"/>
                <w:szCs w:val="20"/>
                <w:lang w:eastAsia="lt-LT"/>
              </w:rPr>
              <w:t>Parametrų reikšmės</w:t>
            </w:r>
          </w:p>
        </w:tc>
        <w:tc>
          <w:tcPr>
            <w:tcW w:w="4358" w:type="dxa"/>
            <w:tcBorders>
              <w:top w:val="single" w:sz="2" w:space="0" w:color="000000"/>
              <w:left w:val="single" w:sz="4" w:space="0" w:color="000000"/>
              <w:bottom w:val="single" w:sz="4" w:space="0" w:color="auto"/>
              <w:right w:val="single" w:sz="2" w:space="0" w:color="000000"/>
            </w:tcBorders>
            <w:shd w:val="clear" w:color="auto" w:fill="auto"/>
            <w:tcMar>
              <w:top w:w="55" w:type="dxa"/>
              <w:left w:w="55" w:type="dxa"/>
              <w:bottom w:w="55" w:type="dxa"/>
              <w:right w:w="55" w:type="dxa"/>
            </w:tcMar>
            <w:vAlign w:val="center"/>
          </w:tcPr>
          <w:p w14:paraId="57CF3981" w14:textId="77777777" w:rsidR="00CD226C" w:rsidRPr="00D814DF" w:rsidRDefault="00CD226C" w:rsidP="00D814DF">
            <w:pPr>
              <w:spacing w:after="0" w:line="240" w:lineRule="auto"/>
              <w:jc w:val="center"/>
              <w:rPr>
                <w:rFonts w:asciiTheme="majorBidi" w:hAnsiTheme="majorBidi" w:cstheme="majorBidi"/>
                <w:sz w:val="20"/>
                <w:szCs w:val="20"/>
              </w:rPr>
            </w:pPr>
            <w:r w:rsidRPr="00D814DF">
              <w:rPr>
                <w:rFonts w:asciiTheme="majorBidi" w:hAnsiTheme="majorBidi" w:cstheme="majorBidi"/>
                <w:sz w:val="20"/>
                <w:szCs w:val="20"/>
              </w:rPr>
              <w:t>Siūlomos parametrų reikšmės</w:t>
            </w:r>
          </w:p>
          <w:p w14:paraId="43DDDFE2" w14:textId="77777777" w:rsidR="00CD226C" w:rsidRPr="00D814DF" w:rsidRDefault="00CD226C" w:rsidP="00D814DF">
            <w:pPr>
              <w:widowControl w:val="0"/>
              <w:suppressLineNumbers/>
              <w:spacing w:after="0" w:line="240" w:lineRule="auto"/>
              <w:jc w:val="center"/>
              <w:rPr>
                <w:rFonts w:asciiTheme="majorBidi" w:hAnsiTheme="majorBidi" w:cstheme="majorBidi"/>
                <w:sz w:val="20"/>
                <w:szCs w:val="20"/>
              </w:rPr>
            </w:pPr>
          </w:p>
        </w:tc>
      </w:tr>
      <w:tr w:rsidR="00F15FA7" w:rsidRPr="00F15FA7" w14:paraId="4CE23CF2" w14:textId="77777777" w:rsidTr="00D814DF">
        <w:trPr>
          <w:trHeight w:val="7709"/>
        </w:trPr>
        <w:tc>
          <w:tcPr>
            <w:tcW w:w="42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5F6D20C7" w14:textId="77777777" w:rsidR="00F15FA7" w:rsidRPr="00D814DF" w:rsidRDefault="00F15FA7" w:rsidP="00D814DF">
            <w:pPr>
              <w:spacing w:after="0" w:line="240" w:lineRule="auto"/>
              <w:rPr>
                <w:rFonts w:asciiTheme="majorBidi" w:hAnsiTheme="majorBidi" w:cstheme="majorBidi"/>
                <w:sz w:val="20"/>
                <w:szCs w:val="20"/>
              </w:rPr>
            </w:pPr>
            <w:r w:rsidRPr="00D814DF">
              <w:rPr>
                <w:rFonts w:asciiTheme="majorBidi" w:hAnsiTheme="majorBidi" w:cstheme="majorBidi"/>
                <w:sz w:val="20"/>
                <w:szCs w:val="20"/>
                <w:lang w:eastAsia="lt-LT"/>
              </w:rPr>
              <w:t>1.</w:t>
            </w:r>
          </w:p>
        </w:tc>
        <w:tc>
          <w:tcPr>
            <w:tcW w:w="1133"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245233CA" w14:textId="64C58AAC" w:rsidR="00F15FA7" w:rsidRPr="00D814DF" w:rsidRDefault="00F15FA7" w:rsidP="00D814DF">
            <w:pPr>
              <w:spacing w:after="0" w:line="240" w:lineRule="auto"/>
              <w:rPr>
                <w:rFonts w:asciiTheme="majorBidi" w:hAnsiTheme="majorBidi" w:cstheme="majorBidi"/>
                <w:sz w:val="20"/>
                <w:szCs w:val="20"/>
              </w:rPr>
            </w:pPr>
            <w:r w:rsidRPr="00D814DF">
              <w:rPr>
                <w:rFonts w:asciiTheme="majorBidi" w:hAnsiTheme="majorBidi" w:cstheme="majorBidi"/>
                <w:sz w:val="20"/>
                <w:szCs w:val="20"/>
              </w:rPr>
              <w:t>Šaldymo įrangos komplektas</w:t>
            </w:r>
          </w:p>
          <w:p w14:paraId="00999631" w14:textId="77777777" w:rsidR="00F15FA7" w:rsidRPr="00D814DF" w:rsidRDefault="00F15FA7" w:rsidP="00D814DF">
            <w:pPr>
              <w:spacing w:after="0" w:line="240" w:lineRule="auto"/>
              <w:rPr>
                <w:rFonts w:asciiTheme="majorBidi" w:hAnsiTheme="majorBidi" w:cstheme="majorBidi"/>
                <w:sz w:val="20"/>
                <w:szCs w:val="20"/>
              </w:rPr>
            </w:pPr>
          </w:p>
          <w:p w14:paraId="1F23860F" w14:textId="77777777" w:rsidR="00F15FA7" w:rsidRPr="00D814DF" w:rsidRDefault="00F15FA7" w:rsidP="00D814DF">
            <w:pPr>
              <w:spacing w:after="0" w:line="240" w:lineRule="auto"/>
              <w:rPr>
                <w:rFonts w:asciiTheme="majorBidi" w:hAnsiTheme="majorBidi" w:cstheme="majorBidi"/>
                <w:sz w:val="20"/>
                <w:szCs w:val="20"/>
              </w:rPr>
            </w:pPr>
          </w:p>
          <w:p w14:paraId="30DAA007" w14:textId="77777777" w:rsidR="00F15FA7" w:rsidRPr="00D814DF" w:rsidRDefault="00F15FA7" w:rsidP="00D814DF">
            <w:pPr>
              <w:spacing w:after="0" w:line="240" w:lineRule="auto"/>
              <w:rPr>
                <w:rFonts w:asciiTheme="majorBidi" w:hAnsiTheme="majorBidi" w:cstheme="majorBidi"/>
                <w:sz w:val="20"/>
                <w:szCs w:val="20"/>
              </w:rPr>
            </w:pPr>
          </w:p>
          <w:p w14:paraId="4E3A02D3" w14:textId="77777777" w:rsidR="00F15FA7" w:rsidRPr="00D814DF" w:rsidRDefault="00F15FA7" w:rsidP="00D814DF">
            <w:pPr>
              <w:spacing w:after="0" w:line="240" w:lineRule="auto"/>
              <w:rPr>
                <w:rFonts w:asciiTheme="majorBidi" w:hAnsiTheme="majorBidi" w:cstheme="majorBidi"/>
                <w:sz w:val="20"/>
                <w:szCs w:val="20"/>
              </w:rPr>
            </w:pPr>
          </w:p>
          <w:p w14:paraId="228B256B" w14:textId="77777777" w:rsidR="00F15FA7" w:rsidRPr="00D814DF" w:rsidRDefault="00F15FA7" w:rsidP="00D814DF">
            <w:pPr>
              <w:spacing w:after="0" w:line="240" w:lineRule="auto"/>
              <w:rPr>
                <w:rFonts w:asciiTheme="majorBidi" w:hAnsiTheme="majorBidi" w:cstheme="majorBidi"/>
                <w:sz w:val="20"/>
                <w:szCs w:val="20"/>
              </w:rPr>
            </w:pPr>
          </w:p>
          <w:p w14:paraId="4F27440D" w14:textId="77777777" w:rsidR="00F15FA7" w:rsidRPr="00D814DF" w:rsidRDefault="00F15FA7" w:rsidP="00D814DF">
            <w:pPr>
              <w:spacing w:after="0" w:line="240" w:lineRule="auto"/>
              <w:rPr>
                <w:rFonts w:asciiTheme="majorBidi" w:hAnsiTheme="majorBidi" w:cstheme="majorBidi"/>
                <w:sz w:val="20"/>
                <w:szCs w:val="20"/>
              </w:rPr>
            </w:pPr>
          </w:p>
          <w:p w14:paraId="306A79D2" w14:textId="77777777" w:rsidR="00F15FA7" w:rsidRPr="00D814DF" w:rsidRDefault="00F15FA7" w:rsidP="00D814DF">
            <w:pPr>
              <w:spacing w:after="0" w:line="240" w:lineRule="auto"/>
              <w:rPr>
                <w:rFonts w:asciiTheme="majorBidi" w:hAnsiTheme="majorBidi" w:cstheme="majorBidi"/>
                <w:sz w:val="20"/>
                <w:szCs w:val="20"/>
              </w:rPr>
            </w:pPr>
          </w:p>
          <w:p w14:paraId="7FD0319F" w14:textId="77777777" w:rsidR="00F15FA7" w:rsidRPr="00D814DF" w:rsidRDefault="00F15FA7" w:rsidP="00D814DF">
            <w:pPr>
              <w:spacing w:after="0" w:line="240" w:lineRule="auto"/>
              <w:rPr>
                <w:rFonts w:asciiTheme="majorBidi" w:hAnsiTheme="majorBidi" w:cstheme="majorBidi"/>
                <w:sz w:val="20"/>
                <w:szCs w:val="20"/>
              </w:rPr>
            </w:pPr>
          </w:p>
          <w:p w14:paraId="710C93C6" w14:textId="77777777" w:rsidR="00F15FA7" w:rsidRPr="00D814DF" w:rsidRDefault="00F15FA7" w:rsidP="00D814DF">
            <w:pPr>
              <w:spacing w:after="0" w:line="240" w:lineRule="auto"/>
              <w:rPr>
                <w:rFonts w:asciiTheme="majorBidi" w:hAnsiTheme="majorBidi" w:cstheme="majorBidi"/>
                <w:sz w:val="20"/>
                <w:szCs w:val="20"/>
              </w:rPr>
            </w:pPr>
          </w:p>
          <w:p w14:paraId="0A8E0C3E" w14:textId="77777777" w:rsidR="00F15FA7" w:rsidRPr="00D814DF" w:rsidRDefault="00F15FA7" w:rsidP="00D814DF">
            <w:pPr>
              <w:spacing w:after="0" w:line="240" w:lineRule="auto"/>
              <w:rPr>
                <w:rFonts w:asciiTheme="majorBidi" w:hAnsiTheme="majorBidi" w:cstheme="majorBidi"/>
                <w:sz w:val="20"/>
                <w:szCs w:val="20"/>
              </w:rPr>
            </w:pPr>
          </w:p>
          <w:p w14:paraId="06785D00" w14:textId="77777777" w:rsidR="00F15FA7" w:rsidRPr="00D814DF" w:rsidRDefault="00F15FA7" w:rsidP="00D814DF">
            <w:pPr>
              <w:spacing w:after="0" w:line="240" w:lineRule="auto"/>
              <w:rPr>
                <w:rFonts w:asciiTheme="majorBidi" w:hAnsiTheme="majorBidi" w:cstheme="majorBidi"/>
                <w:sz w:val="20"/>
                <w:szCs w:val="20"/>
              </w:rPr>
            </w:pPr>
          </w:p>
          <w:p w14:paraId="52947E7F" w14:textId="77777777" w:rsidR="00F15FA7" w:rsidRPr="00D814DF" w:rsidRDefault="00F15FA7" w:rsidP="00D814DF">
            <w:pPr>
              <w:spacing w:after="0" w:line="240" w:lineRule="auto"/>
              <w:rPr>
                <w:rFonts w:asciiTheme="majorBidi" w:hAnsiTheme="majorBidi" w:cstheme="majorBidi"/>
                <w:sz w:val="20"/>
                <w:szCs w:val="20"/>
              </w:rPr>
            </w:pPr>
          </w:p>
          <w:p w14:paraId="25C5C281" w14:textId="77777777" w:rsidR="00F15FA7" w:rsidRPr="00D814DF" w:rsidRDefault="00F15FA7" w:rsidP="00D814DF">
            <w:pPr>
              <w:spacing w:after="0" w:line="240" w:lineRule="auto"/>
              <w:rPr>
                <w:rFonts w:asciiTheme="majorBidi" w:hAnsiTheme="majorBidi" w:cstheme="majorBidi"/>
                <w:sz w:val="20"/>
                <w:szCs w:val="20"/>
              </w:rPr>
            </w:pPr>
          </w:p>
          <w:p w14:paraId="2EC385B6" w14:textId="77777777" w:rsidR="00F15FA7" w:rsidRPr="00D814DF" w:rsidRDefault="00F15FA7" w:rsidP="00D814DF">
            <w:pPr>
              <w:spacing w:after="0" w:line="240" w:lineRule="auto"/>
              <w:rPr>
                <w:rFonts w:asciiTheme="majorBidi" w:hAnsiTheme="majorBidi" w:cstheme="majorBidi"/>
                <w:sz w:val="20"/>
                <w:szCs w:val="20"/>
              </w:rPr>
            </w:pPr>
          </w:p>
          <w:p w14:paraId="1DED6F76" w14:textId="77777777" w:rsidR="00F15FA7" w:rsidRPr="00D814DF" w:rsidRDefault="00F15FA7" w:rsidP="00D814DF">
            <w:pPr>
              <w:spacing w:after="0" w:line="240" w:lineRule="auto"/>
              <w:rPr>
                <w:rFonts w:asciiTheme="majorBidi" w:hAnsiTheme="majorBidi" w:cstheme="majorBidi"/>
                <w:sz w:val="20"/>
                <w:szCs w:val="20"/>
              </w:rPr>
            </w:pPr>
          </w:p>
          <w:p w14:paraId="788F53C6" w14:textId="77777777" w:rsidR="00F15FA7" w:rsidRPr="00D814DF" w:rsidRDefault="00F15FA7" w:rsidP="00D814DF">
            <w:pPr>
              <w:spacing w:after="0" w:line="240" w:lineRule="auto"/>
              <w:rPr>
                <w:rFonts w:asciiTheme="majorBidi" w:hAnsiTheme="majorBidi" w:cstheme="majorBidi"/>
                <w:sz w:val="20"/>
                <w:szCs w:val="20"/>
              </w:rPr>
            </w:pPr>
          </w:p>
        </w:tc>
        <w:tc>
          <w:tcPr>
            <w:tcW w:w="3969"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13F1D86D" w14:textId="0F3D4558" w:rsidR="00F15FA7" w:rsidRPr="00D814DF" w:rsidRDefault="00F15FA7" w:rsidP="00D814DF">
            <w:pPr>
              <w:pStyle w:val="Sraopastraipa"/>
              <w:spacing w:after="0" w:line="240" w:lineRule="auto"/>
              <w:ind w:left="0"/>
              <w:jc w:val="both"/>
              <w:rPr>
                <w:rFonts w:asciiTheme="majorBidi" w:hAnsiTheme="majorBidi" w:cstheme="majorBidi"/>
                <w:sz w:val="20"/>
                <w:szCs w:val="20"/>
              </w:rPr>
            </w:pPr>
            <w:r w:rsidRPr="00D814DF">
              <w:rPr>
                <w:rFonts w:asciiTheme="majorBidi" w:hAnsiTheme="majorBidi" w:cstheme="majorBidi"/>
                <w:sz w:val="20"/>
                <w:szCs w:val="20"/>
              </w:rPr>
              <w:t>Konstrukcija: išorė ir vidus  - nerūdijantis plienas;</w:t>
            </w:r>
            <w:r w:rsidR="00D814DF">
              <w:rPr>
                <w:rFonts w:asciiTheme="majorBidi" w:hAnsiTheme="majorBidi" w:cstheme="majorBidi"/>
                <w:sz w:val="20"/>
                <w:szCs w:val="20"/>
              </w:rPr>
              <w:t xml:space="preserve"> </w:t>
            </w:r>
            <w:r w:rsidRPr="00D814DF">
              <w:rPr>
                <w:rFonts w:asciiTheme="majorBidi" w:hAnsiTheme="majorBidi" w:cstheme="majorBidi"/>
                <w:sz w:val="20"/>
                <w:szCs w:val="20"/>
              </w:rPr>
              <w:t>Durys su užraktu;</w:t>
            </w:r>
          </w:p>
          <w:p w14:paraId="40089455" w14:textId="77777777" w:rsidR="00F15FA7" w:rsidRPr="00D814DF" w:rsidRDefault="00F15FA7" w:rsidP="00D814DF">
            <w:pPr>
              <w:pStyle w:val="Sraopastraipa"/>
              <w:spacing w:after="0" w:line="240" w:lineRule="auto"/>
              <w:ind w:left="0"/>
              <w:jc w:val="both"/>
              <w:rPr>
                <w:rFonts w:asciiTheme="majorBidi" w:hAnsiTheme="majorBidi" w:cstheme="majorBidi"/>
                <w:sz w:val="20"/>
                <w:szCs w:val="20"/>
              </w:rPr>
            </w:pPr>
            <w:r w:rsidRPr="00D814DF">
              <w:rPr>
                <w:rFonts w:asciiTheme="majorBidi" w:hAnsiTheme="majorBidi" w:cstheme="majorBidi"/>
                <w:sz w:val="20"/>
                <w:szCs w:val="20"/>
              </w:rPr>
              <w:t>Su ventiliatoriais šalčio paskirstymui;</w:t>
            </w:r>
          </w:p>
          <w:p w14:paraId="242F4657" w14:textId="77777777" w:rsidR="00F15FA7" w:rsidRPr="00D814DF" w:rsidRDefault="00F15FA7" w:rsidP="00D814DF">
            <w:pPr>
              <w:pStyle w:val="Sraopastraipa"/>
              <w:spacing w:after="0" w:line="240" w:lineRule="auto"/>
              <w:ind w:left="0"/>
              <w:jc w:val="both"/>
              <w:rPr>
                <w:rFonts w:asciiTheme="majorBidi" w:hAnsiTheme="majorBidi" w:cstheme="majorBidi"/>
                <w:sz w:val="20"/>
                <w:szCs w:val="20"/>
              </w:rPr>
            </w:pPr>
            <w:r w:rsidRPr="00D814DF">
              <w:rPr>
                <w:rFonts w:asciiTheme="majorBidi" w:hAnsiTheme="majorBidi" w:cstheme="majorBidi"/>
                <w:sz w:val="20"/>
                <w:szCs w:val="20"/>
              </w:rPr>
              <w:t>Su automatine atitirpinimo sistema, su skaitmeniniu termometru;</w:t>
            </w:r>
          </w:p>
          <w:p w14:paraId="44AA39B1" w14:textId="77777777" w:rsidR="00F15FA7" w:rsidRPr="00D814DF" w:rsidRDefault="00F15FA7" w:rsidP="00D814DF">
            <w:pPr>
              <w:pStyle w:val="Sraopastraipa"/>
              <w:spacing w:after="0" w:line="240" w:lineRule="auto"/>
              <w:ind w:left="0"/>
              <w:jc w:val="both"/>
              <w:rPr>
                <w:rFonts w:asciiTheme="majorBidi" w:hAnsiTheme="majorBidi" w:cstheme="majorBidi"/>
                <w:sz w:val="20"/>
                <w:szCs w:val="20"/>
              </w:rPr>
            </w:pPr>
            <w:r w:rsidRPr="00D814DF">
              <w:rPr>
                <w:rFonts w:asciiTheme="majorBidi" w:hAnsiTheme="majorBidi" w:cstheme="majorBidi"/>
                <w:sz w:val="20"/>
                <w:szCs w:val="20"/>
              </w:rPr>
              <w:t>Komplektacijoje:</w:t>
            </w:r>
          </w:p>
          <w:p w14:paraId="6E8C8A0A" w14:textId="3C9A04EE" w:rsidR="00F15FA7" w:rsidRPr="00D814DF" w:rsidRDefault="00F15FA7" w:rsidP="00D814DF">
            <w:pPr>
              <w:pStyle w:val="Sraopastraipa"/>
              <w:numPr>
                <w:ilvl w:val="0"/>
                <w:numId w:val="30"/>
              </w:numPr>
              <w:spacing w:after="0" w:line="240" w:lineRule="auto"/>
              <w:ind w:left="0"/>
              <w:jc w:val="both"/>
              <w:rPr>
                <w:rFonts w:asciiTheme="majorBidi" w:hAnsiTheme="majorBidi" w:cstheme="majorBidi"/>
                <w:sz w:val="20"/>
                <w:szCs w:val="20"/>
              </w:rPr>
            </w:pPr>
            <w:r w:rsidRPr="00D814DF">
              <w:rPr>
                <w:rFonts w:asciiTheme="majorBidi" w:hAnsiTheme="majorBidi" w:cstheme="majorBidi"/>
                <w:sz w:val="20"/>
                <w:szCs w:val="20"/>
              </w:rPr>
              <w:t>šaldiklis – 2 vnt.;</w:t>
            </w:r>
            <w:r w:rsidR="00D814DF" w:rsidRPr="00D814DF">
              <w:rPr>
                <w:rFonts w:asciiTheme="majorBidi" w:hAnsiTheme="majorBidi" w:cstheme="majorBidi"/>
                <w:sz w:val="20"/>
                <w:szCs w:val="20"/>
              </w:rPr>
              <w:t xml:space="preserve"> </w:t>
            </w:r>
            <w:r w:rsidR="00D814DF">
              <w:rPr>
                <w:rFonts w:asciiTheme="majorBidi" w:hAnsiTheme="majorBidi" w:cstheme="majorBidi"/>
                <w:sz w:val="20"/>
                <w:szCs w:val="20"/>
              </w:rPr>
              <w:t>t</w:t>
            </w:r>
            <w:r w:rsidRPr="00D814DF">
              <w:rPr>
                <w:rFonts w:asciiTheme="majorBidi" w:hAnsiTheme="majorBidi" w:cstheme="majorBidi"/>
                <w:sz w:val="20"/>
                <w:szCs w:val="20"/>
              </w:rPr>
              <w:t>alpa- ne mažiau 480 l;</w:t>
            </w:r>
          </w:p>
          <w:p w14:paraId="2098928D" w14:textId="77777777" w:rsidR="00F15FA7" w:rsidRPr="00D814DF" w:rsidRDefault="00F15FA7" w:rsidP="00D814DF">
            <w:pPr>
              <w:pStyle w:val="Sraopastraipa"/>
              <w:spacing w:after="0" w:line="240" w:lineRule="auto"/>
              <w:ind w:left="0"/>
              <w:jc w:val="both"/>
              <w:rPr>
                <w:rFonts w:asciiTheme="majorBidi" w:hAnsiTheme="majorBidi" w:cstheme="majorBidi"/>
                <w:sz w:val="20"/>
                <w:szCs w:val="20"/>
              </w:rPr>
            </w:pPr>
            <w:r w:rsidRPr="00D814DF">
              <w:rPr>
                <w:rFonts w:asciiTheme="majorBidi" w:hAnsiTheme="majorBidi" w:cstheme="majorBidi"/>
                <w:sz w:val="20"/>
                <w:szCs w:val="20"/>
              </w:rPr>
              <w:t>Su 4 ratukais, su iš jų – su stabdžiais;</w:t>
            </w:r>
          </w:p>
          <w:p w14:paraId="183AFAE0" w14:textId="77777777" w:rsidR="00F15FA7" w:rsidRPr="00D814DF" w:rsidRDefault="00F15FA7" w:rsidP="00D814DF">
            <w:pPr>
              <w:pStyle w:val="Sraopastraipa"/>
              <w:spacing w:after="0" w:line="240" w:lineRule="auto"/>
              <w:ind w:left="0"/>
              <w:jc w:val="both"/>
              <w:rPr>
                <w:rFonts w:asciiTheme="majorBidi" w:hAnsiTheme="majorBidi" w:cstheme="majorBidi"/>
                <w:sz w:val="20"/>
                <w:szCs w:val="20"/>
              </w:rPr>
            </w:pPr>
            <w:r w:rsidRPr="00D814DF">
              <w:rPr>
                <w:rFonts w:asciiTheme="majorBidi" w:hAnsiTheme="majorBidi" w:cstheme="majorBidi"/>
                <w:sz w:val="20"/>
                <w:szCs w:val="20"/>
              </w:rPr>
              <w:t xml:space="preserve">Viduje ne mažiau 4 lentynos GN2/1 dydžio;  </w:t>
            </w:r>
          </w:p>
          <w:p w14:paraId="29B71A13" w14:textId="77777777" w:rsidR="00F15FA7" w:rsidRPr="00D814DF" w:rsidRDefault="00F15FA7" w:rsidP="00D814DF">
            <w:pPr>
              <w:pStyle w:val="Sraopastraipa"/>
              <w:spacing w:after="0" w:line="240" w:lineRule="auto"/>
              <w:ind w:left="0"/>
              <w:jc w:val="both"/>
              <w:rPr>
                <w:rFonts w:asciiTheme="majorBidi" w:hAnsiTheme="majorBidi" w:cstheme="majorBidi"/>
                <w:sz w:val="20"/>
                <w:szCs w:val="20"/>
              </w:rPr>
            </w:pPr>
            <w:r w:rsidRPr="00D814DF">
              <w:rPr>
                <w:rFonts w:asciiTheme="majorBidi" w:hAnsiTheme="majorBidi" w:cstheme="majorBidi"/>
                <w:sz w:val="20"/>
                <w:szCs w:val="20"/>
              </w:rPr>
              <w:t>Ne mažiau 20 kreipiančiųjų;</w:t>
            </w:r>
          </w:p>
          <w:p w14:paraId="16EE3957" w14:textId="73BEA453" w:rsidR="00F15FA7" w:rsidRPr="00D814DF" w:rsidRDefault="00F15FA7" w:rsidP="00D814DF">
            <w:pPr>
              <w:pStyle w:val="Sraopastraipa"/>
              <w:spacing w:after="0" w:line="240" w:lineRule="auto"/>
              <w:ind w:left="0"/>
              <w:jc w:val="both"/>
              <w:rPr>
                <w:rFonts w:asciiTheme="majorBidi" w:hAnsiTheme="majorBidi" w:cstheme="majorBidi"/>
                <w:sz w:val="20"/>
                <w:szCs w:val="20"/>
              </w:rPr>
            </w:pPr>
            <w:r w:rsidRPr="00D814DF">
              <w:rPr>
                <w:rFonts w:asciiTheme="majorBidi" w:hAnsiTheme="majorBidi" w:cstheme="majorBidi"/>
                <w:sz w:val="20"/>
                <w:szCs w:val="20"/>
              </w:rPr>
              <w:t>Matmenys: (plotis x gylis x aukštis) 750 x 830 x 2010 mm ±50 mm.</w:t>
            </w:r>
            <w:r w:rsidR="00D814DF">
              <w:rPr>
                <w:rFonts w:asciiTheme="majorBidi" w:hAnsiTheme="majorBidi" w:cstheme="majorBidi"/>
                <w:sz w:val="20"/>
                <w:szCs w:val="20"/>
              </w:rPr>
              <w:t xml:space="preserve"> </w:t>
            </w:r>
            <w:r w:rsidRPr="00D814DF">
              <w:rPr>
                <w:rFonts w:asciiTheme="majorBidi" w:hAnsiTheme="majorBidi" w:cstheme="majorBidi"/>
                <w:sz w:val="20"/>
                <w:szCs w:val="20"/>
              </w:rPr>
              <w:t>Techninė informacija: 230V; ne mažiau 0,65 kW, 1F.</w:t>
            </w:r>
          </w:p>
          <w:p w14:paraId="4C1A7694" w14:textId="77777777" w:rsidR="00F15FA7" w:rsidRPr="00D814DF" w:rsidRDefault="00F15FA7" w:rsidP="00D814DF">
            <w:pPr>
              <w:pStyle w:val="Sraopastraipa"/>
              <w:numPr>
                <w:ilvl w:val="0"/>
                <w:numId w:val="30"/>
              </w:numPr>
              <w:spacing w:after="0" w:line="240" w:lineRule="auto"/>
              <w:jc w:val="both"/>
              <w:rPr>
                <w:rFonts w:asciiTheme="majorBidi" w:hAnsiTheme="majorBidi" w:cstheme="majorBidi"/>
                <w:sz w:val="20"/>
                <w:szCs w:val="20"/>
              </w:rPr>
            </w:pPr>
            <w:r w:rsidRPr="00D814DF">
              <w:rPr>
                <w:rFonts w:asciiTheme="majorBidi" w:hAnsiTheme="majorBidi" w:cstheme="majorBidi"/>
                <w:sz w:val="20"/>
                <w:szCs w:val="20"/>
              </w:rPr>
              <w:t>šaldytuvas su 2 durimis- 1 vnt.;</w:t>
            </w:r>
          </w:p>
          <w:p w14:paraId="2E43D98B" w14:textId="77777777" w:rsidR="00F15FA7" w:rsidRPr="00D814DF" w:rsidRDefault="00F15FA7" w:rsidP="00D814DF">
            <w:pPr>
              <w:pStyle w:val="Sraopastraipa"/>
              <w:spacing w:after="0" w:line="240" w:lineRule="auto"/>
              <w:ind w:left="0"/>
              <w:jc w:val="both"/>
              <w:rPr>
                <w:rFonts w:asciiTheme="majorBidi" w:hAnsiTheme="majorBidi" w:cstheme="majorBidi"/>
                <w:sz w:val="20"/>
                <w:szCs w:val="20"/>
              </w:rPr>
            </w:pPr>
            <w:r w:rsidRPr="00D814DF">
              <w:rPr>
                <w:rFonts w:asciiTheme="majorBidi" w:hAnsiTheme="majorBidi" w:cstheme="majorBidi"/>
                <w:sz w:val="20"/>
                <w:szCs w:val="20"/>
              </w:rPr>
              <w:t>Talpa- ne mažiau 976 l;</w:t>
            </w:r>
          </w:p>
          <w:p w14:paraId="7BFD71CC" w14:textId="77777777" w:rsidR="00F15FA7" w:rsidRPr="00D814DF" w:rsidRDefault="00F15FA7" w:rsidP="00D814DF">
            <w:pPr>
              <w:pStyle w:val="Sraopastraipa"/>
              <w:spacing w:after="0" w:line="240" w:lineRule="auto"/>
              <w:ind w:left="0"/>
              <w:jc w:val="both"/>
              <w:rPr>
                <w:rFonts w:asciiTheme="majorBidi" w:hAnsiTheme="majorBidi" w:cstheme="majorBidi"/>
                <w:sz w:val="20"/>
                <w:szCs w:val="20"/>
              </w:rPr>
            </w:pPr>
            <w:r w:rsidRPr="00D814DF">
              <w:rPr>
                <w:rFonts w:asciiTheme="majorBidi" w:hAnsiTheme="majorBidi" w:cstheme="majorBidi"/>
                <w:sz w:val="20"/>
                <w:szCs w:val="20"/>
              </w:rPr>
              <w:t>Su 4 ratukais, iš jų 2 – su stabdžiais;</w:t>
            </w:r>
          </w:p>
          <w:p w14:paraId="4503AA2D" w14:textId="77777777" w:rsidR="00F15FA7" w:rsidRPr="00D814DF" w:rsidRDefault="00F15FA7" w:rsidP="00D814DF">
            <w:pPr>
              <w:pStyle w:val="Sraopastraipa"/>
              <w:spacing w:after="0" w:line="240" w:lineRule="auto"/>
              <w:ind w:left="0"/>
              <w:jc w:val="both"/>
              <w:rPr>
                <w:rFonts w:asciiTheme="majorBidi" w:hAnsiTheme="majorBidi" w:cstheme="majorBidi"/>
                <w:sz w:val="20"/>
                <w:szCs w:val="20"/>
              </w:rPr>
            </w:pPr>
            <w:r w:rsidRPr="00D814DF">
              <w:rPr>
                <w:rFonts w:asciiTheme="majorBidi" w:hAnsiTheme="majorBidi" w:cstheme="majorBidi"/>
                <w:sz w:val="20"/>
                <w:szCs w:val="20"/>
              </w:rPr>
              <w:t xml:space="preserve">Viduje ne mažiau 8 lentynos;  </w:t>
            </w:r>
          </w:p>
          <w:p w14:paraId="38A45EFC" w14:textId="77777777" w:rsidR="00F15FA7" w:rsidRPr="00D814DF" w:rsidRDefault="00F15FA7" w:rsidP="00D814DF">
            <w:pPr>
              <w:pStyle w:val="Sraopastraipa"/>
              <w:spacing w:after="0" w:line="240" w:lineRule="auto"/>
              <w:ind w:left="0"/>
              <w:jc w:val="both"/>
              <w:rPr>
                <w:rFonts w:asciiTheme="majorBidi" w:hAnsiTheme="majorBidi" w:cstheme="majorBidi"/>
                <w:sz w:val="20"/>
                <w:szCs w:val="20"/>
              </w:rPr>
            </w:pPr>
            <w:r w:rsidRPr="00D814DF">
              <w:rPr>
                <w:rFonts w:asciiTheme="majorBidi" w:hAnsiTheme="majorBidi" w:cstheme="majorBidi"/>
                <w:sz w:val="20"/>
                <w:szCs w:val="20"/>
              </w:rPr>
              <w:t>Matmenys: (plotis x gylis x aukštis) 1350 x 700 x 2010 mm ±50 mm.</w:t>
            </w:r>
          </w:p>
          <w:p w14:paraId="14DCACD6" w14:textId="77777777" w:rsidR="00F15FA7" w:rsidRPr="00D814DF" w:rsidRDefault="00F15FA7" w:rsidP="00D814DF">
            <w:pPr>
              <w:pStyle w:val="Sraopastraipa"/>
              <w:spacing w:after="0" w:line="240" w:lineRule="auto"/>
              <w:ind w:left="0"/>
              <w:jc w:val="both"/>
              <w:rPr>
                <w:rFonts w:asciiTheme="majorBidi" w:hAnsiTheme="majorBidi" w:cstheme="majorBidi"/>
                <w:sz w:val="20"/>
                <w:szCs w:val="20"/>
              </w:rPr>
            </w:pPr>
            <w:r w:rsidRPr="00D814DF">
              <w:rPr>
                <w:rFonts w:asciiTheme="majorBidi" w:hAnsiTheme="majorBidi" w:cstheme="majorBidi"/>
                <w:sz w:val="20"/>
                <w:szCs w:val="20"/>
              </w:rPr>
              <w:t>Techninė informacija: 230V; ne mažiau 1,0 kW, 1F.</w:t>
            </w:r>
          </w:p>
          <w:p w14:paraId="407C8B84" w14:textId="72702CF8" w:rsidR="00F15FA7" w:rsidRPr="00D814DF" w:rsidRDefault="00F15FA7" w:rsidP="00D814DF">
            <w:pPr>
              <w:pStyle w:val="Sraopastraipa"/>
              <w:numPr>
                <w:ilvl w:val="0"/>
                <w:numId w:val="30"/>
              </w:numPr>
              <w:spacing w:after="0" w:line="240" w:lineRule="auto"/>
              <w:ind w:left="0"/>
              <w:jc w:val="both"/>
              <w:rPr>
                <w:rFonts w:asciiTheme="majorBidi" w:hAnsiTheme="majorBidi" w:cstheme="majorBidi"/>
                <w:sz w:val="20"/>
                <w:szCs w:val="20"/>
              </w:rPr>
            </w:pPr>
            <w:r w:rsidRPr="00D814DF">
              <w:rPr>
                <w:rFonts w:asciiTheme="majorBidi" w:hAnsiTheme="majorBidi" w:cstheme="majorBidi"/>
                <w:sz w:val="20"/>
                <w:szCs w:val="20"/>
              </w:rPr>
              <w:t>Intensyvaus vėsinimo ir užšaldymo spinta-1 vnt.</w:t>
            </w:r>
            <w:r w:rsidR="00D814DF" w:rsidRPr="00D814DF">
              <w:rPr>
                <w:rFonts w:asciiTheme="majorBidi" w:hAnsiTheme="majorBidi" w:cstheme="majorBidi"/>
                <w:sz w:val="20"/>
                <w:szCs w:val="20"/>
              </w:rPr>
              <w:t xml:space="preserve"> </w:t>
            </w:r>
            <w:r w:rsidRPr="00D814DF">
              <w:rPr>
                <w:rFonts w:asciiTheme="majorBidi" w:hAnsiTheme="majorBidi" w:cstheme="majorBidi"/>
                <w:sz w:val="20"/>
                <w:szCs w:val="20"/>
              </w:rPr>
              <w:t xml:space="preserve">Konstrukcija: išorė ir vidus  - nerūdijantis plienas, ne mažiau 12 lentynų GN1/1-40 dydžio;  </w:t>
            </w:r>
          </w:p>
          <w:p w14:paraId="05011781" w14:textId="77777777" w:rsidR="00F15FA7" w:rsidRPr="00D814DF" w:rsidRDefault="00F15FA7" w:rsidP="00D814DF">
            <w:pPr>
              <w:pStyle w:val="Sraopastraipa"/>
              <w:spacing w:after="0" w:line="240" w:lineRule="auto"/>
              <w:ind w:left="0"/>
              <w:jc w:val="both"/>
              <w:rPr>
                <w:rFonts w:asciiTheme="majorBidi" w:hAnsiTheme="majorBidi" w:cstheme="majorBidi"/>
                <w:sz w:val="20"/>
                <w:szCs w:val="20"/>
              </w:rPr>
            </w:pPr>
            <w:r w:rsidRPr="00D814DF">
              <w:rPr>
                <w:rFonts w:asciiTheme="majorBidi" w:hAnsiTheme="majorBidi" w:cstheme="majorBidi"/>
                <w:sz w:val="20"/>
                <w:szCs w:val="20"/>
              </w:rPr>
              <w:t>Su vidinės temperatūros matavimo adata;</w:t>
            </w:r>
          </w:p>
          <w:p w14:paraId="1D46E0D2" w14:textId="450DC3CC" w:rsidR="00F15FA7" w:rsidRPr="00D814DF" w:rsidRDefault="00F15FA7" w:rsidP="00D814DF">
            <w:pPr>
              <w:pStyle w:val="Sraopastraipa"/>
              <w:spacing w:after="0" w:line="240" w:lineRule="auto"/>
              <w:ind w:left="0"/>
              <w:jc w:val="both"/>
              <w:rPr>
                <w:rFonts w:asciiTheme="majorBidi" w:hAnsiTheme="majorBidi" w:cstheme="majorBidi"/>
                <w:sz w:val="20"/>
                <w:szCs w:val="20"/>
              </w:rPr>
            </w:pPr>
            <w:r w:rsidRPr="00D814DF">
              <w:rPr>
                <w:rFonts w:asciiTheme="majorBidi" w:hAnsiTheme="majorBidi" w:cstheme="majorBidi"/>
                <w:sz w:val="20"/>
                <w:szCs w:val="20"/>
              </w:rPr>
              <w:t>Vėsinimo talpa: 36 kg/90 min nuo +70°C iki +3°C gaminio viduje;</w:t>
            </w:r>
            <w:r w:rsidR="00D814DF">
              <w:rPr>
                <w:rFonts w:asciiTheme="majorBidi" w:hAnsiTheme="majorBidi" w:cstheme="majorBidi"/>
                <w:sz w:val="20"/>
                <w:szCs w:val="20"/>
              </w:rPr>
              <w:t xml:space="preserve"> </w:t>
            </w:r>
            <w:r w:rsidRPr="00D814DF">
              <w:rPr>
                <w:rFonts w:asciiTheme="majorBidi" w:hAnsiTheme="majorBidi" w:cstheme="majorBidi"/>
                <w:sz w:val="20"/>
                <w:szCs w:val="20"/>
              </w:rPr>
              <w:t>Užšaldymo talpa: 24 kg/240 min nuo +70°C iki -18°C gaminio viduje;</w:t>
            </w:r>
          </w:p>
          <w:p w14:paraId="7B696FAB" w14:textId="49AC954D" w:rsidR="00F15FA7" w:rsidRPr="00D814DF" w:rsidRDefault="00F15FA7" w:rsidP="00D814DF">
            <w:pPr>
              <w:pStyle w:val="Sraopastraipa"/>
              <w:spacing w:after="0" w:line="240" w:lineRule="auto"/>
              <w:ind w:left="0"/>
              <w:jc w:val="both"/>
              <w:rPr>
                <w:rFonts w:asciiTheme="majorBidi" w:hAnsiTheme="majorBidi" w:cstheme="majorBidi"/>
                <w:sz w:val="20"/>
                <w:szCs w:val="20"/>
              </w:rPr>
            </w:pPr>
            <w:r w:rsidRPr="00D814DF">
              <w:rPr>
                <w:rFonts w:asciiTheme="majorBidi" w:hAnsiTheme="majorBidi" w:cstheme="majorBidi"/>
                <w:sz w:val="20"/>
                <w:szCs w:val="20"/>
              </w:rPr>
              <w:t>Ne mažiau 98 programos: pagal vidinę temperatūrą arba pagal laiką;</w:t>
            </w:r>
            <w:r w:rsidR="00D814DF">
              <w:rPr>
                <w:rFonts w:asciiTheme="majorBidi" w:hAnsiTheme="majorBidi" w:cstheme="majorBidi"/>
                <w:sz w:val="20"/>
                <w:szCs w:val="20"/>
              </w:rPr>
              <w:t xml:space="preserve"> </w:t>
            </w:r>
            <w:r w:rsidRPr="00D814DF">
              <w:rPr>
                <w:rFonts w:asciiTheme="majorBidi" w:hAnsiTheme="majorBidi" w:cstheme="majorBidi"/>
                <w:sz w:val="20"/>
                <w:szCs w:val="20"/>
              </w:rPr>
              <w:t>Matmenys:( plotis x gylis x aukštis) 800 x 800 x 1800 mm±50 mm.</w:t>
            </w:r>
          </w:p>
          <w:p w14:paraId="2D8DB8D5" w14:textId="56474398" w:rsidR="00F15FA7" w:rsidRPr="00D814DF" w:rsidRDefault="00F15FA7" w:rsidP="00D814DF">
            <w:pPr>
              <w:pStyle w:val="Sraopastraipa"/>
              <w:spacing w:after="0" w:line="240" w:lineRule="auto"/>
              <w:ind w:left="0"/>
              <w:jc w:val="both"/>
              <w:rPr>
                <w:rFonts w:asciiTheme="majorBidi" w:hAnsiTheme="majorBidi" w:cstheme="majorBidi"/>
                <w:sz w:val="20"/>
                <w:szCs w:val="20"/>
              </w:rPr>
            </w:pPr>
            <w:r w:rsidRPr="00D814DF">
              <w:rPr>
                <w:rFonts w:asciiTheme="majorBidi" w:hAnsiTheme="majorBidi" w:cstheme="majorBidi"/>
                <w:sz w:val="20"/>
                <w:szCs w:val="20"/>
              </w:rPr>
              <w:t>Techninė informacija: 400V; ne mažiau 3,5 kW, 3F.</w:t>
            </w:r>
          </w:p>
        </w:tc>
        <w:tc>
          <w:tcPr>
            <w:tcW w:w="4358"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42FE1911" w14:textId="77777777" w:rsidR="00F15FA7" w:rsidRPr="00D814DF" w:rsidRDefault="00F15FA7" w:rsidP="00D814DF">
            <w:pPr>
              <w:pStyle w:val="Sraopastraipa"/>
              <w:spacing w:after="0" w:line="240" w:lineRule="auto"/>
              <w:ind w:left="0"/>
              <w:jc w:val="both"/>
              <w:rPr>
                <w:rFonts w:asciiTheme="majorBidi" w:hAnsiTheme="majorBidi" w:cstheme="majorBidi"/>
                <w:sz w:val="20"/>
                <w:szCs w:val="20"/>
              </w:rPr>
            </w:pPr>
            <w:r w:rsidRPr="00D814DF">
              <w:rPr>
                <w:rFonts w:asciiTheme="majorBidi" w:hAnsiTheme="majorBidi" w:cstheme="majorBidi"/>
                <w:sz w:val="20"/>
                <w:szCs w:val="20"/>
              </w:rPr>
              <w:t>Konstrukcija: išorė ir vidus  - nerūdijantis plienas;</w:t>
            </w:r>
          </w:p>
          <w:p w14:paraId="29148056" w14:textId="77777777" w:rsidR="00F15FA7" w:rsidRPr="00D814DF" w:rsidRDefault="00F15FA7" w:rsidP="00D814DF">
            <w:pPr>
              <w:pStyle w:val="Sraopastraipa"/>
              <w:spacing w:after="0" w:line="240" w:lineRule="auto"/>
              <w:ind w:left="0"/>
              <w:jc w:val="both"/>
              <w:rPr>
                <w:rFonts w:asciiTheme="majorBidi" w:hAnsiTheme="majorBidi" w:cstheme="majorBidi"/>
                <w:sz w:val="20"/>
                <w:szCs w:val="20"/>
              </w:rPr>
            </w:pPr>
            <w:r w:rsidRPr="00D814DF">
              <w:rPr>
                <w:rFonts w:asciiTheme="majorBidi" w:hAnsiTheme="majorBidi" w:cstheme="majorBidi"/>
                <w:sz w:val="20"/>
                <w:szCs w:val="20"/>
              </w:rPr>
              <w:t>Durys su užraktu;</w:t>
            </w:r>
          </w:p>
          <w:p w14:paraId="128C30F2" w14:textId="77777777" w:rsidR="00F15FA7" w:rsidRPr="00D814DF" w:rsidRDefault="00F15FA7" w:rsidP="00D814DF">
            <w:pPr>
              <w:pStyle w:val="Sraopastraipa"/>
              <w:spacing w:after="0" w:line="240" w:lineRule="auto"/>
              <w:ind w:left="0"/>
              <w:jc w:val="both"/>
              <w:rPr>
                <w:rFonts w:asciiTheme="majorBidi" w:hAnsiTheme="majorBidi" w:cstheme="majorBidi"/>
                <w:sz w:val="20"/>
                <w:szCs w:val="20"/>
              </w:rPr>
            </w:pPr>
            <w:r w:rsidRPr="00D814DF">
              <w:rPr>
                <w:rFonts w:asciiTheme="majorBidi" w:hAnsiTheme="majorBidi" w:cstheme="majorBidi"/>
                <w:sz w:val="20"/>
                <w:szCs w:val="20"/>
              </w:rPr>
              <w:t>Su ventiliatoriais šalčio paskirstymui;</w:t>
            </w:r>
          </w:p>
          <w:p w14:paraId="273E7541" w14:textId="77777777" w:rsidR="00F15FA7" w:rsidRPr="00D814DF" w:rsidRDefault="00F15FA7" w:rsidP="00D814DF">
            <w:pPr>
              <w:pStyle w:val="Sraopastraipa"/>
              <w:spacing w:after="0" w:line="240" w:lineRule="auto"/>
              <w:ind w:left="0"/>
              <w:jc w:val="both"/>
              <w:rPr>
                <w:rFonts w:asciiTheme="majorBidi" w:hAnsiTheme="majorBidi" w:cstheme="majorBidi"/>
                <w:sz w:val="20"/>
                <w:szCs w:val="20"/>
              </w:rPr>
            </w:pPr>
            <w:r w:rsidRPr="00D814DF">
              <w:rPr>
                <w:rFonts w:asciiTheme="majorBidi" w:hAnsiTheme="majorBidi" w:cstheme="majorBidi"/>
                <w:sz w:val="20"/>
                <w:szCs w:val="20"/>
              </w:rPr>
              <w:t>Su automatine atitirpinimo sistema, su skaitmeniniu termometru;</w:t>
            </w:r>
          </w:p>
          <w:p w14:paraId="22250114" w14:textId="42E89CDD" w:rsidR="00F15FA7" w:rsidRPr="00D814DF" w:rsidRDefault="00F15FA7" w:rsidP="00D814DF">
            <w:pPr>
              <w:pStyle w:val="Sraopastraipa"/>
              <w:spacing w:after="0" w:line="240" w:lineRule="auto"/>
              <w:ind w:left="0"/>
              <w:jc w:val="both"/>
              <w:rPr>
                <w:rFonts w:asciiTheme="majorBidi" w:hAnsiTheme="majorBidi" w:cstheme="majorBidi"/>
                <w:sz w:val="20"/>
                <w:szCs w:val="20"/>
              </w:rPr>
            </w:pPr>
            <w:r w:rsidRPr="00D814DF">
              <w:rPr>
                <w:rFonts w:asciiTheme="majorBidi" w:hAnsiTheme="majorBidi" w:cstheme="majorBidi"/>
                <w:sz w:val="20"/>
                <w:szCs w:val="20"/>
              </w:rPr>
              <w:t>Komplektacijoje:</w:t>
            </w:r>
            <w:r w:rsidR="00253495">
              <w:rPr>
                <w:rFonts w:asciiTheme="majorBidi" w:hAnsiTheme="majorBidi" w:cstheme="majorBidi"/>
                <w:sz w:val="20"/>
                <w:szCs w:val="20"/>
              </w:rPr>
              <w:t xml:space="preserve"> </w:t>
            </w:r>
          </w:p>
          <w:p w14:paraId="00A7142B" w14:textId="4205C708" w:rsidR="00F15FA7" w:rsidRPr="00253495" w:rsidRDefault="00253495" w:rsidP="00253495">
            <w:pPr>
              <w:spacing w:after="0" w:line="240" w:lineRule="auto"/>
              <w:jc w:val="both"/>
              <w:rPr>
                <w:rFonts w:asciiTheme="majorBidi" w:hAnsiTheme="majorBidi" w:cstheme="majorBidi"/>
                <w:b/>
                <w:bCs/>
                <w:sz w:val="20"/>
                <w:szCs w:val="20"/>
              </w:rPr>
            </w:pPr>
            <w:r w:rsidRPr="00253495">
              <w:rPr>
                <w:rFonts w:asciiTheme="majorBidi" w:hAnsiTheme="majorBidi" w:cstheme="majorBidi"/>
                <w:b/>
                <w:bCs/>
                <w:sz w:val="20"/>
                <w:szCs w:val="20"/>
              </w:rPr>
              <w:t xml:space="preserve"> </w:t>
            </w:r>
            <w:r w:rsidR="00F15FA7" w:rsidRPr="00253495">
              <w:rPr>
                <w:rFonts w:asciiTheme="majorBidi" w:hAnsiTheme="majorBidi" w:cstheme="majorBidi"/>
                <w:b/>
                <w:bCs/>
                <w:sz w:val="20"/>
                <w:szCs w:val="20"/>
              </w:rPr>
              <w:t>šaldiklis – 2 vnt.;</w:t>
            </w:r>
          </w:p>
          <w:p w14:paraId="24BD5611" w14:textId="77777777" w:rsidR="00F15FA7" w:rsidRPr="00D814DF" w:rsidRDefault="00F15FA7" w:rsidP="00D814DF">
            <w:pPr>
              <w:pStyle w:val="Sraopastraipa"/>
              <w:spacing w:after="0" w:line="240" w:lineRule="auto"/>
              <w:ind w:left="0"/>
              <w:jc w:val="both"/>
              <w:rPr>
                <w:rFonts w:asciiTheme="majorBidi" w:hAnsiTheme="majorBidi" w:cstheme="majorBidi"/>
                <w:sz w:val="20"/>
                <w:szCs w:val="20"/>
              </w:rPr>
            </w:pPr>
            <w:r w:rsidRPr="00D814DF">
              <w:rPr>
                <w:rFonts w:asciiTheme="majorBidi" w:hAnsiTheme="majorBidi" w:cstheme="majorBidi"/>
                <w:sz w:val="20"/>
                <w:szCs w:val="20"/>
              </w:rPr>
              <w:t>Talpa- 480 l;</w:t>
            </w:r>
          </w:p>
          <w:p w14:paraId="0E9B969B" w14:textId="77777777" w:rsidR="00F15FA7" w:rsidRPr="00D814DF" w:rsidRDefault="00F15FA7" w:rsidP="00D814DF">
            <w:pPr>
              <w:pStyle w:val="Sraopastraipa"/>
              <w:spacing w:after="0" w:line="240" w:lineRule="auto"/>
              <w:ind w:left="0"/>
              <w:jc w:val="both"/>
              <w:rPr>
                <w:rFonts w:asciiTheme="majorBidi" w:hAnsiTheme="majorBidi" w:cstheme="majorBidi"/>
                <w:sz w:val="20"/>
                <w:szCs w:val="20"/>
              </w:rPr>
            </w:pPr>
            <w:r w:rsidRPr="00D814DF">
              <w:rPr>
                <w:rFonts w:asciiTheme="majorBidi" w:hAnsiTheme="majorBidi" w:cstheme="majorBidi"/>
                <w:sz w:val="20"/>
                <w:szCs w:val="20"/>
              </w:rPr>
              <w:t>Su 4 ratukais, su iš jų – su stabdžiais;</w:t>
            </w:r>
          </w:p>
          <w:p w14:paraId="01ED81C8" w14:textId="77777777" w:rsidR="00F15FA7" w:rsidRPr="00D814DF" w:rsidRDefault="00F15FA7" w:rsidP="00D814DF">
            <w:pPr>
              <w:pStyle w:val="Sraopastraipa"/>
              <w:spacing w:after="0" w:line="240" w:lineRule="auto"/>
              <w:ind w:left="0"/>
              <w:jc w:val="both"/>
              <w:rPr>
                <w:rFonts w:asciiTheme="majorBidi" w:hAnsiTheme="majorBidi" w:cstheme="majorBidi"/>
                <w:sz w:val="20"/>
                <w:szCs w:val="20"/>
              </w:rPr>
            </w:pPr>
            <w:r w:rsidRPr="00D814DF">
              <w:rPr>
                <w:rFonts w:asciiTheme="majorBidi" w:hAnsiTheme="majorBidi" w:cstheme="majorBidi"/>
                <w:sz w:val="20"/>
                <w:szCs w:val="20"/>
              </w:rPr>
              <w:t xml:space="preserve">Viduje 4 lentynos GN2/1 dydžio;  </w:t>
            </w:r>
          </w:p>
          <w:p w14:paraId="0F9879BD" w14:textId="77777777" w:rsidR="00F15FA7" w:rsidRPr="00D814DF" w:rsidRDefault="00F15FA7" w:rsidP="00D814DF">
            <w:pPr>
              <w:pStyle w:val="Sraopastraipa"/>
              <w:spacing w:after="0" w:line="240" w:lineRule="auto"/>
              <w:ind w:left="0"/>
              <w:jc w:val="both"/>
              <w:rPr>
                <w:rFonts w:asciiTheme="majorBidi" w:hAnsiTheme="majorBidi" w:cstheme="majorBidi"/>
                <w:sz w:val="20"/>
                <w:szCs w:val="20"/>
              </w:rPr>
            </w:pPr>
            <w:r w:rsidRPr="00D814DF">
              <w:rPr>
                <w:rFonts w:asciiTheme="majorBidi" w:hAnsiTheme="majorBidi" w:cstheme="majorBidi"/>
                <w:sz w:val="20"/>
                <w:szCs w:val="20"/>
              </w:rPr>
              <w:t>20 kreipiančiųjų;</w:t>
            </w:r>
          </w:p>
          <w:p w14:paraId="6782F99A" w14:textId="77777777" w:rsidR="00F15FA7" w:rsidRPr="00D814DF" w:rsidRDefault="00F15FA7" w:rsidP="00D814DF">
            <w:pPr>
              <w:pStyle w:val="Sraopastraipa"/>
              <w:spacing w:after="0" w:line="240" w:lineRule="auto"/>
              <w:ind w:left="0"/>
              <w:jc w:val="both"/>
              <w:rPr>
                <w:rFonts w:asciiTheme="majorBidi" w:hAnsiTheme="majorBidi" w:cstheme="majorBidi"/>
                <w:sz w:val="20"/>
                <w:szCs w:val="20"/>
              </w:rPr>
            </w:pPr>
            <w:r w:rsidRPr="00D814DF">
              <w:rPr>
                <w:rFonts w:asciiTheme="majorBidi" w:hAnsiTheme="majorBidi" w:cstheme="majorBidi"/>
                <w:sz w:val="20"/>
                <w:szCs w:val="20"/>
              </w:rPr>
              <w:t>Matmenys: 740 x 830 x 2010 mm.</w:t>
            </w:r>
          </w:p>
          <w:p w14:paraId="26AE690B" w14:textId="77777777" w:rsidR="00F15FA7" w:rsidRPr="00D814DF" w:rsidRDefault="00F15FA7" w:rsidP="00D814DF">
            <w:pPr>
              <w:pStyle w:val="Sraopastraipa"/>
              <w:spacing w:after="0" w:line="240" w:lineRule="auto"/>
              <w:ind w:left="0"/>
              <w:jc w:val="both"/>
              <w:rPr>
                <w:rFonts w:asciiTheme="majorBidi" w:hAnsiTheme="majorBidi" w:cstheme="majorBidi"/>
                <w:sz w:val="20"/>
                <w:szCs w:val="20"/>
              </w:rPr>
            </w:pPr>
            <w:r w:rsidRPr="00D814DF">
              <w:rPr>
                <w:rFonts w:asciiTheme="majorBidi" w:hAnsiTheme="majorBidi" w:cstheme="majorBidi"/>
                <w:sz w:val="20"/>
                <w:szCs w:val="20"/>
              </w:rPr>
              <w:t>Techninė informacija: 230V; 0,65 kW, 1F.</w:t>
            </w:r>
          </w:p>
          <w:p w14:paraId="0C008FEF" w14:textId="77777777" w:rsidR="00F15FA7" w:rsidRPr="00253495" w:rsidRDefault="00F15FA7" w:rsidP="00253495">
            <w:pPr>
              <w:spacing w:after="0" w:line="240" w:lineRule="auto"/>
              <w:jc w:val="both"/>
              <w:rPr>
                <w:rFonts w:asciiTheme="majorBidi" w:hAnsiTheme="majorBidi" w:cstheme="majorBidi"/>
                <w:b/>
                <w:bCs/>
                <w:sz w:val="20"/>
                <w:szCs w:val="20"/>
              </w:rPr>
            </w:pPr>
            <w:r w:rsidRPr="00253495">
              <w:rPr>
                <w:rFonts w:asciiTheme="majorBidi" w:hAnsiTheme="majorBidi" w:cstheme="majorBidi"/>
                <w:b/>
                <w:bCs/>
                <w:sz w:val="20"/>
                <w:szCs w:val="20"/>
              </w:rPr>
              <w:t>šaldytuvas su 2 durimis- 1 vnt.;</w:t>
            </w:r>
          </w:p>
          <w:p w14:paraId="0C9E7B80" w14:textId="77777777" w:rsidR="00F15FA7" w:rsidRPr="00D814DF" w:rsidRDefault="00F15FA7" w:rsidP="00D814DF">
            <w:pPr>
              <w:pStyle w:val="Sraopastraipa"/>
              <w:spacing w:after="0" w:line="240" w:lineRule="auto"/>
              <w:ind w:left="0"/>
              <w:jc w:val="both"/>
              <w:rPr>
                <w:rFonts w:asciiTheme="majorBidi" w:hAnsiTheme="majorBidi" w:cstheme="majorBidi"/>
                <w:sz w:val="20"/>
                <w:szCs w:val="20"/>
              </w:rPr>
            </w:pPr>
            <w:r w:rsidRPr="00D814DF">
              <w:rPr>
                <w:rFonts w:asciiTheme="majorBidi" w:hAnsiTheme="majorBidi" w:cstheme="majorBidi"/>
                <w:sz w:val="20"/>
                <w:szCs w:val="20"/>
              </w:rPr>
              <w:t>Talpa- 976 l;</w:t>
            </w:r>
          </w:p>
          <w:p w14:paraId="36F48F67" w14:textId="77777777" w:rsidR="00F15FA7" w:rsidRPr="00D814DF" w:rsidRDefault="00F15FA7" w:rsidP="00D814DF">
            <w:pPr>
              <w:pStyle w:val="Sraopastraipa"/>
              <w:spacing w:after="0" w:line="240" w:lineRule="auto"/>
              <w:ind w:left="0"/>
              <w:jc w:val="both"/>
              <w:rPr>
                <w:rFonts w:asciiTheme="majorBidi" w:hAnsiTheme="majorBidi" w:cstheme="majorBidi"/>
                <w:sz w:val="20"/>
                <w:szCs w:val="20"/>
              </w:rPr>
            </w:pPr>
            <w:r w:rsidRPr="00D814DF">
              <w:rPr>
                <w:rFonts w:asciiTheme="majorBidi" w:hAnsiTheme="majorBidi" w:cstheme="majorBidi"/>
                <w:sz w:val="20"/>
                <w:szCs w:val="20"/>
              </w:rPr>
              <w:t>Su 4 ratukais, iš jų 2 – su stabdžiais;</w:t>
            </w:r>
          </w:p>
          <w:p w14:paraId="5F2E3B35" w14:textId="77777777" w:rsidR="00F15FA7" w:rsidRPr="00D814DF" w:rsidRDefault="00F15FA7" w:rsidP="00D814DF">
            <w:pPr>
              <w:pStyle w:val="Sraopastraipa"/>
              <w:spacing w:after="0" w:line="240" w:lineRule="auto"/>
              <w:ind w:left="0"/>
              <w:jc w:val="both"/>
              <w:rPr>
                <w:rFonts w:asciiTheme="majorBidi" w:hAnsiTheme="majorBidi" w:cstheme="majorBidi"/>
                <w:sz w:val="20"/>
                <w:szCs w:val="20"/>
              </w:rPr>
            </w:pPr>
            <w:r w:rsidRPr="00D814DF">
              <w:rPr>
                <w:rFonts w:asciiTheme="majorBidi" w:hAnsiTheme="majorBidi" w:cstheme="majorBidi"/>
                <w:sz w:val="20"/>
                <w:szCs w:val="20"/>
              </w:rPr>
              <w:t xml:space="preserve">Viduje 8 lentynos;  </w:t>
            </w:r>
          </w:p>
          <w:p w14:paraId="0BA24376" w14:textId="77777777" w:rsidR="00F15FA7" w:rsidRPr="00D814DF" w:rsidRDefault="00F15FA7" w:rsidP="00D814DF">
            <w:pPr>
              <w:pStyle w:val="Sraopastraipa"/>
              <w:spacing w:after="0" w:line="240" w:lineRule="auto"/>
              <w:ind w:left="0"/>
              <w:jc w:val="both"/>
              <w:rPr>
                <w:rFonts w:asciiTheme="majorBidi" w:hAnsiTheme="majorBidi" w:cstheme="majorBidi"/>
                <w:sz w:val="20"/>
                <w:szCs w:val="20"/>
              </w:rPr>
            </w:pPr>
            <w:r w:rsidRPr="00D814DF">
              <w:rPr>
                <w:rFonts w:asciiTheme="majorBidi" w:hAnsiTheme="majorBidi" w:cstheme="majorBidi"/>
                <w:sz w:val="20"/>
                <w:szCs w:val="20"/>
              </w:rPr>
              <w:t>Matmenys: 1340 x 700 x 2010 mm.</w:t>
            </w:r>
          </w:p>
          <w:p w14:paraId="6B02CC39" w14:textId="77777777" w:rsidR="00F15FA7" w:rsidRPr="00D814DF" w:rsidRDefault="00F15FA7" w:rsidP="00D814DF">
            <w:pPr>
              <w:pStyle w:val="Sraopastraipa"/>
              <w:spacing w:after="0" w:line="240" w:lineRule="auto"/>
              <w:ind w:left="0"/>
              <w:jc w:val="both"/>
              <w:rPr>
                <w:rFonts w:asciiTheme="majorBidi" w:hAnsiTheme="majorBidi" w:cstheme="majorBidi"/>
                <w:sz w:val="20"/>
                <w:szCs w:val="20"/>
              </w:rPr>
            </w:pPr>
            <w:r w:rsidRPr="00D814DF">
              <w:rPr>
                <w:rFonts w:asciiTheme="majorBidi" w:hAnsiTheme="majorBidi" w:cstheme="majorBidi"/>
                <w:sz w:val="20"/>
                <w:szCs w:val="20"/>
              </w:rPr>
              <w:t>Techninė informacija: 230V; 1,0 kW, 1F.</w:t>
            </w:r>
          </w:p>
          <w:p w14:paraId="6561960C" w14:textId="77777777" w:rsidR="00F15FA7" w:rsidRPr="00253495" w:rsidRDefault="00F15FA7" w:rsidP="00253495">
            <w:pPr>
              <w:spacing w:after="0" w:line="240" w:lineRule="auto"/>
              <w:jc w:val="both"/>
              <w:rPr>
                <w:rFonts w:asciiTheme="majorBidi" w:hAnsiTheme="majorBidi" w:cstheme="majorBidi"/>
                <w:b/>
                <w:bCs/>
                <w:sz w:val="20"/>
                <w:szCs w:val="20"/>
              </w:rPr>
            </w:pPr>
            <w:r w:rsidRPr="00253495">
              <w:rPr>
                <w:rFonts w:asciiTheme="majorBidi" w:hAnsiTheme="majorBidi" w:cstheme="majorBidi"/>
                <w:b/>
                <w:bCs/>
                <w:sz w:val="20"/>
                <w:szCs w:val="20"/>
              </w:rPr>
              <w:t>Intensyvaus vėsinimo ir užšaldymo spinta-1 vnt.</w:t>
            </w:r>
          </w:p>
          <w:p w14:paraId="6BC64790" w14:textId="77777777" w:rsidR="00F15FA7" w:rsidRPr="00D814DF" w:rsidRDefault="00F15FA7" w:rsidP="00D814DF">
            <w:pPr>
              <w:pStyle w:val="Sraopastraipa"/>
              <w:spacing w:after="0" w:line="240" w:lineRule="auto"/>
              <w:ind w:left="0"/>
              <w:jc w:val="both"/>
              <w:rPr>
                <w:rFonts w:asciiTheme="majorBidi" w:hAnsiTheme="majorBidi" w:cstheme="majorBidi"/>
                <w:sz w:val="20"/>
                <w:szCs w:val="20"/>
              </w:rPr>
            </w:pPr>
            <w:r w:rsidRPr="00D814DF">
              <w:rPr>
                <w:rFonts w:asciiTheme="majorBidi" w:hAnsiTheme="majorBidi" w:cstheme="majorBidi"/>
                <w:sz w:val="20"/>
                <w:szCs w:val="20"/>
              </w:rPr>
              <w:t xml:space="preserve">Konstrukcija: išorė ir vidus  - nerūdijantis plienas, 12 lentynų GN1/1-40 dydžio;  </w:t>
            </w:r>
          </w:p>
          <w:p w14:paraId="30B44D29" w14:textId="77777777" w:rsidR="00F15FA7" w:rsidRPr="00D814DF" w:rsidRDefault="00F15FA7" w:rsidP="00D814DF">
            <w:pPr>
              <w:pStyle w:val="Sraopastraipa"/>
              <w:spacing w:after="0" w:line="240" w:lineRule="auto"/>
              <w:ind w:left="0"/>
              <w:jc w:val="both"/>
              <w:rPr>
                <w:rFonts w:asciiTheme="majorBidi" w:hAnsiTheme="majorBidi" w:cstheme="majorBidi"/>
                <w:sz w:val="20"/>
                <w:szCs w:val="20"/>
              </w:rPr>
            </w:pPr>
            <w:r w:rsidRPr="00D814DF">
              <w:rPr>
                <w:rFonts w:asciiTheme="majorBidi" w:hAnsiTheme="majorBidi" w:cstheme="majorBidi"/>
                <w:sz w:val="20"/>
                <w:szCs w:val="20"/>
              </w:rPr>
              <w:t>Su vidinės temperatūros matavimo adata;</w:t>
            </w:r>
          </w:p>
          <w:p w14:paraId="1000DC77" w14:textId="77777777" w:rsidR="00F15FA7" w:rsidRPr="00D814DF" w:rsidRDefault="00F15FA7" w:rsidP="00D814DF">
            <w:pPr>
              <w:pStyle w:val="Sraopastraipa"/>
              <w:spacing w:after="0" w:line="240" w:lineRule="auto"/>
              <w:ind w:left="0"/>
              <w:jc w:val="both"/>
              <w:rPr>
                <w:rFonts w:asciiTheme="majorBidi" w:hAnsiTheme="majorBidi" w:cstheme="majorBidi"/>
                <w:sz w:val="20"/>
                <w:szCs w:val="20"/>
              </w:rPr>
            </w:pPr>
            <w:r w:rsidRPr="00D814DF">
              <w:rPr>
                <w:rFonts w:asciiTheme="majorBidi" w:hAnsiTheme="majorBidi" w:cstheme="majorBidi"/>
                <w:sz w:val="20"/>
                <w:szCs w:val="20"/>
              </w:rPr>
              <w:t>Vėsinimo talpa: 36 kg/90 min nuo +70°C iki +3°C gaminio viduje;</w:t>
            </w:r>
          </w:p>
          <w:p w14:paraId="0C16680C" w14:textId="77777777" w:rsidR="00F15FA7" w:rsidRPr="00D814DF" w:rsidRDefault="00F15FA7" w:rsidP="00D814DF">
            <w:pPr>
              <w:pStyle w:val="Sraopastraipa"/>
              <w:spacing w:after="0" w:line="240" w:lineRule="auto"/>
              <w:ind w:left="0"/>
              <w:jc w:val="both"/>
              <w:rPr>
                <w:rFonts w:asciiTheme="majorBidi" w:hAnsiTheme="majorBidi" w:cstheme="majorBidi"/>
                <w:sz w:val="20"/>
                <w:szCs w:val="20"/>
              </w:rPr>
            </w:pPr>
            <w:r w:rsidRPr="00D814DF">
              <w:rPr>
                <w:rFonts w:asciiTheme="majorBidi" w:hAnsiTheme="majorBidi" w:cstheme="majorBidi"/>
                <w:sz w:val="20"/>
                <w:szCs w:val="20"/>
              </w:rPr>
              <w:t>Užšaldymo talpa: 24 kg/240 min nuo +70°C iki -18°C gaminio viduje;</w:t>
            </w:r>
          </w:p>
          <w:p w14:paraId="52A24B48" w14:textId="77777777" w:rsidR="00F15FA7" w:rsidRPr="00D814DF" w:rsidRDefault="00F15FA7" w:rsidP="00D814DF">
            <w:pPr>
              <w:pStyle w:val="Sraopastraipa"/>
              <w:spacing w:after="0" w:line="240" w:lineRule="auto"/>
              <w:ind w:left="0"/>
              <w:jc w:val="both"/>
              <w:rPr>
                <w:rFonts w:asciiTheme="majorBidi" w:hAnsiTheme="majorBidi" w:cstheme="majorBidi"/>
                <w:sz w:val="20"/>
                <w:szCs w:val="20"/>
              </w:rPr>
            </w:pPr>
            <w:r w:rsidRPr="00D814DF">
              <w:rPr>
                <w:rFonts w:asciiTheme="majorBidi" w:hAnsiTheme="majorBidi" w:cstheme="majorBidi"/>
                <w:sz w:val="20"/>
                <w:szCs w:val="20"/>
              </w:rPr>
              <w:t>98 programos: pagal vidinę temperatūrą arba pagal laiką;</w:t>
            </w:r>
          </w:p>
          <w:p w14:paraId="372EE877" w14:textId="77777777" w:rsidR="00F15FA7" w:rsidRPr="00D814DF" w:rsidRDefault="00F15FA7" w:rsidP="00D814DF">
            <w:pPr>
              <w:pStyle w:val="Sraopastraipa"/>
              <w:spacing w:after="0" w:line="240" w:lineRule="auto"/>
              <w:ind w:left="0"/>
              <w:jc w:val="both"/>
              <w:rPr>
                <w:rFonts w:asciiTheme="majorBidi" w:hAnsiTheme="majorBidi" w:cstheme="majorBidi"/>
                <w:sz w:val="20"/>
                <w:szCs w:val="20"/>
              </w:rPr>
            </w:pPr>
            <w:r w:rsidRPr="00D814DF">
              <w:rPr>
                <w:rFonts w:asciiTheme="majorBidi" w:hAnsiTheme="majorBidi" w:cstheme="majorBidi"/>
                <w:sz w:val="20"/>
                <w:szCs w:val="20"/>
              </w:rPr>
              <w:t>Matmenys: 790 x 800 x 1800 mm.</w:t>
            </w:r>
          </w:p>
          <w:p w14:paraId="30F89E6B" w14:textId="14F3C8C2" w:rsidR="00F15FA7" w:rsidRPr="00D814DF" w:rsidRDefault="00F15FA7" w:rsidP="00D814DF">
            <w:pPr>
              <w:pStyle w:val="Sraopastraipa"/>
              <w:spacing w:after="0" w:line="240" w:lineRule="auto"/>
              <w:ind w:left="0"/>
              <w:jc w:val="both"/>
              <w:rPr>
                <w:rFonts w:asciiTheme="majorBidi" w:hAnsiTheme="majorBidi" w:cstheme="majorBidi"/>
                <w:sz w:val="20"/>
                <w:szCs w:val="20"/>
              </w:rPr>
            </w:pPr>
            <w:r w:rsidRPr="00D814DF">
              <w:rPr>
                <w:rFonts w:asciiTheme="majorBidi" w:hAnsiTheme="majorBidi" w:cstheme="majorBidi"/>
                <w:sz w:val="20"/>
                <w:szCs w:val="20"/>
              </w:rPr>
              <w:t>Techninė informacija: 400V; 3,5 kW, 3F.</w:t>
            </w:r>
          </w:p>
        </w:tc>
      </w:tr>
    </w:tbl>
    <w:p w14:paraId="592B1D37" w14:textId="2FBAAB09" w:rsidR="009F2FB7" w:rsidRDefault="009F2FB7" w:rsidP="009F2FB7">
      <w:pPr>
        <w:spacing w:after="0" w:line="240" w:lineRule="auto"/>
        <w:jc w:val="center"/>
        <w:rPr>
          <w:rFonts w:ascii="Times New Roman" w:eastAsia="Times New Roman" w:hAnsi="Times New Roman" w:cs="Times New Roman"/>
          <w:b/>
          <w:bCs/>
          <w:lang w:eastAsia="lt-LT"/>
        </w:rPr>
      </w:pPr>
    </w:p>
    <w:tbl>
      <w:tblPr>
        <w:tblW w:w="10065" w:type="dxa"/>
        <w:tblLook w:val="00A0" w:firstRow="1" w:lastRow="0" w:firstColumn="1" w:lastColumn="0" w:noHBand="0" w:noVBand="0"/>
      </w:tblPr>
      <w:tblGrid>
        <w:gridCol w:w="3402"/>
        <w:gridCol w:w="3489"/>
        <w:gridCol w:w="3174"/>
      </w:tblGrid>
      <w:tr w:rsidR="00411177" w:rsidRPr="00D814DF" w14:paraId="6B81D16E" w14:textId="77777777" w:rsidTr="00D814DF">
        <w:tc>
          <w:tcPr>
            <w:tcW w:w="3402" w:type="dxa"/>
            <w:shd w:val="clear" w:color="auto" w:fill="auto"/>
          </w:tcPr>
          <w:p w14:paraId="236B98DE" w14:textId="77777777" w:rsidR="00411177" w:rsidRPr="00D814DF" w:rsidRDefault="00411177" w:rsidP="00D814DF">
            <w:pPr>
              <w:spacing w:after="0" w:line="240" w:lineRule="auto"/>
              <w:jc w:val="both"/>
              <w:rPr>
                <w:rFonts w:ascii="Times New Roman" w:eastAsia="Times New Roman" w:hAnsi="Times New Roman"/>
                <w:b/>
                <w:sz w:val="20"/>
                <w:szCs w:val="20"/>
                <w:lang w:eastAsia="lt-LT"/>
              </w:rPr>
            </w:pPr>
            <w:r w:rsidRPr="00D814DF">
              <w:rPr>
                <w:rFonts w:ascii="Times New Roman" w:eastAsia="Times New Roman" w:hAnsi="Times New Roman"/>
                <w:b/>
                <w:sz w:val="20"/>
                <w:szCs w:val="20"/>
                <w:lang w:eastAsia="lt-LT"/>
              </w:rPr>
              <w:t>Gavėjo vardu</w:t>
            </w:r>
          </w:p>
          <w:p w14:paraId="71D45091" w14:textId="77777777" w:rsidR="00411177" w:rsidRPr="00D814DF" w:rsidRDefault="00411177" w:rsidP="00D814DF">
            <w:pPr>
              <w:spacing w:after="0" w:line="240" w:lineRule="auto"/>
              <w:jc w:val="both"/>
              <w:rPr>
                <w:rFonts w:ascii="Times New Roman" w:eastAsia="Times New Roman" w:hAnsi="Times New Roman"/>
                <w:sz w:val="20"/>
                <w:szCs w:val="20"/>
                <w:lang w:eastAsia="lt-LT"/>
              </w:rPr>
            </w:pPr>
            <w:r w:rsidRPr="00D814DF">
              <w:rPr>
                <w:rFonts w:ascii="Times New Roman" w:eastAsia="Times New Roman" w:hAnsi="Times New Roman"/>
                <w:sz w:val="20"/>
                <w:szCs w:val="20"/>
                <w:lang w:eastAsia="lt-LT"/>
              </w:rPr>
              <w:t>VšĮ Tauragės ligoninė</w:t>
            </w:r>
          </w:p>
          <w:p w14:paraId="7923B54C" w14:textId="77777777" w:rsidR="00411177" w:rsidRPr="00D814DF" w:rsidRDefault="00411177" w:rsidP="00D814DF">
            <w:pPr>
              <w:spacing w:after="0" w:line="240" w:lineRule="auto"/>
              <w:jc w:val="both"/>
              <w:rPr>
                <w:rFonts w:ascii="Times New Roman" w:eastAsia="Times New Roman" w:hAnsi="Times New Roman"/>
                <w:sz w:val="20"/>
                <w:szCs w:val="20"/>
                <w:lang w:eastAsia="lt-LT"/>
              </w:rPr>
            </w:pPr>
            <w:proofErr w:type="spellStart"/>
            <w:r w:rsidRPr="00D814DF">
              <w:rPr>
                <w:rFonts w:ascii="Times New Roman" w:eastAsia="Times New Roman" w:hAnsi="Times New Roman"/>
                <w:sz w:val="20"/>
                <w:szCs w:val="20"/>
                <w:lang w:eastAsia="lt-LT"/>
              </w:rPr>
              <w:t>V.Kudirkos</w:t>
            </w:r>
            <w:proofErr w:type="spellEnd"/>
            <w:r w:rsidRPr="00D814DF">
              <w:rPr>
                <w:rFonts w:ascii="Times New Roman" w:eastAsia="Times New Roman" w:hAnsi="Times New Roman"/>
                <w:sz w:val="20"/>
                <w:szCs w:val="20"/>
                <w:lang w:eastAsia="lt-LT"/>
              </w:rPr>
              <w:t xml:space="preserve"> g. 2, 72214 Tauragė</w:t>
            </w:r>
          </w:p>
          <w:p w14:paraId="69EF10BB" w14:textId="77777777" w:rsidR="00411177" w:rsidRPr="00D814DF" w:rsidRDefault="00411177" w:rsidP="00D814DF">
            <w:pPr>
              <w:spacing w:after="0" w:line="240" w:lineRule="auto"/>
              <w:jc w:val="both"/>
              <w:rPr>
                <w:rFonts w:ascii="Times New Roman" w:eastAsia="Times New Roman" w:hAnsi="Times New Roman"/>
                <w:sz w:val="20"/>
                <w:szCs w:val="20"/>
                <w:lang w:eastAsia="lt-LT"/>
              </w:rPr>
            </w:pPr>
            <w:r w:rsidRPr="00D814DF">
              <w:rPr>
                <w:rFonts w:ascii="Times New Roman" w:eastAsia="Times New Roman" w:hAnsi="Times New Roman"/>
                <w:sz w:val="20"/>
                <w:szCs w:val="20"/>
                <w:lang w:eastAsia="lt-LT"/>
              </w:rPr>
              <w:t>Įm. Kodas 179761936</w:t>
            </w:r>
          </w:p>
          <w:p w14:paraId="1361B3F9" w14:textId="77777777" w:rsidR="00411177" w:rsidRPr="00D814DF" w:rsidRDefault="00411177" w:rsidP="00D814DF">
            <w:pPr>
              <w:spacing w:after="0" w:line="240" w:lineRule="auto"/>
              <w:jc w:val="both"/>
              <w:rPr>
                <w:rFonts w:ascii="Times New Roman" w:eastAsia="Times New Roman" w:hAnsi="Times New Roman"/>
                <w:sz w:val="20"/>
                <w:szCs w:val="20"/>
                <w:lang w:eastAsia="lt-LT"/>
              </w:rPr>
            </w:pPr>
            <w:r w:rsidRPr="00D814DF">
              <w:rPr>
                <w:rFonts w:ascii="Times New Roman" w:eastAsia="Times New Roman" w:hAnsi="Times New Roman"/>
                <w:sz w:val="20"/>
                <w:szCs w:val="20"/>
                <w:lang w:eastAsia="lt-LT"/>
              </w:rPr>
              <w:t>A/s LT904010041600010076</w:t>
            </w:r>
          </w:p>
          <w:p w14:paraId="2642095C" w14:textId="77777777" w:rsidR="00411177" w:rsidRPr="00D814DF" w:rsidRDefault="00411177" w:rsidP="00D814DF">
            <w:pPr>
              <w:spacing w:after="0" w:line="240" w:lineRule="auto"/>
              <w:jc w:val="both"/>
              <w:rPr>
                <w:rFonts w:ascii="Times New Roman" w:eastAsia="Times New Roman" w:hAnsi="Times New Roman"/>
                <w:sz w:val="20"/>
                <w:szCs w:val="20"/>
                <w:lang w:eastAsia="lt-LT"/>
              </w:rPr>
            </w:pPr>
            <w:r w:rsidRPr="00D814DF">
              <w:rPr>
                <w:rFonts w:ascii="Times New Roman" w:eastAsia="Times New Roman" w:hAnsi="Times New Roman"/>
                <w:sz w:val="20"/>
                <w:szCs w:val="20"/>
                <w:lang w:eastAsia="lt-LT"/>
              </w:rPr>
              <w:t>AB LUMINOR Bankas</w:t>
            </w:r>
          </w:p>
          <w:p w14:paraId="4E6DE736" w14:textId="77777777" w:rsidR="00411177" w:rsidRPr="00D814DF" w:rsidRDefault="00411177" w:rsidP="00D814DF">
            <w:pPr>
              <w:spacing w:after="0" w:line="240" w:lineRule="auto"/>
              <w:jc w:val="both"/>
              <w:rPr>
                <w:rFonts w:ascii="Times New Roman" w:eastAsia="Times New Roman" w:hAnsi="Times New Roman"/>
                <w:sz w:val="20"/>
                <w:szCs w:val="20"/>
                <w:lang w:eastAsia="lt-LT"/>
              </w:rPr>
            </w:pPr>
            <w:r w:rsidRPr="00D814DF">
              <w:rPr>
                <w:rFonts w:ascii="Times New Roman" w:eastAsia="Times New Roman" w:hAnsi="Times New Roman"/>
                <w:sz w:val="20"/>
                <w:szCs w:val="20"/>
                <w:lang w:eastAsia="lt-LT"/>
              </w:rPr>
              <w:t xml:space="preserve">Tel. 8-446-62701, </w:t>
            </w:r>
          </w:p>
          <w:p w14:paraId="694BE5D2" w14:textId="77777777" w:rsidR="00411177" w:rsidRPr="00D814DF" w:rsidRDefault="00411177" w:rsidP="00D814DF">
            <w:pPr>
              <w:spacing w:after="0" w:line="240" w:lineRule="auto"/>
              <w:jc w:val="both"/>
              <w:rPr>
                <w:rFonts w:ascii="Times New Roman" w:eastAsia="Times New Roman" w:hAnsi="Times New Roman"/>
                <w:sz w:val="20"/>
                <w:szCs w:val="20"/>
                <w:lang w:eastAsia="lt-LT"/>
              </w:rPr>
            </w:pPr>
            <w:r w:rsidRPr="00D814DF">
              <w:rPr>
                <w:rFonts w:ascii="Times New Roman" w:eastAsia="Times New Roman" w:hAnsi="Times New Roman"/>
                <w:sz w:val="20"/>
                <w:szCs w:val="20"/>
                <w:lang w:eastAsia="lt-LT"/>
              </w:rPr>
              <w:t>faks. 8-446-62700</w:t>
            </w:r>
          </w:p>
          <w:p w14:paraId="1FBC9603" w14:textId="77777777" w:rsidR="00411177" w:rsidRPr="00D814DF" w:rsidRDefault="00411177" w:rsidP="00D814DF">
            <w:pPr>
              <w:spacing w:after="0" w:line="240" w:lineRule="auto"/>
              <w:jc w:val="both"/>
              <w:rPr>
                <w:rFonts w:ascii="Times New Roman" w:eastAsia="Times New Roman" w:hAnsi="Times New Roman"/>
                <w:sz w:val="20"/>
                <w:szCs w:val="20"/>
                <w:lang w:eastAsia="lt-LT"/>
              </w:rPr>
            </w:pPr>
            <w:proofErr w:type="spellStart"/>
            <w:r w:rsidRPr="00D814DF">
              <w:rPr>
                <w:rFonts w:ascii="Times New Roman" w:eastAsia="Times New Roman" w:hAnsi="Times New Roman"/>
                <w:sz w:val="20"/>
                <w:szCs w:val="20"/>
                <w:lang w:eastAsia="lt-LT"/>
              </w:rPr>
              <w:t>El.paštas</w:t>
            </w:r>
            <w:proofErr w:type="spellEnd"/>
            <w:r w:rsidRPr="00D814DF">
              <w:rPr>
                <w:rFonts w:ascii="Times New Roman" w:eastAsia="Times New Roman" w:hAnsi="Times New Roman"/>
                <w:sz w:val="20"/>
                <w:szCs w:val="20"/>
                <w:lang w:eastAsia="lt-LT"/>
              </w:rPr>
              <w:t>: info@tauragesligonine.lt</w:t>
            </w:r>
          </w:p>
          <w:p w14:paraId="20D3BA12" w14:textId="77777777" w:rsidR="00411177" w:rsidRPr="00D814DF" w:rsidRDefault="00411177" w:rsidP="00D814DF">
            <w:pPr>
              <w:spacing w:after="0" w:line="240" w:lineRule="auto"/>
              <w:rPr>
                <w:rFonts w:ascii="Times New Roman" w:eastAsia="Times New Roman" w:hAnsi="Times New Roman"/>
                <w:sz w:val="20"/>
                <w:szCs w:val="20"/>
                <w:lang w:eastAsia="lt-LT"/>
              </w:rPr>
            </w:pPr>
          </w:p>
          <w:p w14:paraId="1A9F8658" w14:textId="77777777" w:rsidR="00411177" w:rsidRPr="00D814DF" w:rsidRDefault="00411177" w:rsidP="00D814DF">
            <w:pPr>
              <w:spacing w:after="0" w:line="240" w:lineRule="auto"/>
              <w:jc w:val="both"/>
              <w:rPr>
                <w:rFonts w:ascii="Times New Roman" w:eastAsia="Times New Roman" w:hAnsi="Times New Roman"/>
                <w:sz w:val="20"/>
                <w:szCs w:val="20"/>
                <w:lang w:eastAsia="lt-LT"/>
              </w:rPr>
            </w:pPr>
          </w:p>
          <w:p w14:paraId="74F1A4A0" w14:textId="77777777" w:rsidR="00411177" w:rsidRPr="00D814DF" w:rsidRDefault="00411177" w:rsidP="00D814DF">
            <w:pPr>
              <w:spacing w:after="0" w:line="240" w:lineRule="auto"/>
              <w:jc w:val="both"/>
              <w:rPr>
                <w:rFonts w:ascii="Times New Roman" w:eastAsia="Times New Roman" w:hAnsi="Times New Roman"/>
                <w:sz w:val="20"/>
                <w:szCs w:val="20"/>
                <w:lang w:eastAsia="lt-LT"/>
              </w:rPr>
            </w:pPr>
            <w:r w:rsidRPr="00D814DF">
              <w:rPr>
                <w:rFonts w:ascii="Times New Roman" w:eastAsia="Times New Roman" w:hAnsi="Times New Roman"/>
                <w:sz w:val="20"/>
                <w:szCs w:val="20"/>
                <w:lang w:eastAsia="lt-LT"/>
              </w:rPr>
              <w:t>Liutauras Indriuška</w:t>
            </w:r>
          </w:p>
          <w:p w14:paraId="754572FA" w14:textId="77777777" w:rsidR="00411177" w:rsidRPr="00D814DF" w:rsidRDefault="00411177" w:rsidP="00D814DF">
            <w:pPr>
              <w:spacing w:after="0" w:line="240" w:lineRule="auto"/>
              <w:rPr>
                <w:rFonts w:ascii="Times New Roman" w:eastAsia="Times New Roman" w:hAnsi="Times New Roman"/>
                <w:sz w:val="20"/>
                <w:szCs w:val="20"/>
                <w:lang w:eastAsia="lt-LT"/>
              </w:rPr>
            </w:pPr>
            <w:r w:rsidRPr="00D814DF">
              <w:rPr>
                <w:rFonts w:ascii="Times New Roman" w:eastAsia="Times New Roman" w:hAnsi="Times New Roman"/>
                <w:sz w:val="20"/>
                <w:szCs w:val="20"/>
                <w:lang w:eastAsia="lt-LT"/>
              </w:rPr>
              <w:t xml:space="preserve">Direktorius </w:t>
            </w:r>
          </w:p>
          <w:p w14:paraId="0458CD8C" w14:textId="77777777" w:rsidR="00411177" w:rsidRPr="00D814DF" w:rsidRDefault="00411177" w:rsidP="00D814DF">
            <w:pPr>
              <w:spacing w:after="0" w:line="240" w:lineRule="auto"/>
              <w:rPr>
                <w:rFonts w:ascii="Times New Roman" w:eastAsia="Times New Roman" w:hAnsi="Times New Roman"/>
                <w:sz w:val="20"/>
                <w:szCs w:val="20"/>
                <w:lang w:eastAsia="lt-LT"/>
              </w:rPr>
            </w:pPr>
          </w:p>
          <w:p w14:paraId="5DD2168D" w14:textId="77777777" w:rsidR="00411177" w:rsidRPr="00D814DF" w:rsidRDefault="00411177" w:rsidP="00D814DF">
            <w:pPr>
              <w:spacing w:after="0" w:line="240" w:lineRule="auto"/>
              <w:jc w:val="both"/>
              <w:rPr>
                <w:rFonts w:ascii="Times New Roman" w:eastAsia="Times New Roman" w:hAnsi="Times New Roman"/>
                <w:sz w:val="20"/>
                <w:szCs w:val="20"/>
                <w:lang w:eastAsia="lt-LT"/>
              </w:rPr>
            </w:pPr>
            <w:r w:rsidRPr="00D814DF">
              <w:rPr>
                <w:rFonts w:ascii="Times New Roman" w:eastAsia="Times New Roman" w:hAnsi="Times New Roman"/>
                <w:sz w:val="20"/>
                <w:szCs w:val="20"/>
                <w:lang w:eastAsia="lt-LT"/>
              </w:rPr>
              <w:t>_________________</w:t>
            </w:r>
            <w:r w:rsidRPr="00D814DF">
              <w:rPr>
                <w:rFonts w:ascii="Times New Roman" w:eastAsia="Times New Roman" w:hAnsi="Times New Roman"/>
                <w:sz w:val="20"/>
                <w:szCs w:val="20"/>
                <w:lang w:eastAsia="lt-LT"/>
              </w:rPr>
              <w:tab/>
              <w:t xml:space="preserve">      </w:t>
            </w:r>
            <w:r w:rsidRPr="00D814DF">
              <w:rPr>
                <w:rFonts w:ascii="Times New Roman" w:eastAsia="Times New Roman" w:hAnsi="Times New Roman"/>
                <w:sz w:val="20"/>
                <w:szCs w:val="20"/>
                <w:lang w:eastAsia="lt-LT"/>
              </w:rPr>
              <w:tab/>
              <w:t xml:space="preserve">            </w:t>
            </w:r>
          </w:p>
          <w:p w14:paraId="5FB7FCE2" w14:textId="77777777" w:rsidR="00411177" w:rsidRPr="00D814DF" w:rsidRDefault="00411177" w:rsidP="00D814DF">
            <w:pPr>
              <w:rPr>
                <w:rFonts w:ascii="Times New Roman" w:eastAsia="Times New Roman" w:hAnsi="Times New Roman"/>
                <w:sz w:val="20"/>
                <w:szCs w:val="20"/>
                <w:lang w:eastAsia="lt-LT"/>
              </w:rPr>
            </w:pPr>
            <w:r w:rsidRPr="00D814DF">
              <w:rPr>
                <w:rFonts w:ascii="Times New Roman" w:eastAsia="Times New Roman" w:hAnsi="Times New Roman"/>
                <w:sz w:val="20"/>
                <w:szCs w:val="20"/>
                <w:lang w:eastAsia="lt-LT"/>
              </w:rPr>
              <w:t xml:space="preserve">         (parašas)                                        </w:t>
            </w:r>
          </w:p>
          <w:p w14:paraId="306D45E4" w14:textId="77777777" w:rsidR="00411177" w:rsidRPr="00D814DF" w:rsidRDefault="00411177" w:rsidP="00D814DF">
            <w:pPr>
              <w:spacing w:after="0" w:line="240" w:lineRule="auto"/>
              <w:jc w:val="both"/>
              <w:rPr>
                <w:rFonts w:ascii="Times New Roman" w:eastAsia="Times New Roman" w:hAnsi="Times New Roman"/>
                <w:sz w:val="20"/>
                <w:szCs w:val="20"/>
                <w:lang w:eastAsia="lt-LT"/>
              </w:rPr>
            </w:pPr>
            <w:r w:rsidRPr="00D814DF">
              <w:rPr>
                <w:rFonts w:ascii="Times New Roman" w:eastAsia="Times New Roman" w:hAnsi="Times New Roman"/>
                <w:sz w:val="20"/>
                <w:szCs w:val="20"/>
                <w:lang w:eastAsia="lt-LT"/>
              </w:rPr>
              <w:t xml:space="preserve"> A. V.            </w:t>
            </w:r>
          </w:p>
        </w:tc>
        <w:tc>
          <w:tcPr>
            <w:tcW w:w="3489" w:type="dxa"/>
            <w:shd w:val="clear" w:color="auto" w:fill="auto"/>
          </w:tcPr>
          <w:p w14:paraId="6B1F02DC" w14:textId="77777777" w:rsidR="00411177" w:rsidRPr="00D814DF" w:rsidRDefault="00411177" w:rsidP="00D814DF">
            <w:pPr>
              <w:spacing w:after="0" w:line="240" w:lineRule="auto"/>
              <w:rPr>
                <w:rFonts w:ascii="Times New Roman" w:eastAsia="Times New Roman" w:hAnsi="Times New Roman"/>
                <w:b/>
                <w:sz w:val="20"/>
                <w:szCs w:val="20"/>
                <w:lang w:eastAsia="lt-LT"/>
              </w:rPr>
            </w:pPr>
            <w:r w:rsidRPr="00D814DF">
              <w:rPr>
                <w:rFonts w:ascii="Times New Roman" w:eastAsia="Times New Roman" w:hAnsi="Times New Roman"/>
                <w:b/>
                <w:sz w:val="20"/>
                <w:szCs w:val="20"/>
                <w:lang w:eastAsia="lt-LT"/>
              </w:rPr>
              <w:t>Pirkėjo vardu</w:t>
            </w:r>
          </w:p>
          <w:p w14:paraId="1FBD9342" w14:textId="77777777" w:rsidR="00411177" w:rsidRPr="00D814DF" w:rsidRDefault="00411177" w:rsidP="00D814DF">
            <w:pPr>
              <w:spacing w:after="0" w:line="240" w:lineRule="auto"/>
              <w:rPr>
                <w:rFonts w:ascii="Times New Roman" w:hAnsi="Times New Roman"/>
                <w:color w:val="auto"/>
                <w:sz w:val="20"/>
                <w:szCs w:val="20"/>
                <w:lang w:eastAsia="lt-LT"/>
              </w:rPr>
            </w:pPr>
            <w:r w:rsidRPr="00D814DF">
              <w:rPr>
                <w:rFonts w:ascii="Times New Roman" w:hAnsi="Times New Roman"/>
                <w:bCs/>
                <w:sz w:val="20"/>
                <w:szCs w:val="20"/>
              </w:rPr>
              <w:t>Tauragės rajono savivaldybės administracija</w:t>
            </w:r>
          </w:p>
          <w:p w14:paraId="46C6FCA7" w14:textId="77777777" w:rsidR="00411177" w:rsidRPr="00D814DF" w:rsidRDefault="00411177" w:rsidP="00D814DF">
            <w:pPr>
              <w:spacing w:after="0" w:line="240" w:lineRule="auto"/>
              <w:rPr>
                <w:rFonts w:ascii="Times New Roman" w:hAnsi="Times New Roman"/>
                <w:color w:val="auto"/>
                <w:sz w:val="20"/>
                <w:szCs w:val="20"/>
                <w:lang w:eastAsia="lt-LT"/>
              </w:rPr>
            </w:pPr>
            <w:r w:rsidRPr="00D814DF">
              <w:rPr>
                <w:rFonts w:ascii="Times New Roman" w:hAnsi="Times New Roman"/>
                <w:sz w:val="20"/>
                <w:szCs w:val="20"/>
              </w:rPr>
              <w:t>Juridinio asmens kodas 188737457</w:t>
            </w:r>
          </w:p>
          <w:p w14:paraId="5AD77CEA" w14:textId="77777777" w:rsidR="00411177" w:rsidRPr="00D814DF" w:rsidRDefault="00411177" w:rsidP="00D814DF">
            <w:pPr>
              <w:spacing w:after="0" w:line="240" w:lineRule="auto"/>
              <w:rPr>
                <w:rFonts w:ascii="Times New Roman" w:hAnsi="Times New Roman"/>
                <w:color w:val="auto"/>
                <w:sz w:val="20"/>
                <w:szCs w:val="20"/>
                <w:lang w:eastAsia="lt-LT"/>
              </w:rPr>
            </w:pPr>
            <w:r w:rsidRPr="00D814DF">
              <w:rPr>
                <w:rFonts w:ascii="Times New Roman" w:hAnsi="Times New Roman"/>
                <w:sz w:val="20"/>
                <w:szCs w:val="20"/>
              </w:rPr>
              <w:t>Respublikos g. 2 , LT-72255 Tauragė</w:t>
            </w:r>
          </w:p>
          <w:p w14:paraId="17E00C94" w14:textId="77777777" w:rsidR="00411177" w:rsidRPr="00D814DF" w:rsidRDefault="00411177" w:rsidP="00D814DF">
            <w:pPr>
              <w:spacing w:after="0" w:line="240" w:lineRule="auto"/>
              <w:rPr>
                <w:rFonts w:ascii="Times New Roman" w:hAnsi="Times New Roman"/>
                <w:sz w:val="20"/>
                <w:szCs w:val="20"/>
              </w:rPr>
            </w:pPr>
            <w:r w:rsidRPr="00D814DF">
              <w:rPr>
                <w:rFonts w:ascii="Times New Roman" w:hAnsi="Times New Roman"/>
                <w:sz w:val="20"/>
                <w:szCs w:val="20"/>
              </w:rPr>
              <w:t xml:space="preserve">Tel. (8 446) 62 810 </w:t>
            </w:r>
          </w:p>
          <w:p w14:paraId="094F4F01" w14:textId="77777777" w:rsidR="00411177" w:rsidRPr="00D814DF" w:rsidRDefault="00411177" w:rsidP="00D814DF">
            <w:pPr>
              <w:spacing w:after="0" w:line="240" w:lineRule="auto"/>
              <w:rPr>
                <w:rFonts w:ascii="Times New Roman" w:hAnsi="Times New Roman"/>
                <w:color w:val="auto"/>
                <w:sz w:val="20"/>
                <w:szCs w:val="20"/>
                <w:lang w:eastAsia="lt-LT"/>
              </w:rPr>
            </w:pPr>
            <w:r w:rsidRPr="00D814DF">
              <w:rPr>
                <w:rFonts w:ascii="Times New Roman" w:hAnsi="Times New Roman"/>
                <w:sz w:val="20"/>
                <w:szCs w:val="20"/>
              </w:rPr>
              <w:t xml:space="preserve">faks.(8 446) 70 801 </w:t>
            </w:r>
          </w:p>
          <w:p w14:paraId="4296868C" w14:textId="77777777" w:rsidR="00411177" w:rsidRPr="00D814DF" w:rsidRDefault="00411177" w:rsidP="00D814DF">
            <w:pPr>
              <w:spacing w:after="0" w:line="240" w:lineRule="auto"/>
              <w:rPr>
                <w:rFonts w:ascii="Times New Roman" w:hAnsi="Times New Roman"/>
                <w:color w:val="auto"/>
                <w:sz w:val="20"/>
                <w:szCs w:val="20"/>
                <w:lang w:eastAsia="lt-LT"/>
              </w:rPr>
            </w:pPr>
            <w:r w:rsidRPr="00D814DF">
              <w:rPr>
                <w:rFonts w:ascii="Times New Roman" w:hAnsi="Times New Roman"/>
                <w:sz w:val="20"/>
                <w:szCs w:val="20"/>
              </w:rPr>
              <w:t xml:space="preserve">El. p. </w:t>
            </w:r>
            <w:hyperlink r:id="rId15" w:history="1">
              <w:r w:rsidRPr="00D814DF">
                <w:rPr>
                  <w:rStyle w:val="Hipersaitas"/>
                  <w:rFonts w:ascii="Times New Roman" w:hAnsi="Times New Roman"/>
                  <w:sz w:val="20"/>
                  <w:szCs w:val="20"/>
                </w:rPr>
                <w:t>savivalda@taurage.lt</w:t>
              </w:r>
            </w:hyperlink>
          </w:p>
          <w:p w14:paraId="23B470A5" w14:textId="77777777" w:rsidR="00411177" w:rsidRPr="00D814DF" w:rsidRDefault="00411177" w:rsidP="00D814DF">
            <w:pPr>
              <w:spacing w:after="0" w:line="240" w:lineRule="auto"/>
              <w:jc w:val="both"/>
              <w:rPr>
                <w:rFonts w:ascii="Times New Roman" w:hAnsi="Times New Roman"/>
                <w:color w:val="auto"/>
                <w:sz w:val="20"/>
                <w:szCs w:val="20"/>
                <w:lang w:eastAsia="lt-LT"/>
              </w:rPr>
            </w:pPr>
            <w:proofErr w:type="spellStart"/>
            <w:r w:rsidRPr="00D814DF">
              <w:rPr>
                <w:rFonts w:ascii="Times New Roman" w:hAnsi="Times New Roman"/>
                <w:sz w:val="20"/>
                <w:szCs w:val="20"/>
              </w:rPr>
              <w:t>A.s</w:t>
            </w:r>
            <w:proofErr w:type="spellEnd"/>
            <w:r w:rsidRPr="00D814DF">
              <w:rPr>
                <w:rFonts w:ascii="Times New Roman" w:hAnsi="Times New Roman"/>
                <w:sz w:val="20"/>
                <w:szCs w:val="20"/>
              </w:rPr>
              <w:t xml:space="preserve">. Nr. LT274010 0416 0002 0037 </w:t>
            </w:r>
          </w:p>
          <w:p w14:paraId="5C521DDE" w14:textId="77777777" w:rsidR="00411177" w:rsidRPr="00D814DF" w:rsidRDefault="00411177" w:rsidP="00D814DF">
            <w:pPr>
              <w:spacing w:after="0" w:line="240" w:lineRule="auto"/>
              <w:rPr>
                <w:rFonts w:ascii="Times New Roman" w:eastAsia="Times New Roman" w:hAnsi="Times New Roman"/>
                <w:sz w:val="20"/>
                <w:szCs w:val="20"/>
                <w:lang w:eastAsia="lt-LT"/>
              </w:rPr>
            </w:pPr>
            <w:r w:rsidRPr="00D814DF">
              <w:rPr>
                <w:rFonts w:ascii="Times New Roman" w:hAnsi="Times New Roman"/>
                <w:sz w:val="20"/>
                <w:szCs w:val="20"/>
              </w:rPr>
              <w:t>AB LUMINOR bankas</w:t>
            </w:r>
          </w:p>
          <w:p w14:paraId="5550A2C4" w14:textId="77777777" w:rsidR="00411177" w:rsidRPr="00D814DF" w:rsidRDefault="00411177" w:rsidP="00D814DF">
            <w:pPr>
              <w:spacing w:after="0" w:line="240" w:lineRule="auto"/>
              <w:rPr>
                <w:rFonts w:ascii="Times New Roman" w:eastAsia="Times New Roman" w:hAnsi="Times New Roman"/>
                <w:sz w:val="20"/>
                <w:szCs w:val="20"/>
                <w:lang w:eastAsia="lt-LT"/>
              </w:rPr>
            </w:pPr>
          </w:p>
          <w:p w14:paraId="1181203C" w14:textId="77777777" w:rsidR="00411177" w:rsidRPr="00D814DF" w:rsidRDefault="00411177" w:rsidP="00D814DF">
            <w:pPr>
              <w:spacing w:after="0" w:line="240" w:lineRule="auto"/>
              <w:jc w:val="both"/>
              <w:rPr>
                <w:rFonts w:ascii="Times New Roman" w:hAnsi="Times New Roman"/>
                <w:color w:val="auto"/>
                <w:sz w:val="20"/>
                <w:szCs w:val="20"/>
                <w:lang w:eastAsia="lt-LT"/>
              </w:rPr>
            </w:pPr>
            <w:r w:rsidRPr="00D814DF">
              <w:rPr>
                <w:rFonts w:ascii="Times New Roman" w:hAnsi="Times New Roman"/>
                <w:sz w:val="20"/>
                <w:szCs w:val="20"/>
              </w:rPr>
              <w:t>Modestas Petraitis</w:t>
            </w:r>
          </w:p>
          <w:p w14:paraId="21BE47E9" w14:textId="77777777" w:rsidR="00411177" w:rsidRPr="00D814DF" w:rsidRDefault="00411177" w:rsidP="00D814DF">
            <w:pPr>
              <w:spacing w:after="0" w:line="240" w:lineRule="auto"/>
              <w:jc w:val="both"/>
              <w:rPr>
                <w:rFonts w:ascii="Times New Roman" w:hAnsi="Times New Roman"/>
                <w:sz w:val="20"/>
                <w:szCs w:val="20"/>
              </w:rPr>
            </w:pPr>
            <w:r w:rsidRPr="00D814DF">
              <w:rPr>
                <w:rFonts w:ascii="Times New Roman" w:hAnsi="Times New Roman"/>
                <w:sz w:val="20"/>
                <w:szCs w:val="20"/>
              </w:rPr>
              <w:t xml:space="preserve">Administracijos direktorius </w:t>
            </w:r>
          </w:p>
          <w:p w14:paraId="1BD96C45" w14:textId="77777777" w:rsidR="00411177" w:rsidRPr="00D814DF" w:rsidRDefault="00411177" w:rsidP="00D814DF">
            <w:pPr>
              <w:keepNext/>
              <w:spacing w:after="0" w:line="240" w:lineRule="auto"/>
              <w:rPr>
                <w:rFonts w:ascii="Times New Roman" w:hAnsi="Times New Roman"/>
                <w:sz w:val="20"/>
                <w:szCs w:val="20"/>
                <w:lang w:eastAsia="fi-FI"/>
              </w:rPr>
            </w:pPr>
            <w:r w:rsidRPr="00D814DF">
              <w:rPr>
                <w:rFonts w:ascii="Times New Roman" w:hAnsi="Times New Roman"/>
                <w:sz w:val="20"/>
                <w:szCs w:val="20"/>
                <w:lang w:eastAsia="fi-FI"/>
              </w:rPr>
              <w:t xml:space="preserve">Parašas  </w:t>
            </w:r>
          </w:p>
          <w:p w14:paraId="7F1B5680" w14:textId="77777777" w:rsidR="00411177" w:rsidRPr="00D814DF" w:rsidRDefault="00411177" w:rsidP="00D814DF">
            <w:pPr>
              <w:keepNext/>
              <w:spacing w:after="0" w:line="240" w:lineRule="auto"/>
              <w:rPr>
                <w:rFonts w:ascii="Times New Roman" w:hAnsi="Times New Roman"/>
                <w:sz w:val="20"/>
                <w:szCs w:val="20"/>
                <w:lang w:eastAsia="fi-FI"/>
              </w:rPr>
            </w:pPr>
          </w:p>
          <w:p w14:paraId="56D2589F" w14:textId="77777777" w:rsidR="00411177" w:rsidRPr="00D814DF" w:rsidRDefault="00411177" w:rsidP="00D814DF">
            <w:pPr>
              <w:keepNext/>
              <w:spacing w:after="0" w:line="240" w:lineRule="auto"/>
              <w:jc w:val="both"/>
              <w:rPr>
                <w:rFonts w:ascii="Times New Roman" w:hAnsi="Times New Roman"/>
                <w:sz w:val="20"/>
                <w:szCs w:val="20"/>
                <w:lang w:eastAsia="fi-FI"/>
              </w:rPr>
            </w:pPr>
            <w:r w:rsidRPr="00D814DF">
              <w:rPr>
                <w:rFonts w:ascii="Times New Roman" w:hAnsi="Times New Roman"/>
                <w:sz w:val="20"/>
                <w:szCs w:val="20"/>
                <w:lang w:eastAsia="fi-FI"/>
              </w:rPr>
              <w:t>_______________________</w:t>
            </w:r>
          </w:p>
          <w:p w14:paraId="5E9EA9CC" w14:textId="77777777" w:rsidR="00411177" w:rsidRPr="00D814DF" w:rsidRDefault="00411177" w:rsidP="00D814DF">
            <w:pPr>
              <w:rPr>
                <w:rFonts w:ascii="Times New Roman" w:eastAsia="Times New Roman" w:hAnsi="Times New Roman"/>
                <w:sz w:val="20"/>
                <w:szCs w:val="20"/>
                <w:lang w:eastAsia="lt-LT"/>
              </w:rPr>
            </w:pPr>
            <w:r w:rsidRPr="00D814DF">
              <w:rPr>
                <w:rFonts w:ascii="Times New Roman" w:eastAsia="Times New Roman" w:hAnsi="Times New Roman"/>
                <w:sz w:val="20"/>
                <w:szCs w:val="20"/>
                <w:lang w:eastAsia="lt-LT"/>
              </w:rPr>
              <w:t xml:space="preserve">(parašas)                                        </w:t>
            </w:r>
          </w:p>
          <w:p w14:paraId="07E4CF61" w14:textId="77777777" w:rsidR="00411177" w:rsidRPr="00D814DF" w:rsidRDefault="00411177" w:rsidP="00D814DF">
            <w:pPr>
              <w:spacing w:after="0" w:line="240" w:lineRule="auto"/>
              <w:rPr>
                <w:rFonts w:ascii="Times New Roman" w:eastAsia="Times New Roman" w:hAnsi="Times New Roman"/>
                <w:sz w:val="20"/>
                <w:szCs w:val="20"/>
                <w:lang w:eastAsia="lt-LT"/>
              </w:rPr>
            </w:pPr>
            <w:r w:rsidRPr="00D814DF">
              <w:rPr>
                <w:rFonts w:ascii="Times New Roman" w:eastAsia="Times New Roman" w:hAnsi="Times New Roman"/>
                <w:sz w:val="20"/>
                <w:szCs w:val="20"/>
                <w:lang w:eastAsia="lt-LT"/>
              </w:rPr>
              <w:t xml:space="preserve"> A. V.       </w:t>
            </w:r>
          </w:p>
        </w:tc>
        <w:tc>
          <w:tcPr>
            <w:tcW w:w="3174" w:type="dxa"/>
            <w:shd w:val="clear" w:color="auto" w:fill="auto"/>
          </w:tcPr>
          <w:p w14:paraId="6FF46EAA" w14:textId="77777777" w:rsidR="00411177" w:rsidRPr="00D814DF" w:rsidRDefault="00411177" w:rsidP="00D814DF">
            <w:pPr>
              <w:spacing w:after="0" w:line="240" w:lineRule="auto"/>
              <w:ind w:hanging="59"/>
              <w:rPr>
                <w:rFonts w:ascii="Times New Roman" w:eastAsia="Times New Roman" w:hAnsi="Times New Roman"/>
                <w:b/>
                <w:bCs/>
                <w:sz w:val="20"/>
                <w:szCs w:val="20"/>
                <w:lang w:eastAsia="lt-LT"/>
              </w:rPr>
            </w:pPr>
            <w:r w:rsidRPr="00D814DF">
              <w:rPr>
                <w:rFonts w:ascii="Times New Roman" w:eastAsia="Times New Roman" w:hAnsi="Times New Roman"/>
                <w:b/>
                <w:bCs/>
                <w:sz w:val="20"/>
                <w:szCs w:val="20"/>
                <w:lang w:eastAsia="lt-LT"/>
              </w:rPr>
              <w:t>Tiekėjo vardu:</w:t>
            </w:r>
          </w:p>
          <w:p w14:paraId="0F4652F7" w14:textId="77777777" w:rsidR="00411177" w:rsidRPr="00D814DF" w:rsidRDefault="00411177" w:rsidP="00D814DF">
            <w:pPr>
              <w:spacing w:after="0" w:line="240" w:lineRule="auto"/>
              <w:ind w:left="518" w:hanging="518"/>
              <w:rPr>
                <w:rFonts w:ascii="Times New Roman" w:eastAsia="Times New Roman" w:hAnsi="Times New Roman"/>
                <w:bCs/>
                <w:sz w:val="20"/>
                <w:szCs w:val="20"/>
                <w:lang w:eastAsia="lt-LT"/>
              </w:rPr>
            </w:pPr>
            <w:r w:rsidRPr="00D814DF">
              <w:rPr>
                <w:rFonts w:ascii="Times New Roman" w:eastAsia="Times New Roman" w:hAnsi="Times New Roman"/>
                <w:bCs/>
                <w:sz w:val="20"/>
                <w:szCs w:val="20"/>
                <w:lang w:eastAsia="lt-LT"/>
              </w:rPr>
              <w:t>UAB METOS</w:t>
            </w:r>
          </w:p>
          <w:p w14:paraId="17E99417" w14:textId="77777777" w:rsidR="00411177" w:rsidRPr="00D814DF" w:rsidRDefault="00411177" w:rsidP="00D814DF">
            <w:pPr>
              <w:spacing w:after="0" w:line="240" w:lineRule="auto"/>
              <w:ind w:left="518" w:hanging="518"/>
              <w:rPr>
                <w:rFonts w:ascii="Times New Roman" w:eastAsia="Times New Roman" w:hAnsi="Times New Roman"/>
                <w:bCs/>
                <w:sz w:val="20"/>
                <w:szCs w:val="20"/>
                <w:lang w:eastAsia="lt-LT"/>
              </w:rPr>
            </w:pPr>
          </w:p>
          <w:p w14:paraId="76E2FF55" w14:textId="77777777" w:rsidR="00411177" w:rsidRPr="00D814DF" w:rsidRDefault="00411177" w:rsidP="00D814DF">
            <w:pPr>
              <w:spacing w:after="0" w:line="240" w:lineRule="auto"/>
              <w:ind w:left="518" w:hanging="518"/>
              <w:rPr>
                <w:rFonts w:ascii="Times New Roman" w:eastAsia="Times New Roman" w:hAnsi="Times New Roman"/>
                <w:bCs/>
                <w:sz w:val="20"/>
                <w:szCs w:val="20"/>
                <w:lang w:eastAsia="lt-LT"/>
              </w:rPr>
            </w:pPr>
            <w:r w:rsidRPr="00D814DF">
              <w:rPr>
                <w:rFonts w:ascii="Times New Roman" w:eastAsia="Times New Roman" w:hAnsi="Times New Roman"/>
                <w:bCs/>
                <w:sz w:val="20"/>
                <w:szCs w:val="20"/>
                <w:lang w:eastAsia="lt-LT"/>
              </w:rPr>
              <w:t>111664548</w:t>
            </w:r>
          </w:p>
          <w:p w14:paraId="7D6A5CEE" w14:textId="77777777" w:rsidR="00411177" w:rsidRPr="00D814DF" w:rsidRDefault="00411177" w:rsidP="00D814DF">
            <w:pPr>
              <w:spacing w:after="0" w:line="240" w:lineRule="auto"/>
              <w:ind w:left="518" w:hanging="518"/>
              <w:rPr>
                <w:rFonts w:ascii="Times New Roman" w:eastAsia="Times New Roman" w:hAnsi="Times New Roman"/>
                <w:bCs/>
                <w:sz w:val="20"/>
                <w:szCs w:val="20"/>
                <w:lang w:eastAsia="lt-LT"/>
              </w:rPr>
            </w:pPr>
            <w:r w:rsidRPr="00D814DF">
              <w:rPr>
                <w:rFonts w:ascii="Times New Roman" w:eastAsia="Times New Roman" w:hAnsi="Times New Roman"/>
                <w:bCs/>
                <w:sz w:val="20"/>
                <w:szCs w:val="20"/>
                <w:lang w:eastAsia="lt-LT"/>
              </w:rPr>
              <w:t>Kalvarijų g. 163A, Vilnius,</w:t>
            </w:r>
          </w:p>
          <w:p w14:paraId="747C1CCE" w14:textId="77777777" w:rsidR="00411177" w:rsidRPr="00D814DF" w:rsidRDefault="00411177" w:rsidP="00D814DF">
            <w:pPr>
              <w:spacing w:after="0" w:line="240" w:lineRule="auto"/>
              <w:ind w:left="518" w:hanging="518"/>
              <w:rPr>
                <w:rFonts w:ascii="Times New Roman" w:eastAsia="Times New Roman" w:hAnsi="Times New Roman"/>
                <w:bCs/>
                <w:sz w:val="20"/>
                <w:szCs w:val="20"/>
                <w:lang w:eastAsia="lt-LT"/>
              </w:rPr>
            </w:pPr>
            <w:r w:rsidRPr="00D814DF">
              <w:rPr>
                <w:rFonts w:ascii="Times New Roman" w:eastAsia="Times New Roman" w:hAnsi="Times New Roman"/>
                <w:bCs/>
                <w:sz w:val="20"/>
                <w:szCs w:val="20"/>
                <w:lang w:eastAsia="lt-LT"/>
              </w:rPr>
              <w:t>08311</w:t>
            </w:r>
          </w:p>
          <w:p w14:paraId="5869FEE6" w14:textId="77777777" w:rsidR="00411177" w:rsidRPr="00D814DF" w:rsidRDefault="00411177" w:rsidP="00D814DF">
            <w:pPr>
              <w:spacing w:after="0" w:line="240" w:lineRule="auto"/>
              <w:ind w:left="518" w:hanging="518"/>
              <w:rPr>
                <w:rFonts w:ascii="Times New Roman" w:eastAsia="Times New Roman" w:hAnsi="Times New Roman"/>
                <w:bCs/>
                <w:sz w:val="20"/>
                <w:szCs w:val="20"/>
                <w:lang w:eastAsia="lt-LT"/>
              </w:rPr>
            </w:pPr>
            <w:r w:rsidRPr="00D814DF">
              <w:rPr>
                <w:rFonts w:ascii="Times New Roman" w:eastAsia="Times New Roman" w:hAnsi="Times New Roman"/>
                <w:bCs/>
                <w:sz w:val="20"/>
                <w:szCs w:val="20"/>
                <w:lang w:eastAsia="lt-LT"/>
              </w:rPr>
              <w:t>Tel. (852) 49 61 50</w:t>
            </w:r>
          </w:p>
          <w:p w14:paraId="7564A554" w14:textId="77777777" w:rsidR="00411177" w:rsidRPr="00D814DF" w:rsidRDefault="00411177" w:rsidP="00D814DF">
            <w:pPr>
              <w:spacing w:after="0" w:line="240" w:lineRule="auto"/>
              <w:ind w:left="518" w:hanging="518"/>
              <w:rPr>
                <w:rFonts w:ascii="Times New Roman" w:eastAsia="Times New Roman" w:hAnsi="Times New Roman"/>
                <w:bCs/>
                <w:sz w:val="20"/>
                <w:szCs w:val="20"/>
                <w:lang w:eastAsia="lt-LT"/>
              </w:rPr>
            </w:pPr>
          </w:p>
          <w:p w14:paraId="3127774F" w14:textId="77777777" w:rsidR="00411177" w:rsidRPr="00D814DF" w:rsidRDefault="00411177" w:rsidP="00D814DF">
            <w:pPr>
              <w:spacing w:after="0" w:line="240" w:lineRule="auto"/>
              <w:ind w:left="518" w:hanging="518"/>
              <w:rPr>
                <w:rFonts w:ascii="Times New Roman" w:eastAsia="Times New Roman" w:hAnsi="Times New Roman"/>
                <w:bCs/>
                <w:sz w:val="20"/>
                <w:szCs w:val="20"/>
                <w:lang w:eastAsia="lt-LT"/>
              </w:rPr>
            </w:pPr>
            <w:r w:rsidRPr="00D814DF">
              <w:rPr>
                <w:rFonts w:ascii="Times New Roman" w:eastAsia="Times New Roman" w:hAnsi="Times New Roman"/>
                <w:bCs/>
                <w:sz w:val="20"/>
                <w:szCs w:val="20"/>
                <w:lang w:eastAsia="lt-LT"/>
              </w:rPr>
              <w:t>Lina.norviliene@metos.lt</w:t>
            </w:r>
          </w:p>
          <w:p w14:paraId="5218EBD6" w14:textId="77777777" w:rsidR="00411177" w:rsidRPr="00D814DF" w:rsidRDefault="00411177" w:rsidP="00D814DF">
            <w:pPr>
              <w:spacing w:after="0" w:line="240" w:lineRule="auto"/>
              <w:ind w:left="518" w:hanging="518"/>
              <w:rPr>
                <w:rFonts w:ascii="Times New Roman" w:eastAsia="Times New Roman" w:hAnsi="Times New Roman"/>
                <w:bCs/>
                <w:sz w:val="20"/>
                <w:szCs w:val="20"/>
                <w:lang w:eastAsia="lt-LT"/>
              </w:rPr>
            </w:pPr>
            <w:r w:rsidRPr="00D814DF">
              <w:rPr>
                <w:rFonts w:ascii="Times New Roman" w:eastAsia="Times New Roman" w:hAnsi="Times New Roman"/>
                <w:bCs/>
                <w:sz w:val="20"/>
                <w:szCs w:val="20"/>
                <w:lang w:eastAsia="lt-LT"/>
              </w:rPr>
              <w:t>LT247044060001332640</w:t>
            </w:r>
          </w:p>
          <w:p w14:paraId="211C5E4A" w14:textId="77777777" w:rsidR="00411177" w:rsidRPr="00D814DF" w:rsidRDefault="00411177" w:rsidP="00D814DF">
            <w:pPr>
              <w:spacing w:after="0" w:line="240" w:lineRule="auto"/>
              <w:ind w:left="518" w:hanging="518"/>
              <w:rPr>
                <w:rFonts w:ascii="Times New Roman" w:eastAsia="Times New Roman" w:hAnsi="Times New Roman"/>
                <w:bCs/>
                <w:sz w:val="20"/>
                <w:szCs w:val="20"/>
                <w:lang w:eastAsia="lt-LT"/>
              </w:rPr>
            </w:pPr>
          </w:p>
          <w:p w14:paraId="109CE61C" w14:textId="77777777" w:rsidR="00411177" w:rsidRPr="00D814DF" w:rsidRDefault="00411177" w:rsidP="00D814DF">
            <w:pPr>
              <w:spacing w:after="0" w:line="240" w:lineRule="auto"/>
              <w:ind w:left="518" w:hanging="518"/>
              <w:rPr>
                <w:rFonts w:ascii="Times New Roman" w:eastAsia="Times New Roman" w:hAnsi="Times New Roman"/>
                <w:bCs/>
                <w:sz w:val="20"/>
                <w:szCs w:val="20"/>
                <w:lang w:eastAsia="lt-LT"/>
              </w:rPr>
            </w:pPr>
            <w:r w:rsidRPr="00D814DF">
              <w:rPr>
                <w:rFonts w:ascii="Times New Roman" w:eastAsia="Times New Roman" w:hAnsi="Times New Roman"/>
                <w:bCs/>
                <w:sz w:val="20"/>
                <w:szCs w:val="20"/>
                <w:lang w:eastAsia="lt-LT"/>
              </w:rPr>
              <w:t>Lina Norvilienė</w:t>
            </w:r>
          </w:p>
          <w:p w14:paraId="6E347DD6" w14:textId="77777777" w:rsidR="00411177" w:rsidRPr="00D814DF" w:rsidRDefault="00411177" w:rsidP="00D814DF">
            <w:pPr>
              <w:spacing w:after="0" w:line="240" w:lineRule="auto"/>
              <w:ind w:left="518" w:hanging="518"/>
              <w:rPr>
                <w:rFonts w:ascii="Times New Roman" w:eastAsia="Times New Roman" w:hAnsi="Times New Roman"/>
                <w:bCs/>
                <w:sz w:val="20"/>
                <w:szCs w:val="20"/>
                <w:lang w:eastAsia="lt-LT"/>
              </w:rPr>
            </w:pPr>
            <w:r w:rsidRPr="00D814DF">
              <w:rPr>
                <w:rFonts w:ascii="Times New Roman" w:eastAsia="Times New Roman" w:hAnsi="Times New Roman"/>
                <w:bCs/>
                <w:sz w:val="20"/>
                <w:szCs w:val="20"/>
                <w:lang w:eastAsia="lt-LT"/>
              </w:rPr>
              <w:t>Klaipėdos regiono pardavimo</w:t>
            </w:r>
          </w:p>
          <w:p w14:paraId="6ECC6763" w14:textId="77777777" w:rsidR="00411177" w:rsidRPr="00D814DF" w:rsidRDefault="00411177" w:rsidP="00D814DF">
            <w:pPr>
              <w:spacing w:after="0" w:line="240" w:lineRule="auto"/>
              <w:ind w:left="518" w:hanging="518"/>
              <w:rPr>
                <w:rFonts w:ascii="Times New Roman" w:eastAsia="Times New Roman" w:hAnsi="Times New Roman"/>
                <w:bCs/>
                <w:sz w:val="20"/>
                <w:szCs w:val="20"/>
                <w:lang w:eastAsia="lt-LT"/>
              </w:rPr>
            </w:pPr>
            <w:r w:rsidRPr="00D814DF">
              <w:rPr>
                <w:rFonts w:ascii="Times New Roman" w:eastAsia="Times New Roman" w:hAnsi="Times New Roman"/>
                <w:bCs/>
                <w:sz w:val="20"/>
                <w:szCs w:val="20"/>
                <w:lang w:eastAsia="lt-LT"/>
              </w:rPr>
              <w:t>vadybininkė</w:t>
            </w:r>
          </w:p>
          <w:p w14:paraId="6D70A10E" w14:textId="2829ABDB" w:rsidR="00411177" w:rsidRPr="00D814DF" w:rsidRDefault="00411177" w:rsidP="00D814DF">
            <w:pPr>
              <w:spacing w:after="0" w:line="240" w:lineRule="auto"/>
              <w:ind w:hanging="518"/>
              <w:jc w:val="both"/>
              <w:rPr>
                <w:rFonts w:ascii="Times New Roman" w:eastAsia="Times New Roman" w:hAnsi="Times New Roman"/>
                <w:sz w:val="20"/>
                <w:szCs w:val="20"/>
                <w:lang w:eastAsia="lt-LT"/>
              </w:rPr>
            </w:pPr>
            <w:r w:rsidRPr="00D814DF">
              <w:rPr>
                <w:rFonts w:ascii="Times New Roman" w:eastAsia="Times New Roman" w:hAnsi="Times New Roman"/>
                <w:sz w:val="20"/>
                <w:szCs w:val="20"/>
                <w:lang w:eastAsia="lt-LT"/>
              </w:rPr>
              <w:t xml:space="preserve"> </w:t>
            </w:r>
          </w:p>
          <w:p w14:paraId="14DF8342" w14:textId="77777777" w:rsidR="00411177" w:rsidRPr="00D814DF" w:rsidRDefault="00411177" w:rsidP="00D814DF">
            <w:pPr>
              <w:spacing w:after="0" w:line="240" w:lineRule="auto"/>
              <w:ind w:hanging="518"/>
              <w:jc w:val="both"/>
              <w:rPr>
                <w:rFonts w:ascii="Times New Roman" w:eastAsia="Times New Roman" w:hAnsi="Times New Roman"/>
                <w:sz w:val="20"/>
                <w:szCs w:val="20"/>
                <w:lang w:eastAsia="lt-LT"/>
              </w:rPr>
            </w:pPr>
            <w:r w:rsidRPr="00D814DF">
              <w:rPr>
                <w:rFonts w:ascii="Times New Roman" w:eastAsia="Times New Roman" w:hAnsi="Times New Roman"/>
                <w:sz w:val="20"/>
                <w:szCs w:val="20"/>
                <w:lang w:eastAsia="lt-LT"/>
              </w:rPr>
              <w:t xml:space="preserve">         ______________________</w:t>
            </w:r>
            <w:r w:rsidRPr="00D814DF">
              <w:rPr>
                <w:rFonts w:ascii="Times New Roman" w:eastAsia="Times New Roman" w:hAnsi="Times New Roman"/>
                <w:sz w:val="20"/>
                <w:szCs w:val="20"/>
                <w:lang w:eastAsia="lt-LT"/>
              </w:rPr>
              <w:tab/>
              <w:t xml:space="preserve">               </w:t>
            </w:r>
          </w:p>
          <w:p w14:paraId="5DBB477A" w14:textId="77777777" w:rsidR="00411177" w:rsidRPr="00D814DF" w:rsidRDefault="00411177" w:rsidP="00D814DF">
            <w:pPr>
              <w:ind w:hanging="518"/>
              <w:rPr>
                <w:rFonts w:ascii="Times New Roman" w:eastAsia="Times New Roman" w:hAnsi="Times New Roman"/>
                <w:sz w:val="20"/>
                <w:szCs w:val="20"/>
                <w:lang w:eastAsia="lt-LT"/>
              </w:rPr>
            </w:pPr>
            <w:r w:rsidRPr="00D814DF">
              <w:rPr>
                <w:rFonts w:ascii="Times New Roman" w:eastAsia="Times New Roman" w:hAnsi="Times New Roman"/>
                <w:sz w:val="20"/>
                <w:szCs w:val="20"/>
                <w:lang w:eastAsia="lt-LT"/>
              </w:rPr>
              <w:t xml:space="preserve">         (parašas)                                        </w:t>
            </w:r>
          </w:p>
          <w:p w14:paraId="74B1FE9D" w14:textId="77777777" w:rsidR="00411177" w:rsidRPr="00D814DF" w:rsidRDefault="00411177" w:rsidP="00D814DF">
            <w:pPr>
              <w:spacing w:after="0" w:line="240" w:lineRule="auto"/>
              <w:ind w:left="518" w:hanging="518"/>
              <w:rPr>
                <w:rFonts w:ascii="Times New Roman" w:eastAsia="Times New Roman" w:hAnsi="Times New Roman"/>
                <w:b/>
                <w:bCs/>
                <w:sz w:val="20"/>
                <w:szCs w:val="20"/>
                <w:lang w:eastAsia="lt-LT"/>
              </w:rPr>
            </w:pPr>
            <w:r w:rsidRPr="00D814DF">
              <w:rPr>
                <w:rFonts w:ascii="Times New Roman" w:eastAsia="Times New Roman" w:hAnsi="Times New Roman"/>
                <w:sz w:val="20"/>
                <w:szCs w:val="20"/>
                <w:lang w:eastAsia="lt-LT"/>
              </w:rPr>
              <w:t xml:space="preserve"> A. V.        </w:t>
            </w:r>
          </w:p>
        </w:tc>
      </w:tr>
    </w:tbl>
    <w:p w14:paraId="660C9F52" w14:textId="77777777" w:rsidR="009F2FB7" w:rsidRDefault="009F2FB7" w:rsidP="009F2FB7">
      <w:pPr>
        <w:spacing w:after="0" w:line="240" w:lineRule="auto"/>
        <w:jc w:val="center"/>
        <w:rPr>
          <w:rFonts w:ascii="Times New Roman" w:eastAsia="Times New Roman" w:hAnsi="Times New Roman" w:cs="Times New Roman"/>
          <w:b/>
          <w:bCs/>
          <w:lang w:eastAsia="lt-LT"/>
        </w:rPr>
      </w:pPr>
    </w:p>
    <w:p w14:paraId="0D48EC8D" w14:textId="77777777" w:rsidR="009F2FB7" w:rsidRDefault="009F2FB7" w:rsidP="009F2FB7">
      <w:pPr>
        <w:spacing w:after="0" w:line="240" w:lineRule="auto"/>
        <w:jc w:val="center"/>
        <w:rPr>
          <w:rFonts w:ascii="Times New Roman" w:eastAsia="Times New Roman" w:hAnsi="Times New Roman" w:cs="Times New Roman"/>
          <w:b/>
          <w:bCs/>
          <w:lang w:eastAsia="lt-LT"/>
        </w:rPr>
      </w:pPr>
    </w:p>
    <w:tbl>
      <w:tblPr>
        <w:tblpPr w:leftFromText="180" w:rightFromText="180" w:vertAnchor="text" w:horzAnchor="margin" w:tblpY="95"/>
        <w:tblW w:w="10208" w:type="dxa"/>
        <w:tblLook w:val="00A0" w:firstRow="1" w:lastRow="0" w:firstColumn="1" w:lastColumn="0" w:noHBand="0" w:noVBand="0"/>
      </w:tblPr>
      <w:tblGrid>
        <w:gridCol w:w="5124"/>
        <w:gridCol w:w="5084"/>
      </w:tblGrid>
      <w:tr w:rsidR="009F2FB7" w14:paraId="700CC38D" w14:textId="77777777" w:rsidTr="00D814DF">
        <w:tc>
          <w:tcPr>
            <w:tcW w:w="5124" w:type="dxa"/>
            <w:shd w:val="clear" w:color="auto" w:fill="auto"/>
          </w:tcPr>
          <w:p w14:paraId="3F25A2D9" w14:textId="77777777" w:rsidR="009F2FB7" w:rsidRDefault="009F2FB7" w:rsidP="00910989">
            <w:pPr>
              <w:spacing w:after="0" w:line="240" w:lineRule="auto"/>
              <w:jc w:val="center"/>
              <w:rPr>
                <w:rFonts w:ascii="Times New Roman" w:eastAsia="Times New Roman" w:hAnsi="Times New Roman" w:cs="Times New Roman"/>
                <w:b/>
                <w:bCs/>
                <w:lang w:eastAsia="lt-LT"/>
              </w:rPr>
            </w:pPr>
          </w:p>
        </w:tc>
        <w:tc>
          <w:tcPr>
            <w:tcW w:w="5084" w:type="dxa"/>
            <w:shd w:val="clear" w:color="auto" w:fill="auto"/>
          </w:tcPr>
          <w:p w14:paraId="21E52D6F" w14:textId="77777777" w:rsidR="009F2FB7" w:rsidRDefault="009F2FB7" w:rsidP="00910989">
            <w:pPr>
              <w:spacing w:after="0" w:line="240" w:lineRule="auto"/>
              <w:rPr>
                <w:rFonts w:ascii="Times New Roman" w:eastAsia="Times New Roman" w:hAnsi="Times New Roman" w:cs="Times New Roman"/>
                <w:b/>
                <w:bCs/>
                <w:lang w:eastAsia="lt-LT"/>
              </w:rPr>
            </w:pPr>
          </w:p>
        </w:tc>
      </w:tr>
    </w:tbl>
    <w:p w14:paraId="34B6FC52" w14:textId="77777777" w:rsidR="009F2FB7" w:rsidRDefault="009F2FB7" w:rsidP="009F2FB7">
      <w:pPr>
        <w:sectPr w:rsidR="009F2FB7" w:rsidSect="00F15FA7">
          <w:headerReference w:type="default" r:id="rId16"/>
          <w:pgSz w:w="11906" w:h="16838"/>
          <w:pgMar w:top="1134" w:right="567" w:bottom="567" w:left="1134" w:header="567" w:footer="0" w:gutter="0"/>
          <w:cols w:space="1296"/>
          <w:formProt w:val="0"/>
          <w:docGrid w:linePitch="240" w:charSpace="-2049"/>
        </w:sectPr>
      </w:pPr>
    </w:p>
    <w:p w14:paraId="6AFAB89E" w14:textId="77777777" w:rsidR="009F2FB7" w:rsidRPr="007102A0" w:rsidRDefault="009F2FB7" w:rsidP="009F2FB7">
      <w:pPr>
        <w:spacing w:after="0" w:line="240" w:lineRule="auto"/>
        <w:jc w:val="right"/>
        <w:rPr>
          <w:rFonts w:ascii="Times New Roman" w:eastAsia="Times New Roman" w:hAnsi="Times New Roman" w:cs="Times New Roman"/>
          <w:sz w:val="20"/>
          <w:szCs w:val="20"/>
          <w:lang w:eastAsia="lt-LT"/>
        </w:rPr>
      </w:pPr>
      <w:r w:rsidRPr="007102A0">
        <w:rPr>
          <w:rFonts w:ascii="Times New Roman" w:eastAsia="Times New Roman" w:hAnsi="Times New Roman" w:cs="Times New Roman"/>
          <w:sz w:val="20"/>
          <w:szCs w:val="20"/>
          <w:lang w:eastAsia="lt-LT"/>
        </w:rPr>
        <w:lastRenderedPageBreak/>
        <w:t xml:space="preserve">3 priedas </w:t>
      </w:r>
    </w:p>
    <w:p w14:paraId="2F8975A4" w14:textId="6619B7F7" w:rsidR="00BE05FF" w:rsidRPr="007102A0" w:rsidRDefault="00411177" w:rsidP="00BE05FF">
      <w:pPr>
        <w:spacing w:after="0" w:line="240" w:lineRule="auto"/>
        <w:jc w:val="right"/>
        <w:rPr>
          <w:rFonts w:ascii="Times New Roman" w:eastAsia="Times New Roman" w:hAnsi="Times New Roman" w:cs="Times New Roman"/>
          <w:sz w:val="20"/>
          <w:szCs w:val="20"/>
          <w:lang w:eastAsia="lt-LT"/>
        </w:rPr>
      </w:pPr>
      <w:r w:rsidRPr="007102A0">
        <w:rPr>
          <w:rFonts w:ascii="Times New Roman" w:eastAsia="Times New Roman" w:hAnsi="Times New Roman" w:cs="Times New Roman"/>
          <w:sz w:val="20"/>
          <w:szCs w:val="20"/>
          <w:lang w:eastAsia="lt-LT"/>
        </w:rPr>
        <w:t xml:space="preserve">prie 2020 m.  gruodžio 04 d. viešojo pirkimo–pardavimo Sutarties Nr. </w:t>
      </w:r>
      <w:r w:rsidR="00CC21C5">
        <w:rPr>
          <w:rFonts w:ascii="Times New Roman" w:eastAsia="Times New Roman" w:hAnsi="Times New Roman" w:cs="Times New Roman"/>
          <w:sz w:val="20"/>
          <w:szCs w:val="20"/>
          <w:lang w:eastAsia="lt-LT"/>
        </w:rPr>
        <w:t xml:space="preserve">        </w:t>
      </w:r>
    </w:p>
    <w:p w14:paraId="4772F250" w14:textId="77777777" w:rsidR="009F2FB7" w:rsidRPr="007102A0" w:rsidRDefault="009F2FB7" w:rsidP="009F2FB7">
      <w:pPr>
        <w:spacing w:after="0" w:line="240" w:lineRule="auto"/>
        <w:jc w:val="center"/>
        <w:rPr>
          <w:rFonts w:ascii="Times New Roman" w:eastAsia="Times New Roman" w:hAnsi="Times New Roman" w:cs="Times New Roman"/>
          <w:b/>
          <w:bCs/>
          <w:sz w:val="20"/>
          <w:szCs w:val="20"/>
          <w:lang w:eastAsia="lt-LT"/>
        </w:rPr>
      </w:pPr>
    </w:p>
    <w:p w14:paraId="1FC6C9D2" w14:textId="77777777" w:rsidR="009F2FB7" w:rsidRPr="007102A0" w:rsidRDefault="009F2FB7" w:rsidP="009F2FB7">
      <w:pPr>
        <w:spacing w:after="0" w:line="240" w:lineRule="auto"/>
        <w:jc w:val="center"/>
        <w:rPr>
          <w:rFonts w:ascii="Times New Roman" w:eastAsia="Times New Roman" w:hAnsi="Times New Roman" w:cs="Times New Roman"/>
          <w:b/>
          <w:bCs/>
          <w:sz w:val="20"/>
          <w:szCs w:val="20"/>
          <w:lang w:eastAsia="lt-LT"/>
        </w:rPr>
      </w:pPr>
    </w:p>
    <w:p w14:paraId="28394034" w14:textId="77777777" w:rsidR="009F2FB7" w:rsidRPr="007102A0" w:rsidRDefault="009F2FB7" w:rsidP="009F2FB7">
      <w:pPr>
        <w:spacing w:after="0" w:line="240" w:lineRule="auto"/>
        <w:jc w:val="center"/>
        <w:rPr>
          <w:rFonts w:ascii="Times New Roman" w:eastAsia="Times New Roman" w:hAnsi="Times New Roman" w:cs="Times New Roman"/>
          <w:b/>
          <w:bCs/>
          <w:sz w:val="20"/>
          <w:szCs w:val="20"/>
          <w:lang w:eastAsia="lt-LT"/>
        </w:rPr>
      </w:pPr>
      <w:r w:rsidRPr="007102A0">
        <w:rPr>
          <w:rFonts w:ascii="Times New Roman" w:eastAsia="Times New Roman" w:hAnsi="Times New Roman" w:cs="Times New Roman"/>
          <w:b/>
          <w:i/>
          <w:sz w:val="20"/>
          <w:szCs w:val="20"/>
          <w:lang w:eastAsia="lt-LT"/>
        </w:rPr>
        <w:t>(Prekių perdavimo–priėmimo ir instaliavimo akto forma)</w:t>
      </w:r>
    </w:p>
    <w:p w14:paraId="3760C63C" w14:textId="77777777" w:rsidR="009F2FB7" w:rsidRPr="007102A0" w:rsidRDefault="009F2FB7" w:rsidP="009F2FB7">
      <w:pPr>
        <w:spacing w:after="0" w:line="240" w:lineRule="auto"/>
        <w:jc w:val="center"/>
        <w:rPr>
          <w:rFonts w:ascii="Times New Roman" w:eastAsia="Times New Roman" w:hAnsi="Times New Roman" w:cs="Times New Roman"/>
          <w:b/>
          <w:bCs/>
          <w:sz w:val="20"/>
          <w:szCs w:val="20"/>
          <w:lang w:eastAsia="lt-LT"/>
        </w:rPr>
      </w:pPr>
      <w:r w:rsidRPr="007102A0">
        <w:rPr>
          <w:rFonts w:ascii="Times New Roman" w:eastAsia="Times New Roman" w:hAnsi="Times New Roman" w:cs="Times New Roman"/>
          <w:b/>
          <w:bCs/>
          <w:sz w:val="20"/>
          <w:szCs w:val="20"/>
          <w:lang w:eastAsia="lt-LT"/>
        </w:rPr>
        <w:t>Prekių priėmimo–perdavimo ir instaliavimo aktas</w:t>
      </w:r>
    </w:p>
    <w:p w14:paraId="16A1C03E" w14:textId="77777777" w:rsidR="009F2FB7" w:rsidRPr="007102A0" w:rsidRDefault="009F2FB7" w:rsidP="009F2FB7">
      <w:pPr>
        <w:tabs>
          <w:tab w:val="left" w:pos="2535"/>
          <w:tab w:val="center" w:pos="4535"/>
        </w:tabs>
        <w:spacing w:after="0" w:line="240" w:lineRule="auto"/>
        <w:jc w:val="center"/>
        <w:rPr>
          <w:rFonts w:ascii="Times New Roman" w:eastAsia="Times New Roman" w:hAnsi="Times New Roman" w:cs="Times New Roman"/>
          <w:b/>
          <w:bCs/>
          <w:sz w:val="20"/>
          <w:szCs w:val="20"/>
          <w:lang w:eastAsia="lt-LT"/>
        </w:rPr>
      </w:pPr>
      <w:r w:rsidRPr="007102A0">
        <w:rPr>
          <w:rFonts w:ascii="Times New Roman" w:eastAsia="Times New Roman" w:hAnsi="Times New Roman" w:cs="Times New Roman"/>
          <w:b/>
          <w:bCs/>
          <w:sz w:val="20"/>
          <w:szCs w:val="20"/>
          <w:lang w:eastAsia="lt-LT"/>
        </w:rPr>
        <w:tab/>
      </w:r>
    </w:p>
    <w:p w14:paraId="5658D932" w14:textId="77777777" w:rsidR="009F2FB7" w:rsidRPr="007102A0" w:rsidRDefault="009F2FB7" w:rsidP="009F2FB7">
      <w:pPr>
        <w:spacing w:after="0" w:line="240" w:lineRule="auto"/>
        <w:jc w:val="center"/>
        <w:rPr>
          <w:rFonts w:ascii="Times New Roman" w:eastAsia="Times New Roman" w:hAnsi="Times New Roman" w:cs="Times New Roman"/>
          <w:i/>
          <w:iCs/>
          <w:sz w:val="20"/>
          <w:szCs w:val="20"/>
          <w:lang w:eastAsia="lt-LT"/>
        </w:rPr>
      </w:pPr>
      <w:r w:rsidRPr="007102A0">
        <w:rPr>
          <w:rFonts w:ascii="Times New Roman" w:eastAsia="Times New Roman" w:hAnsi="Times New Roman" w:cs="Times New Roman"/>
          <w:i/>
          <w:iCs/>
          <w:sz w:val="20"/>
          <w:szCs w:val="20"/>
          <w:lang w:eastAsia="lt-LT"/>
        </w:rPr>
        <w:t>[Akto sudarymo vieta ir data]</w:t>
      </w:r>
    </w:p>
    <w:p w14:paraId="299148BA" w14:textId="77777777" w:rsidR="009F2FB7" w:rsidRPr="007102A0" w:rsidRDefault="009F2FB7" w:rsidP="009F2FB7">
      <w:pPr>
        <w:spacing w:after="0" w:line="240" w:lineRule="auto"/>
        <w:jc w:val="center"/>
        <w:rPr>
          <w:rFonts w:ascii="Times New Roman" w:eastAsia="Times New Roman" w:hAnsi="Times New Roman" w:cs="Times New Roman"/>
          <w:sz w:val="20"/>
          <w:szCs w:val="20"/>
          <w:lang w:eastAsia="lt-LT"/>
        </w:rPr>
      </w:pPr>
    </w:p>
    <w:p w14:paraId="459FE12F" w14:textId="77777777" w:rsidR="009F2FB7" w:rsidRPr="007102A0" w:rsidRDefault="009F2FB7" w:rsidP="009F2FB7">
      <w:pPr>
        <w:spacing w:after="0" w:line="240" w:lineRule="auto"/>
        <w:jc w:val="both"/>
        <w:rPr>
          <w:rFonts w:ascii="Times New Roman" w:eastAsia="Times New Roman" w:hAnsi="Times New Roman" w:cs="Times New Roman"/>
          <w:sz w:val="20"/>
          <w:szCs w:val="20"/>
          <w:lang w:eastAsia="lt-LT"/>
        </w:rPr>
      </w:pPr>
      <w:r w:rsidRPr="007102A0">
        <w:rPr>
          <w:rFonts w:ascii="Times New Roman" w:eastAsia="Times New Roman" w:hAnsi="Times New Roman" w:cs="Times New Roman"/>
          <w:b/>
          <w:bCs/>
          <w:sz w:val="20"/>
          <w:szCs w:val="20"/>
          <w:lang w:eastAsia="lt-LT"/>
        </w:rPr>
        <w:t>Tauragės rajono savivaldybės</w:t>
      </w:r>
      <w:r w:rsidRPr="007102A0">
        <w:rPr>
          <w:rFonts w:ascii="Times New Roman" w:eastAsia="Times New Roman" w:hAnsi="Times New Roman" w:cs="Times New Roman"/>
          <w:bCs/>
          <w:sz w:val="20"/>
          <w:szCs w:val="20"/>
          <w:lang w:eastAsia="lt-LT"/>
        </w:rPr>
        <w:t>,</w:t>
      </w:r>
      <w:r w:rsidRPr="007102A0">
        <w:rPr>
          <w:rFonts w:ascii="Times New Roman" w:eastAsia="Times New Roman" w:hAnsi="Times New Roman" w:cs="Times New Roman"/>
          <w:b/>
          <w:bCs/>
          <w:sz w:val="20"/>
          <w:szCs w:val="20"/>
          <w:lang w:eastAsia="lt-LT"/>
        </w:rPr>
        <w:t xml:space="preserve"> </w:t>
      </w:r>
      <w:r w:rsidRPr="007102A0">
        <w:rPr>
          <w:rFonts w:ascii="Times New Roman" w:eastAsia="Times New Roman" w:hAnsi="Times New Roman" w:cs="Times New Roman"/>
          <w:sz w:val="20"/>
          <w:szCs w:val="20"/>
          <w:lang w:eastAsia="lt-LT"/>
        </w:rPr>
        <w:t xml:space="preserve">juridinio asmens kodas </w:t>
      </w:r>
      <w:r w:rsidRPr="007102A0">
        <w:rPr>
          <w:rFonts w:ascii="Times New Roman" w:hAnsi="Times New Roman" w:cs="Times New Roman"/>
          <w:color w:val="auto"/>
          <w:sz w:val="20"/>
          <w:szCs w:val="20"/>
        </w:rPr>
        <w:t>188737457</w:t>
      </w:r>
      <w:r w:rsidRPr="007102A0">
        <w:rPr>
          <w:rFonts w:ascii="Times New Roman" w:eastAsia="Times New Roman" w:hAnsi="Times New Roman" w:cs="Times New Roman"/>
          <w:sz w:val="20"/>
          <w:szCs w:val="20"/>
          <w:lang w:eastAsia="lt-LT"/>
        </w:rPr>
        <w:t xml:space="preserve">, registruota adresu Respublikos g. 2, LT-72255 Tauragė, duomenys apie įstaigą kaupiami ir saugomi Lietuvos Respublikos juridinių asmenų registre (toliau – Pirkėjas) įgaliota </w:t>
      </w:r>
      <w:r w:rsidRPr="007102A0">
        <w:rPr>
          <w:rFonts w:ascii="Times New Roman" w:eastAsia="Times New Roman" w:hAnsi="Times New Roman" w:cs="Times New Roman"/>
          <w:b/>
          <w:bCs/>
          <w:sz w:val="20"/>
          <w:szCs w:val="20"/>
          <w:lang w:eastAsia="lt-LT"/>
        </w:rPr>
        <w:t>Viešoji įstaiga Tauragės ligoninė</w:t>
      </w:r>
      <w:r w:rsidRPr="007102A0">
        <w:rPr>
          <w:rFonts w:ascii="Times New Roman" w:eastAsia="Times New Roman" w:hAnsi="Times New Roman" w:cs="Times New Roman"/>
          <w:sz w:val="20"/>
          <w:szCs w:val="20"/>
          <w:lang w:eastAsia="lt-LT"/>
        </w:rPr>
        <w:t xml:space="preserve">, juridinio asmens kodas </w:t>
      </w:r>
      <w:r w:rsidRPr="007102A0">
        <w:rPr>
          <w:rFonts w:ascii="Times New Roman" w:eastAsia="Times New Roman" w:hAnsi="Times New Roman" w:cs="Times New Roman"/>
          <w:i/>
          <w:iCs/>
          <w:sz w:val="20"/>
          <w:szCs w:val="20"/>
          <w:lang w:eastAsia="lt-LT"/>
        </w:rPr>
        <w:t>179761936,</w:t>
      </w:r>
      <w:r w:rsidRPr="007102A0">
        <w:rPr>
          <w:rFonts w:ascii="Times New Roman" w:eastAsia="Times New Roman" w:hAnsi="Times New Roman" w:cs="Times New Roman"/>
          <w:sz w:val="20"/>
          <w:szCs w:val="20"/>
          <w:lang w:eastAsia="lt-LT"/>
        </w:rPr>
        <w:t xml:space="preserve"> kurios registruota buveinė yra V. Kudirkos g. 2, Tauragėje</w:t>
      </w:r>
      <w:r w:rsidRPr="007102A0">
        <w:rPr>
          <w:rFonts w:ascii="Times New Roman" w:eastAsia="Times New Roman" w:hAnsi="Times New Roman" w:cs="Times New Roman"/>
          <w:i/>
          <w:iCs/>
          <w:sz w:val="20"/>
          <w:szCs w:val="20"/>
          <w:lang w:eastAsia="lt-LT"/>
        </w:rPr>
        <w:t>,</w:t>
      </w:r>
      <w:r w:rsidRPr="007102A0">
        <w:rPr>
          <w:rFonts w:ascii="Times New Roman" w:eastAsia="Times New Roman" w:hAnsi="Times New Roman" w:cs="Times New Roman"/>
          <w:sz w:val="20"/>
          <w:szCs w:val="20"/>
          <w:lang w:eastAsia="lt-LT"/>
        </w:rPr>
        <w:t xml:space="preserve"> duomenys apie įstaigą kaupiami ir saugomi Lietuvos Respublikos juridinių asmenų registre, atstovaujama [</w:t>
      </w:r>
      <w:r w:rsidRPr="007102A0">
        <w:rPr>
          <w:rFonts w:ascii="Times New Roman" w:eastAsia="Times New Roman" w:hAnsi="Times New Roman" w:cs="Times New Roman"/>
          <w:i/>
          <w:iCs/>
          <w:sz w:val="20"/>
          <w:szCs w:val="20"/>
          <w:lang w:eastAsia="lt-LT"/>
        </w:rPr>
        <w:t>vardas, pavardė, pareigos],</w:t>
      </w:r>
      <w:r w:rsidRPr="007102A0">
        <w:rPr>
          <w:rFonts w:ascii="Times New Roman" w:eastAsia="Times New Roman" w:hAnsi="Times New Roman" w:cs="Times New Roman"/>
          <w:sz w:val="20"/>
          <w:szCs w:val="20"/>
          <w:lang w:eastAsia="lt-LT"/>
        </w:rPr>
        <w:t xml:space="preserve"> veikiančio (-</w:t>
      </w:r>
      <w:proofErr w:type="spellStart"/>
      <w:r w:rsidRPr="007102A0">
        <w:rPr>
          <w:rFonts w:ascii="Times New Roman" w:eastAsia="Times New Roman" w:hAnsi="Times New Roman" w:cs="Times New Roman"/>
          <w:sz w:val="20"/>
          <w:szCs w:val="20"/>
          <w:lang w:eastAsia="lt-LT"/>
        </w:rPr>
        <w:t>io</w:t>
      </w:r>
      <w:proofErr w:type="spellEnd"/>
      <w:r w:rsidRPr="007102A0">
        <w:rPr>
          <w:rFonts w:ascii="Times New Roman" w:eastAsia="Times New Roman" w:hAnsi="Times New Roman" w:cs="Times New Roman"/>
          <w:sz w:val="20"/>
          <w:szCs w:val="20"/>
          <w:lang w:eastAsia="lt-LT"/>
        </w:rPr>
        <w:t xml:space="preserve">) pagal įstaigos įstatus (toliau – </w:t>
      </w:r>
      <w:r w:rsidRPr="007102A0">
        <w:rPr>
          <w:rFonts w:ascii="Times New Roman" w:eastAsia="Times New Roman" w:hAnsi="Times New Roman" w:cs="Times New Roman"/>
          <w:b/>
          <w:bCs/>
          <w:sz w:val="20"/>
          <w:szCs w:val="20"/>
          <w:lang w:eastAsia="lt-LT"/>
        </w:rPr>
        <w:t>Gavėjas</w:t>
      </w:r>
      <w:r w:rsidRPr="007102A0">
        <w:rPr>
          <w:rFonts w:ascii="Times New Roman" w:eastAsia="Times New Roman" w:hAnsi="Times New Roman" w:cs="Times New Roman"/>
          <w:sz w:val="20"/>
          <w:szCs w:val="20"/>
          <w:lang w:eastAsia="lt-LT"/>
        </w:rPr>
        <w:t xml:space="preserve">), </w:t>
      </w:r>
    </w:p>
    <w:p w14:paraId="218EAB35" w14:textId="77777777" w:rsidR="009F2FB7" w:rsidRPr="007102A0" w:rsidRDefault="009F2FB7" w:rsidP="009F2FB7">
      <w:pPr>
        <w:spacing w:after="0" w:line="240" w:lineRule="auto"/>
        <w:ind w:firstLine="540"/>
        <w:jc w:val="both"/>
        <w:rPr>
          <w:rFonts w:ascii="Times New Roman" w:eastAsia="Times New Roman" w:hAnsi="Times New Roman" w:cs="Times New Roman"/>
          <w:sz w:val="20"/>
          <w:szCs w:val="20"/>
          <w:lang w:eastAsia="lt-LT"/>
        </w:rPr>
      </w:pPr>
      <w:r w:rsidRPr="007102A0">
        <w:rPr>
          <w:rFonts w:ascii="Times New Roman" w:eastAsia="Times New Roman" w:hAnsi="Times New Roman" w:cs="Times New Roman"/>
          <w:sz w:val="20"/>
          <w:szCs w:val="20"/>
          <w:lang w:eastAsia="lt-LT"/>
        </w:rPr>
        <w:t xml:space="preserve">ir </w:t>
      </w:r>
      <w:r w:rsidRPr="007102A0">
        <w:rPr>
          <w:rFonts w:ascii="Times New Roman" w:eastAsia="Times New Roman" w:hAnsi="Times New Roman" w:cs="Times New Roman"/>
          <w:bCs/>
          <w:sz w:val="20"/>
          <w:szCs w:val="20"/>
          <w:lang w:eastAsia="lt-LT"/>
        </w:rPr>
        <w:t>[</w:t>
      </w:r>
      <w:r w:rsidRPr="007102A0">
        <w:rPr>
          <w:rFonts w:ascii="Times New Roman" w:eastAsia="Times New Roman" w:hAnsi="Times New Roman" w:cs="Times New Roman"/>
          <w:bCs/>
          <w:i/>
          <w:sz w:val="20"/>
          <w:szCs w:val="20"/>
          <w:lang w:eastAsia="lt-LT"/>
        </w:rPr>
        <w:t>teisinė forma, pavadinimas</w:t>
      </w:r>
      <w:r w:rsidRPr="007102A0">
        <w:rPr>
          <w:rFonts w:ascii="Times New Roman" w:eastAsia="Times New Roman" w:hAnsi="Times New Roman" w:cs="Times New Roman"/>
          <w:bCs/>
          <w:sz w:val="20"/>
          <w:szCs w:val="20"/>
          <w:lang w:eastAsia="lt-LT"/>
        </w:rPr>
        <w:t>]</w:t>
      </w:r>
      <w:r w:rsidRPr="007102A0">
        <w:rPr>
          <w:rFonts w:ascii="Times New Roman" w:eastAsia="Times New Roman" w:hAnsi="Times New Roman" w:cs="Times New Roman"/>
          <w:sz w:val="20"/>
          <w:szCs w:val="20"/>
          <w:lang w:eastAsia="lt-LT"/>
        </w:rPr>
        <w:t>, juridinio asmens kodas [</w:t>
      </w:r>
      <w:r w:rsidRPr="007102A0">
        <w:rPr>
          <w:rFonts w:ascii="Times New Roman" w:eastAsia="Times New Roman" w:hAnsi="Times New Roman" w:cs="Times New Roman"/>
          <w:i/>
          <w:sz w:val="20"/>
          <w:szCs w:val="20"/>
          <w:lang w:eastAsia="lt-LT"/>
        </w:rPr>
        <w:t>kodas</w:t>
      </w:r>
      <w:r w:rsidRPr="007102A0">
        <w:rPr>
          <w:rFonts w:ascii="Times New Roman" w:eastAsia="Times New Roman" w:hAnsi="Times New Roman" w:cs="Times New Roman"/>
          <w:sz w:val="20"/>
          <w:szCs w:val="20"/>
          <w:lang w:eastAsia="lt-LT"/>
        </w:rPr>
        <w:t xml:space="preserve">], kurio registruota buveinė yra </w:t>
      </w:r>
      <w:r w:rsidRPr="007102A0">
        <w:rPr>
          <w:rFonts w:ascii="Times New Roman" w:eastAsia="Times New Roman" w:hAnsi="Times New Roman" w:cs="Times New Roman"/>
          <w:i/>
          <w:iCs/>
          <w:sz w:val="20"/>
          <w:szCs w:val="20"/>
          <w:lang w:eastAsia="lt-LT"/>
        </w:rPr>
        <w:t>[adresas, miestas],</w:t>
      </w:r>
      <w:r w:rsidRPr="007102A0">
        <w:rPr>
          <w:rFonts w:ascii="Times New Roman" w:eastAsia="Times New Roman" w:hAnsi="Times New Roman" w:cs="Times New Roman"/>
          <w:sz w:val="20"/>
          <w:szCs w:val="20"/>
          <w:lang w:eastAsia="lt-LT"/>
        </w:rPr>
        <w:t xml:space="preserve"> veiklos buveinė </w:t>
      </w:r>
      <w:r w:rsidRPr="007102A0">
        <w:rPr>
          <w:rFonts w:ascii="Times New Roman" w:eastAsia="Times New Roman" w:hAnsi="Times New Roman" w:cs="Times New Roman"/>
          <w:i/>
          <w:iCs/>
          <w:sz w:val="20"/>
          <w:szCs w:val="20"/>
          <w:lang w:eastAsia="lt-LT"/>
        </w:rPr>
        <w:t>[adresas, miestas] [pildoma, jei nesutampa su registruota buveine],</w:t>
      </w:r>
      <w:r w:rsidRPr="007102A0">
        <w:rPr>
          <w:rFonts w:ascii="Times New Roman" w:eastAsia="Times New Roman" w:hAnsi="Times New Roman" w:cs="Times New Roman"/>
          <w:sz w:val="20"/>
          <w:szCs w:val="20"/>
          <w:lang w:eastAsia="lt-LT"/>
        </w:rPr>
        <w:t xml:space="preserve"> duomenys apie įmonę kaupiami ir saugomi Lietuvos Respublikos juridinių asmenų registre, atstovaujama </w:t>
      </w:r>
      <w:r w:rsidRPr="007102A0">
        <w:rPr>
          <w:rFonts w:ascii="Times New Roman" w:eastAsia="Times New Roman" w:hAnsi="Times New Roman" w:cs="Times New Roman"/>
          <w:i/>
          <w:iCs/>
          <w:sz w:val="20"/>
          <w:szCs w:val="20"/>
          <w:lang w:eastAsia="lt-LT"/>
        </w:rPr>
        <w:t>[vardas, pavardė, pareigos],</w:t>
      </w:r>
      <w:r w:rsidRPr="007102A0">
        <w:rPr>
          <w:rFonts w:ascii="Times New Roman" w:eastAsia="Times New Roman" w:hAnsi="Times New Roman" w:cs="Times New Roman"/>
          <w:sz w:val="20"/>
          <w:szCs w:val="20"/>
          <w:lang w:eastAsia="lt-LT"/>
        </w:rPr>
        <w:t xml:space="preserve"> veikiančio (-</w:t>
      </w:r>
      <w:proofErr w:type="spellStart"/>
      <w:r w:rsidRPr="007102A0">
        <w:rPr>
          <w:rFonts w:ascii="Times New Roman" w:eastAsia="Times New Roman" w:hAnsi="Times New Roman" w:cs="Times New Roman"/>
          <w:sz w:val="20"/>
          <w:szCs w:val="20"/>
          <w:lang w:eastAsia="lt-LT"/>
        </w:rPr>
        <w:t>ios</w:t>
      </w:r>
      <w:proofErr w:type="spellEnd"/>
      <w:r w:rsidRPr="007102A0">
        <w:rPr>
          <w:rFonts w:ascii="Times New Roman" w:eastAsia="Times New Roman" w:hAnsi="Times New Roman" w:cs="Times New Roman"/>
          <w:sz w:val="20"/>
          <w:szCs w:val="20"/>
          <w:lang w:eastAsia="lt-LT"/>
        </w:rPr>
        <w:t xml:space="preserve">) pagal </w:t>
      </w:r>
      <w:r w:rsidRPr="007102A0">
        <w:rPr>
          <w:rFonts w:ascii="Times New Roman" w:eastAsia="Times New Roman" w:hAnsi="Times New Roman" w:cs="Times New Roman"/>
          <w:i/>
          <w:iCs/>
          <w:sz w:val="20"/>
          <w:szCs w:val="20"/>
          <w:lang w:eastAsia="lt-LT"/>
        </w:rPr>
        <w:t>[dokumentas, kurio pagrindu veikia asmuo]</w:t>
      </w:r>
      <w:r w:rsidRPr="007102A0">
        <w:rPr>
          <w:rFonts w:ascii="Times New Roman" w:eastAsia="Times New Roman" w:hAnsi="Times New Roman" w:cs="Times New Roman"/>
          <w:sz w:val="20"/>
          <w:szCs w:val="20"/>
          <w:lang w:eastAsia="lt-LT"/>
        </w:rPr>
        <w:t xml:space="preserve"> (toliau – </w:t>
      </w:r>
      <w:r w:rsidRPr="007102A0">
        <w:rPr>
          <w:rFonts w:ascii="Times New Roman" w:eastAsia="Times New Roman" w:hAnsi="Times New Roman" w:cs="Times New Roman"/>
          <w:b/>
          <w:bCs/>
          <w:sz w:val="20"/>
          <w:szCs w:val="20"/>
          <w:lang w:eastAsia="lt-LT"/>
        </w:rPr>
        <w:t>Tiekėjas</w:t>
      </w:r>
      <w:r w:rsidRPr="007102A0">
        <w:rPr>
          <w:rFonts w:ascii="Times New Roman" w:eastAsia="Times New Roman" w:hAnsi="Times New Roman" w:cs="Times New Roman"/>
          <w:sz w:val="20"/>
          <w:szCs w:val="20"/>
          <w:lang w:eastAsia="lt-LT"/>
        </w:rPr>
        <w:t>)</w:t>
      </w:r>
    </w:p>
    <w:p w14:paraId="794ACFA4" w14:textId="77777777" w:rsidR="009F2FB7" w:rsidRPr="007102A0" w:rsidRDefault="009F2FB7" w:rsidP="009F2FB7">
      <w:pPr>
        <w:spacing w:after="0" w:line="240" w:lineRule="auto"/>
        <w:ind w:firstLine="709"/>
        <w:jc w:val="both"/>
        <w:rPr>
          <w:rFonts w:ascii="Times New Roman" w:eastAsia="Times New Roman" w:hAnsi="Times New Roman" w:cs="Times New Roman"/>
          <w:sz w:val="20"/>
          <w:szCs w:val="20"/>
          <w:lang w:eastAsia="lt-LT"/>
        </w:rPr>
      </w:pPr>
      <w:r w:rsidRPr="007102A0">
        <w:rPr>
          <w:rFonts w:ascii="Times New Roman" w:eastAsia="Times New Roman" w:hAnsi="Times New Roman" w:cs="Times New Roman"/>
          <w:sz w:val="20"/>
          <w:szCs w:val="20"/>
          <w:lang w:eastAsia="lt-LT"/>
        </w:rPr>
        <w:t>remiantis [</w:t>
      </w:r>
      <w:r w:rsidRPr="007102A0">
        <w:rPr>
          <w:rFonts w:ascii="Times New Roman" w:eastAsia="Times New Roman" w:hAnsi="Times New Roman" w:cs="Times New Roman"/>
          <w:i/>
          <w:iCs/>
          <w:sz w:val="20"/>
          <w:szCs w:val="20"/>
          <w:lang w:eastAsia="lt-LT"/>
        </w:rPr>
        <w:t xml:space="preserve">Sutarties sudarymo data] </w:t>
      </w:r>
      <w:r w:rsidRPr="007102A0">
        <w:rPr>
          <w:rFonts w:ascii="Times New Roman" w:eastAsia="Times New Roman" w:hAnsi="Times New Roman" w:cs="Times New Roman"/>
          <w:sz w:val="20"/>
          <w:szCs w:val="20"/>
          <w:lang w:eastAsia="lt-LT"/>
        </w:rPr>
        <w:t xml:space="preserve">sudaryta viešojo pirkimo–pardavimo sutartimi </w:t>
      </w:r>
      <w:r w:rsidRPr="007102A0">
        <w:rPr>
          <w:rFonts w:ascii="Times New Roman" w:eastAsia="Times New Roman" w:hAnsi="Times New Roman" w:cs="Times New Roman"/>
          <w:i/>
          <w:iCs/>
          <w:sz w:val="20"/>
          <w:szCs w:val="20"/>
          <w:lang w:eastAsia="lt-LT"/>
        </w:rPr>
        <w:t>[Sutarties numeris]</w:t>
      </w:r>
      <w:r w:rsidRPr="007102A0">
        <w:rPr>
          <w:rFonts w:ascii="Times New Roman" w:eastAsia="Times New Roman" w:hAnsi="Times New Roman" w:cs="Times New Roman"/>
          <w:sz w:val="20"/>
          <w:szCs w:val="20"/>
          <w:lang w:eastAsia="lt-LT"/>
        </w:rPr>
        <w:t xml:space="preserve">, sudarė šį Prekių perdavimo–priėmimo ir instaliavimo aktą: </w:t>
      </w:r>
    </w:p>
    <w:p w14:paraId="460CBA0B" w14:textId="77777777" w:rsidR="009F2FB7" w:rsidRPr="007102A0" w:rsidRDefault="009F2FB7" w:rsidP="009F2FB7">
      <w:pPr>
        <w:spacing w:after="0" w:line="240" w:lineRule="auto"/>
        <w:jc w:val="both"/>
        <w:rPr>
          <w:rFonts w:ascii="Times New Roman" w:eastAsia="Times New Roman" w:hAnsi="Times New Roman" w:cs="Times New Roman"/>
          <w:sz w:val="20"/>
          <w:szCs w:val="20"/>
          <w:lang w:eastAsia="lt-LT"/>
        </w:rPr>
      </w:pPr>
    </w:p>
    <w:p w14:paraId="714A0E63" w14:textId="77777777" w:rsidR="009F2FB7" w:rsidRPr="007102A0" w:rsidRDefault="009F2FB7" w:rsidP="009F2FB7">
      <w:pPr>
        <w:spacing w:after="0" w:line="240" w:lineRule="auto"/>
        <w:ind w:firstLine="567"/>
        <w:jc w:val="both"/>
        <w:rPr>
          <w:rFonts w:ascii="Times New Roman" w:eastAsia="Times New Roman" w:hAnsi="Times New Roman" w:cs="Times New Roman"/>
          <w:sz w:val="20"/>
          <w:szCs w:val="20"/>
          <w:lang w:eastAsia="lt-LT"/>
        </w:rPr>
      </w:pPr>
      <w:r w:rsidRPr="007102A0">
        <w:rPr>
          <w:rFonts w:ascii="Times New Roman" w:eastAsia="Times New Roman" w:hAnsi="Times New Roman" w:cs="Times New Roman"/>
          <w:sz w:val="20"/>
          <w:szCs w:val="20"/>
          <w:lang w:eastAsia="lt-LT"/>
        </w:rPr>
        <w:t xml:space="preserve">1. </w:t>
      </w:r>
      <w:r w:rsidRPr="007102A0">
        <w:rPr>
          <w:rFonts w:ascii="Times New Roman" w:eastAsia="Times New Roman" w:hAnsi="Times New Roman" w:cs="Times New Roman"/>
          <w:b/>
          <w:bCs/>
          <w:sz w:val="20"/>
          <w:szCs w:val="20"/>
          <w:lang w:eastAsia="lt-LT"/>
        </w:rPr>
        <w:t>Tiekėjas</w:t>
      </w:r>
      <w:r w:rsidRPr="007102A0">
        <w:rPr>
          <w:rFonts w:ascii="Times New Roman" w:eastAsia="Times New Roman" w:hAnsi="Times New Roman" w:cs="Times New Roman"/>
          <w:sz w:val="20"/>
          <w:szCs w:val="20"/>
          <w:lang w:eastAsia="lt-LT"/>
        </w:rPr>
        <w:t xml:space="preserve"> perduoda </w:t>
      </w:r>
      <w:r w:rsidRPr="007102A0">
        <w:rPr>
          <w:rFonts w:ascii="Times New Roman" w:eastAsia="Times New Roman" w:hAnsi="Times New Roman" w:cs="Times New Roman"/>
          <w:b/>
          <w:bCs/>
          <w:sz w:val="20"/>
          <w:szCs w:val="20"/>
          <w:lang w:eastAsia="lt-LT"/>
        </w:rPr>
        <w:t>Gavėjui</w:t>
      </w:r>
      <w:r w:rsidRPr="007102A0">
        <w:rPr>
          <w:rFonts w:ascii="Times New Roman" w:eastAsia="Times New Roman" w:hAnsi="Times New Roman" w:cs="Times New Roman"/>
          <w:sz w:val="20"/>
          <w:szCs w:val="20"/>
          <w:lang w:eastAsia="lt-LT"/>
        </w:rPr>
        <w:t xml:space="preserve"> Prekes </w:t>
      </w:r>
      <w:r w:rsidRPr="007102A0">
        <w:rPr>
          <w:rFonts w:ascii="Times New Roman" w:eastAsia="Times New Roman" w:hAnsi="Times New Roman" w:cs="Times New Roman"/>
          <w:i/>
          <w:iCs/>
          <w:sz w:val="20"/>
          <w:szCs w:val="20"/>
          <w:lang w:eastAsia="lt-LT"/>
        </w:rPr>
        <w:t>[prekių pavadinimas, modelis, gamintojas, mato vnt., kiekis, kaina, bendra suma]</w:t>
      </w:r>
      <w:r w:rsidRPr="007102A0">
        <w:rPr>
          <w:rFonts w:ascii="Times New Roman" w:eastAsia="Times New Roman" w:hAnsi="Times New Roman" w:cs="Times New Roman"/>
          <w:sz w:val="20"/>
          <w:szCs w:val="20"/>
          <w:lang w:eastAsia="lt-LT"/>
        </w:rPr>
        <w:t xml:space="preserve">, o </w:t>
      </w:r>
      <w:r w:rsidRPr="007102A0">
        <w:rPr>
          <w:rFonts w:ascii="Times New Roman" w:eastAsia="Times New Roman" w:hAnsi="Times New Roman" w:cs="Times New Roman"/>
          <w:b/>
          <w:bCs/>
          <w:sz w:val="20"/>
          <w:szCs w:val="20"/>
          <w:lang w:eastAsia="lt-LT"/>
        </w:rPr>
        <w:t>Gavėjas</w:t>
      </w:r>
      <w:r w:rsidRPr="007102A0">
        <w:rPr>
          <w:rFonts w:ascii="Times New Roman" w:eastAsia="Times New Roman" w:hAnsi="Times New Roman" w:cs="Times New Roman"/>
          <w:sz w:val="20"/>
          <w:szCs w:val="20"/>
          <w:lang w:eastAsia="lt-LT"/>
        </w:rPr>
        <w:t xml:space="preserve"> šias Prekes priima</w:t>
      </w:r>
      <w:r w:rsidRPr="007102A0">
        <w:rPr>
          <w:rFonts w:ascii="Times New Roman" w:eastAsia="Times New Roman" w:hAnsi="Times New Roman" w:cs="Times New Roman"/>
          <w:i/>
          <w:iCs/>
          <w:sz w:val="20"/>
          <w:szCs w:val="20"/>
          <w:lang w:eastAsia="lt-LT"/>
        </w:rPr>
        <w:t>.</w:t>
      </w:r>
      <w:r w:rsidRPr="007102A0">
        <w:rPr>
          <w:rFonts w:ascii="Times New Roman" w:eastAsia="Times New Roman" w:hAnsi="Times New Roman" w:cs="Times New Roman"/>
          <w:sz w:val="20"/>
          <w:szCs w:val="20"/>
          <w:lang w:eastAsia="lt-LT"/>
        </w:rPr>
        <w:t xml:space="preserve"> </w:t>
      </w:r>
    </w:p>
    <w:p w14:paraId="4116D65D" w14:textId="77777777" w:rsidR="009F2FB7" w:rsidRPr="007102A0" w:rsidRDefault="009F2FB7" w:rsidP="009F2FB7">
      <w:pPr>
        <w:spacing w:after="0" w:line="240" w:lineRule="auto"/>
        <w:ind w:firstLine="567"/>
        <w:jc w:val="both"/>
        <w:rPr>
          <w:rFonts w:ascii="Times New Roman" w:eastAsia="Times New Roman" w:hAnsi="Times New Roman" w:cs="Times New Roman"/>
          <w:color w:val="000000"/>
          <w:sz w:val="20"/>
          <w:szCs w:val="20"/>
          <w:lang w:eastAsia="lt-LT"/>
        </w:rPr>
      </w:pPr>
      <w:r w:rsidRPr="007102A0">
        <w:rPr>
          <w:rFonts w:ascii="Times New Roman" w:eastAsia="Times New Roman" w:hAnsi="Times New Roman" w:cs="Times New Roman"/>
          <w:sz w:val="20"/>
          <w:szCs w:val="20"/>
          <w:lang w:eastAsia="lt-LT"/>
        </w:rPr>
        <w:t xml:space="preserve">2. </w:t>
      </w:r>
      <w:r w:rsidRPr="007102A0">
        <w:rPr>
          <w:rFonts w:ascii="Times New Roman" w:eastAsia="Times New Roman" w:hAnsi="Times New Roman" w:cs="Times New Roman"/>
          <w:color w:val="000000"/>
          <w:sz w:val="20"/>
          <w:szCs w:val="20"/>
          <w:lang w:eastAsia="lt-LT"/>
        </w:rPr>
        <w:t xml:space="preserve">Už Prekes </w:t>
      </w:r>
      <w:r w:rsidRPr="007102A0">
        <w:rPr>
          <w:rFonts w:ascii="Times New Roman" w:eastAsia="Times New Roman" w:hAnsi="Times New Roman" w:cs="Times New Roman"/>
          <w:b/>
          <w:bCs/>
          <w:color w:val="000000"/>
          <w:sz w:val="20"/>
          <w:szCs w:val="20"/>
          <w:lang w:eastAsia="lt-LT"/>
        </w:rPr>
        <w:t>Pirkėjas</w:t>
      </w:r>
      <w:r w:rsidRPr="007102A0">
        <w:rPr>
          <w:rFonts w:ascii="Times New Roman" w:eastAsia="Times New Roman" w:hAnsi="Times New Roman" w:cs="Times New Roman"/>
          <w:color w:val="000000"/>
          <w:sz w:val="20"/>
          <w:szCs w:val="20"/>
          <w:lang w:eastAsia="lt-LT"/>
        </w:rPr>
        <w:t xml:space="preserve"> (Lietuvos Respublikos sveikatos apsaugos ministerija) įsipareigoja sumokėti </w:t>
      </w:r>
      <w:r w:rsidRPr="007102A0">
        <w:rPr>
          <w:rFonts w:ascii="Times New Roman" w:eastAsia="Times New Roman" w:hAnsi="Times New Roman" w:cs="Times New Roman"/>
          <w:b/>
          <w:bCs/>
          <w:color w:val="000000"/>
          <w:sz w:val="20"/>
          <w:szCs w:val="20"/>
          <w:lang w:eastAsia="lt-LT"/>
        </w:rPr>
        <w:t>Tiekėjui</w:t>
      </w:r>
      <w:r w:rsidRPr="007102A0">
        <w:rPr>
          <w:rFonts w:ascii="Times New Roman" w:eastAsia="Times New Roman" w:hAnsi="Times New Roman" w:cs="Times New Roman"/>
          <w:color w:val="000000"/>
          <w:sz w:val="20"/>
          <w:szCs w:val="20"/>
          <w:lang w:eastAsia="lt-LT"/>
        </w:rPr>
        <w:t xml:space="preserve"> </w:t>
      </w:r>
      <w:r w:rsidRPr="007102A0">
        <w:rPr>
          <w:rFonts w:ascii="Times New Roman" w:eastAsia="Times New Roman" w:hAnsi="Times New Roman" w:cs="Times New Roman"/>
          <w:i/>
          <w:iCs/>
          <w:color w:val="000000"/>
          <w:sz w:val="20"/>
          <w:szCs w:val="20"/>
          <w:lang w:eastAsia="lt-LT"/>
        </w:rPr>
        <w:t>[suma skaičiais ir žodžiais]</w:t>
      </w:r>
      <w:r w:rsidRPr="007102A0">
        <w:rPr>
          <w:rFonts w:ascii="Times New Roman" w:eastAsia="Times New Roman" w:hAnsi="Times New Roman" w:cs="Times New Roman"/>
          <w:color w:val="000000"/>
          <w:sz w:val="20"/>
          <w:szCs w:val="20"/>
          <w:lang w:eastAsia="lt-LT"/>
        </w:rPr>
        <w:t xml:space="preserve"> eurų Šalių ir Gavėjo sudarytoje </w:t>
      </w:r>
      <w:r w:rsidRPr="007102A0">
        <w:rPr>
          <w:rFonts w:ascii="Times New Roman" w:eastAsia="Times New Roman" w:hAnsi="Times New Roman" w:cs="Times New Roman"/>
          <w:sz w:val="20"/>
          <w:szCs w:val="20"/>
          <w:lang w:eastAsia="lt-LT"/>
        </w:rPr>
        <w:t>viešojo pirkimo–pardavimo sutartyje nustatyta tvarka</w:t>
      </w:r>
      <w:r w:rsidRPr="007102A0">
        <w:rPr>
          <w:rFonts w:ascii="Times New Roman" w:eastAsia="Times New Roman" w:hAnsi="Times New Roman" w:cs="Times New Roman"/>
          <w:color w:val="000000"/>
          <w:sz w:val="20"/>
          <w:szCs w:val="20"/>
          <w:lang w:eastAsia="lt-LT"/>
        </w:rPr>
        <w:t>.</w:t>
      </w:r>
    </w:p>
    <w:p w14:paraId="242A84EE" w14:textId="77777777" w:rsidR="009F2FB7" w:rsidRPr="007102A0" w:rsidRDefault="009F2FB7" w:rsidP="009F2FB7">
      <w:pPr>
        <w:widowControl w:val="0"/>
        <w:spacing w:after="0" w:line="240" w:lineRule="auto"/>
        <w:ind w:firstLine="567"/>
        <w:jc w:val="both"/>
        <w:rPr>
          <w:rFonts w:ascii="Times New Roman" w:eastAsia="Times New Roman" w:hAnsi="Times New Roman" w:cs="Times New Roman"/>
          <w:sz w:val="20"/>
          <w:szCs w:val="20"/>
          <w:lang w:eastAsia="lt-LT"/>
        </w:rPr>
      </w:pPr>
      <w:r w:rsidRPr="007102A0">
        <w:rPr>
          <w:rFonts w:ascii="Times New Roman" w:eastAsia="Times New Roman" w:hAnsi="Times New Roman" w:cs="Times New Roman"/>
          <w:sz w:val="20"/>
          <w:szCs w:val="20"/>
          <w:lang w:eastAsia="lt-LT"/>
        </w:rPr>
        <w:t xml:space="preserve">3. Prekės pristatytos, atitinka </w:t>
      </w:r>
      <w:r w:rsidRPr="007102A0">
        <w:rPr>
          <w:rFonts w:ascii="Times New Roman" w:eastAsia="Times New Roman" w:hAnsi="Times New Roman" w:cs="Times New Roman"/>
          <w:i/>
          <w:iCs/>
          <w:sz w:val="20"/>
          <w:szCs w:val="20"/>
          <w:lang w:eastAsia="lt-LT"/>
        </w:rPr>
        <w:t xml:space="preserve">[sutarties sudarymo data] </w:t>
      </w:r>
      <w:r w:rsidRPr="007102A0">
        <w:rPr>
          <w:rFonts w:ascii="Times New Roman" w:eastAsia="Times New Roman" w:hAnsi="Times New Roman" w:cs="Times New Roman"/>
          <w:sz w:val="20"/>
          <w:szCs w:val="20"/>
          <w:lang w:eastAsia="lt-LT"/>
        </w:rPr>
        <w:t xml:space="preserve">sudarytos viešojo pirkimo–pardavimo sutarties </w:t>
      </w:r>
      <w:r w:rsidRPr="007102A0">
        <w:rPr>
          <w:rFonts w:ascii="Times New Roman" w:eastAsia="Times New Roman" w:hAnsi="Times New Roman" w:cs="Times New Roman"/>
          <w:i/>
          <w:iCs/>
          <w:sz w:val="20"/>
          <w:szCs w:val="20"/>
          <w:lang w:eastAsia="lt-LT"/>
        </w:rPr>
        <w:t>[sutarties numeris]</w:t>
      </w:r>
      <w:r w:rsidRPr="007102A0">
        <w:rPr>
          <w:rFonts w:ascii="Times New Roman" w:eastAsia="Times New Roman" w:hAnsi="Times New Roman" w:cs="Times New Roman"/>
          <w:sz w:val="20"/>
          <w:szCs w:val="20"/>
          <w:lang w:eastAsia="lt-LT"/>
        </w:rPr>
        <w:t xml:space="preserve"> sąlygas ir techninės specifikacijos reikalavimus, suinstaliuotos / įdiegtos, apmokytas personalas, pateikti visi reikalingi dokumentai, naudojimo ir priežiūros instrukcijos.</w:t>
      </w:r>
    </w:p>
    <w:p w14:paraId="0E3A5B75" w14:textId="77777777" w:rsidR="009F2FB7" w:rsidRPr="007102A0" w:rsidRDefault="009F2FB7" w:rsidP="009F2FB7">
      <w:pPr>
        <w:widowControl w:val="0"/>
        <w:spacing w:after="0" w:line="240" w:lineRule="auto"/>
        <w:ind w:firstLine="567"/>
        <w:rPr>
          <w:rFonts w:ascii="Times New Roman" w:eastAsia="Times New Roman" w:hAnsi="Times New Roman" w:cs="Times New Roman"/>
          <w:sz w:val="20"/>
          <w:szCs w:val="20"/>
          <w:lang w:eastAsia="lt-LT"/>
        </w:rPr>
      </w:pPr>
      <w:r w:rsidRPr="007102A0">
        <w:rPr>
          <w:rFonts w:ascii="Times New Roman" w:eastAsia="Times New Roman" w:hAnsi="Times New Roman" w:cs="Times New Roman"/>
          <w:sz w:val="20"/>
          <w:szCs w:val="20"/>
          <w:lang w:eastAsia="lt-LT"/>
        </w:rPr>
        <w:t xml:space="preserve">4. </w:t>
      </w:r>
      <w:r w:rsidRPr="007102A0">
        <w:rPr>
          <w:rFonts w:ascii="Times New Roman" w:eastAsia="Times New Roman" w:hAnsi="Times New Roman" w:cs="Times New Roman"/>
          <w:b/>
          <w:bCs/>
          <w:sz w:val="20"/>
          <w:szCs w:val="20"/>
          <w:lang w:eastAsia="lt-LT"/>
        </w:rPr>
        <w:t>Gavėjas</w:t>
      </w:r>
      <w:r w:rsidRPr="007102A0">
        <w:rPr>
          <w:rFonts w:ascii="Times New Roman" w:eastAsia="Times New Roman" w:hAnsi="Times New Roman" w:cs="Times New Roman"/>
          <w:sz w:val="20"/>
          <w:szCs w:val="20"/>
          <w:lang w:eastAsia="lt-LT"/>
        </w:rPr>
        <w:t xml:space="preserve"> neturi </w:t>
      </w:r>
      <w:r w:rsidRPr="007102A0">
        <w:rPr>
          <w:rFonts w:ascii="Times New Roman" w:eastAsia="Times New Roman" w:hAnsi="Times New Roman" w:cs="Times New Roman"/>
          <w:b/>
          <w:bCs/>
          <w:color w:val="000000"/>
          <w:sz w:val="20"/>
          <w:szCs w:val="20"/>
          <w:lang w:eastAsia="lt-LT"/>
        </w:rPr>
        <w:t>Tiekėjui</w:t>
      </w:r>
      <w:r w:rsidRPr="007102A0">
        <w:rPr>
          <w:rFonts w:ascii="Times New Roman" w:eastAsia="Times New Roman" w:hAnsi="Times New Roman" w:cs="Times New Roman"/>
          <w:color w:val="000000"/>
          <w:sz w:val="20"/>
          <w:szCs w:val="20"/>
          <w:lang w:eastAsia="lt-LT"/>
        </w:rPr>
        <w:t xml:space="preserve"> </w:t>
      </w:r>
      <w:r w:rsidRPr="007102A0">
        <w:rPr>
          <w:rFonts w:ascii="Times New Roman" w:eastAsia="Times New Roman" w:hAnsi="Times New Roman" w:cs="Times New Roman"/>
          <w:sz w:val="20"/>
          <w:szCs w:val="20"/>
          <w:lang w:eastAsia="lt-LT"/>
        </w:rPr>
        <w:t>pretenzijų dėl Prekių komplektiškumo ir kokybės.</w:t>
      </w:r>
    </w:p>
    <w:p w14:paraId="6FD3456F" w14:textId="77777777" w:rsidR="009F2FB7" w:rsidRPr="007102A0" w:rsidRDefault="009F2FB7" w:rsidP="009F2FB7">
      <w:pPr>
        <w:widowControl w:val="0"/>
        <w:spacing w:after="0" w:line="240" w:lineRule="auto"/>
        <w:ind w:firstLine="567"/>
        <w:jc w:val="both"/>
        <w:rPr>
          <w:rFonts w:ascii="Times New Roman" w:eastAsia="Times New Roman" w:hAnsi="Times New Roman" w:cs="Times New Roman"/>
          <w:sz w:val="20"/>
          <w:szCs w:val="20"/>
          <w:lang w:eastAsia="lt-LT"/>
        </w:rPr>
      </w:pPr>
      <w:r w:rsidRPr="007102A0">
        <w:rPr>
          <w:rFonts w:ascii="Times New Roman" w:eastAsia="Times New Roman" w:hAnsi="Times New Roman" w:cs="Times New Roman"/>
          <w:sz w:val="20"/>
          <w:szCs w:val="20"/>
          <w:lang w:eastAsia="lt-LT"/>
        </w:rPr>
        <w:t xml:space="preserve">5. Šis aktas sudarytas 3 (trimis) egzemplioriais (po vieną </w:t>
      </w:r>
      <w:r w:rsidRPr="007102A0">
        <w:rPr>
          <w:rFonts w:ascii="Times New Roman" w:eastAsia="Times New Roman" w:hAnsi="Times New Roman" w:cs="Times New Roman"/>
          <w:b/>
          <w:bCs/>
          <w:sz w:val="20"/>
          <w:szCs w:val="20"/>
          <w:lang w:eastAsia="lt-LT"/>
        </w:rPr>
        <w:t>Tiekėjui,</w:t>
      </w:r>
      <w:r w:rsidRPr="007102A0">
        <w:rPr>
          <w:rFonts w:ascii="Times New Roman" w:eastAsia="Times New Roman" w:hAnsi="Times New Roman" w:cs="Times New Roman"/>
          <w:sz w:val="20"/>
          <w:szCs w:val="20"/>
          <w:lang w:eastAsia="lt-LT"/>
        </w:rPr>
        <w:t xml:space="preserve"> </w:t>
      </w:r>
      <w:r w:rsidRPr="007102A0">
        <w:rPr>
          <w:rFonts w:ascii="Times New Roman" w:eastAsia="Times New Roman" w:hAnsi="Times New Roman" w:cs="Times New Roman"/>
          <w:b/>
          <w:bCs/>
          <w:sz w:val="20"/>
          <w:szCs w:val="20"/>
          <w:lang w:eastAsia="lt-LT"/>
        </w:rPr>
        <w:t xml:space="preserve">Gavėjui </w:t>
      </w:r>
      <w:r w:rsidRPr="007102A0">
        <w:rPr>
          <w:rFonts w:ascii="Times New Roman" w:eastAsia="Times New Roman" w:hAnsi="Times New Roman" w:cs="Times New Roman"/>
          <w:bCs/>
          <w:sz w:val="20"/>
          <w:szCs w:val="20"/>
          <w:lang w:eastAsia="lt-LT"/>
        </w:rPr>
        <w:t>ir</w:t>
      </w:r>
      <w:r w:rsidRPr="007102A0">
        <w:rPr>
          <w:rFonts w:ascii="Times New Roman" w:eastAsia="Times New Roman" w:hAnsi="Times New Roman" w:cs="Times New Roman"/>
          <w:b/>
          <w:bCs/>
          <w:sz w:val="20"/>
          <w:szCs w:val="20"/>
          <w:lang w:eastAsia="lt-LT"/>
        </w:rPr>
        <w:t xml:space="preserve"> Pirkėjui</w:t>
      </w:r>
      <w:r w:rsidRPr="007102A0">
        <w:rPr>
          <w:rFonts w:ascii="Times New Roman" w:eastAsia="Times New Roman" w:hAnsi="Times New Roman" w:cs="Times New Roman"/>
          <w:sz w:val="20"/>
          <w:szCs w:val="20"/>
          <w:lang w:eastAsia="lt-LT"/>
        </w:rPr>
        <w:t xml:space="preserve">), kurie turi vienodą juridinę galią. </w:t>
      </w:r>
    </w:p>
    <w:p w14:paraId="171B9A6E" w14:textId="77777777" w:rsidR="009F2FB7" w:rsidRPr="007102A0" w:rsidRDefault="009F2FB7" w:rsidP="009F2FB7">
      <w:pPr>
        <w:widowControl w:val="0"/>
        <w:spacing w:after="0" w:line="240" w:lineRule="auto"/>
        <w:ind w:left="357" w:firstLine="210"/>
        <w:rPr>
          <w:rFonts w:ascii="Times New Roman" w:eastAsia="Times New Roman" w:hAnsi="Times New Roman" w:cs="Times New Roman"/>
          <w:sz w:val="20"/>
          <w:szCs w:val="20"/>
          <w:lang w:eastAsia="lt-LT"/>
        </w:rPr>
      </w:pPr>
    </w:p>
    <w:tbl>
      <w:tblPr>
        <w:tblpPr w:leftFromText="180" w:rightFromText="180" w:vertAnchor="text" w:horzAnchor="margin" w:tblpY="95"/>
        <w:tblW w:w="10208" w:type="dxa"/>
        <w:tblLook w:val="00A0" w:firstRow="1" w:lastRow="0" w:firstColumn="1" w:lastColumn="0" w:noHBand="0" w:noVBand="0"/>
      </w:tblPr>
      <w:tblGrid>
        <w:gridCol w:w="5184"/>
        <w:gridCol w:w="5143"/>
      </w:tblGrid>
      <w:tr w:rsidR="009F2FB7" w:rsidRPr="007102A0" w14:paraId="0C559E7C" w14:textId="77777777" w:rsidTr="00910989">
        <w:tc>
          <w:tcPr>
            <w:tcW w:w="5123" w:type="dxa"/>
            <w:shd w:val="clear" w:color="auto" w:fill="auto"/>
          </w:tcPr>
          <w:tbl>
            <w:tblPr>
              <w:tblpPr w:leftFromText="180" w:rightFromText="180" w:vertAnchor="text" w:horzAnchor="margin" w:tblpY="122"/>
              <w:tblW w:w="4968" w:type="dxa"/>
              <w:tblLook w:val="01E0" w:firstRow="1" w:lastRow="1" w:firstColumn="1" w:lastColumn="1" w:noHBand="0" w:noVBand="0"/>
            </w:tblPr>
            <w:tblGrid>
              <w:gridCol w:w="4968"/>
            </w:tblGrid>
            <w:tr w:rsidR="009F2FB7" w:rsidRPr="007102A0" w14:paraId="6961414F" w14:textId="77777777" w:rsidTr="00910989">
              <w:tc>
                <w:tcPr>
                  <w:tcW w:w="4968" w:type="dxa"/>
                  <w:shd w:val="clear" w:color="auto" w:fill="auto"/>
                </w:tcPr>
                <w:p w14:paraId="19001F0B" w14:textId="77777777" w:rsidR="009F2FB7" w:rsidRPr="007102A0" w:rsidRDefault="009F2FB7" w:rsidP="00910989">
                  <w:pPr>
                    <w:spacing w:after="0" w:line="240" w:lineRule="auto"/>
                    <w:rPr>
                      <w:rFonts w:ascii="Times New Roman" w:eastAsia="Times New Roman" w:hAnsi="Times New Roman" w:cs="Times New Roman"/>
                      <w:b/>
                      <w:bCs/>
                      <w:sz w:val="20"/>
                      <w:szCs w:val="20"/>
                      <w:lang w:eastAsia="lt-LT"/>
                    </w:rPr>
                  </w:pPr>
                  <w:r w:rsidRPr="007102A0">
                    <w:rPr>
                      <w:rFonts w:ascii="Times New Roman" w:eastAsia="Times New Roman" w:hAnsi="Times New Roman" w:cs="Times New Roman"/>
                      <w:b/>
                      <w:bCs/>
                      <w:sz w:val="20"/>
                      <w:szCs w:val="20"/>
                      <w:lang w:eastAsia="lt-LT"/>
                    </w:rPr>
                    <w:t>Gavėjo vardu priėmė:</w:t>
                  </w:r>
                </w:p>
                <w:p w14:paraId="34B39B80" w14:textId="77777777" w:rsidR="009F2FB7" w:rsidRPr="007102A0" w:rsidRDefault="009F2FB7" w:rsidP="00910989">
                  <w:pPr>
                    <w:spacing w:after="0" w:line="240" w:lineRule="auto"/>
                    <w:rPr>
                      <w:rFonts w:ascii="Times New Roman" w:eastAsia="Times New Roman" w:hAnsi="Times New Roman" w:cs="Times New Roman"/>
                      <w:b/>
                      <w:bCs/>
                      <w:sz w:val="20"/>
                      <w:szCs w:val="20"/>
                      <w:lang w:eastAsia="lt-LT"/>
                    </w:rPr>
                  </w:pPr>
                </w:p>
              </w:tc>
            </w:tr>
            <w:tr w:rsidR="009F2FB7" w:rsidRPr="007102A0" w14:paraId="28C8BF54" w14:textId="77777777" w:rsidTr="00910989">
              <w:tc>
                <w:tcPr>
                  <w:tcW w:w="4968" w:type="dxa"/>
                  <w:shd w:val="clear" w:color="auto" w:fill="auto"/>
                </w:tcPr>
                <w:p w14:paraId="53135C4C" w14:textId="77777777" w:rsidR="009F2FB7" w:rsidRPr="007102A0" w:rsidRDefault="009F2FB7" w:rsidP="00910989">
                  <w:pPr>
                    <w:spacing w:after="0" w:line="240" w:lineRule="auto"/>
                    <w:rPr>
                      <w:rFonts w:ascii="Times New Roman" w:eastAsia="Times New Roman" w:hAnsi="Times New Roman" w:cs="Times New Roman"/>
                      <w:sz w:val="20"/>
                      <w:szCs w:val="20"/>
                      <w:lang w:eastAsia="lt-LT"/>
                    </w:rPr>
                  </w:pPr>
                </w:p>
              </w:tc>
            </w:tr>
            <w:tr w:rsidR="009F2FB7" w:rsidRPr="007102A0" w14:paraId="7499473D" w14:textId="77777777" w:rsidTr="00910989">
              <w:tc>
                <w:tcPr>
                  <w:tcW w:w="4968" w:type="dxa"/>
                  <w:shd w:val="clear" w:color="auto" w:fill="auto"/>
                </w:tcPr>
                <w:p w14:paraId="3860CCB0" w14:textId="77777777" w:rsidR="009F2FB7" w:rsidRPr="007102A0" w:rsidRDefault="009F2FB7" w:rsidP="00910989">
                  <w:pPr>
                    <w:spacing w:after="0" w:line="240" w:lineRule="auto"/>
                    <w:rPr>
                      <w:rFonts w:ascii="Times New Roman" w:eastAsia="Times New Roman" w:hAnsi="Times New Roman" w:cs="Times New Roman"/>
                      <w:sz w:val="20"/>
                      <w:szCs w:val="20"/>
                      <w:lang w:eastAsia="lt-LT"/>
                    </w:rPr>
                  </w:pPr>
                </w:p>
              </w:tc>
            </w:tr>
            <w:tr w:rsidR="009F2FB7" w:rsidRPr="007102A0" w14:paraId="0AE1FE8B" w14:textId="77777777" w:rsidTr="00910989">
              <w:tc>
                <w:tcPr>
                  <w:tcW w:w="4968" w:type="dxa"/>
                  <w:shd w:val="clear" w:color="auto" w:fill="auto"/>
                </w:tcPr>
                <w:p w14:paraId="374EDE0E" w14:textId="77777777" w:rsidR="009F2FB7" w:rsidRPr="007102A0" w:rsidRDefault="009F2FB7" w:rsidP="00910989">
                  <w:pPr>
                    <w:spacing w:after="0" w:line="240" w:lineRule="auto"/>
                    <w:rPr>
                      <w:rFonts w:ascii="Times New Roman" w:eastAsia="Times New Roman" w:hAnsi="Times New Roman" w:cs="Times New Roman"/>
                      <w:sz w:val="20"/>
                      <w:szCs w:val="20"/>
                      <w:lang w:eastAsia="lt-LT"/>
                    </w:rPr>
                  </w:pPr>
                </w:p>
                <w:p w14:paraId="67A99254" w14:textId="77777777" w:rsidR="009F2FB7" w:rsidRPr="007102A0" w:rsidRDefault="009F2FB7" w:rsidP="00910989">
                  <w:pPr>
                    <w:spacing w:after="0" w:line="240" w:lineRule="auto"/>
                    <w:rPr>
                      <w:rFonts w:ascii="Times New Roman" w:eastAsia="Times New Roman" w:hAnsi="Times New Roman" w:cs="Times New Roman"/>
                      <w:sz w:val="20"/>
                      <w:szCs w:val="20"/>
                      <w:lang w:eastAsia="lt-LT"/>
                    </w:rPr>
                  </w:pPr>
                  <w:r w:rsidRPr="007102A0">
                    <w:rPr>
                      <w:rFonts w:ascii="Times New Roman" w:eastAsia="Times New Roman" w:hAnsi="Times New Roman" w:cs="Times New Roman"/>
                      <w:sz w:val="20"/>
                      <w:szCs w:val="20"/>
                      <w:lang w:eastAsia="lt-LT"/>
                    </w:rPr>
                    <w:t xml:space="preserve">[vardas, pavardė, parašas]  </w:t>
                  </w:r>
                </w:p>
                <w:p w14:paraId="6F5F9926" w14:textId="77777777" w:rsidR="009F2FB7" w:rsidRPr="007102A0" w:rsidRDefault="009F2FB7" w:rsidP="00910989">
                  <w:pPr>
                    <w:spacing w:after="0" w:line="240" w:lineRule="auto"/>
                    <w:rPr>
                      <w:rFonts w:ascii="Times New Roman" w:eastAsia="Times New Roman" w:hAnsi="Times New Roman" w:cs="Times New Roman"/>
                      <w:sz w:val="20"/>
                      <w:szCs w:val="20"/>
                      <w:lang w:eastAsia="lt-LT"/>
                    </w:rPr>
                  </w:pPr>
                </w:p>
                <w:p w14:paraId="41833194" w14:textId="77777777" w:rsidR="009F2FB7" w:rsidRPr="007102A0" w:rsidRDefault="009F2FB7" w:rsidP="00910989">
                  <w:pPr>
                    <w:spacing w:after="0" w:line="240" w:lineRule="auto"/>
                    <w:rPr>
                      <w:rFonts w:ascii="Times New Roman" w:eastAsia="Times New Roman" w:hAnsi="Times New Roman" w:cs="Times New Roman"/>
                      <w:sz w:val="20"/>
                      <w:szCs w:val="20"/>
                      <w:lang w:eastAsia="lt-LT"/>
                    </w:rPr>
                  </w:pPr>
                  <w:r w:rsidRPr="007102A0">
                    <w:rPr>
                      <w:rFonts w:ascii="Times New Roman" w:eastAsia="Times New Roman" w:hAnsi="Times New Roman" w:cs="Times New Roman"/>
                      <w:sz w:val="20"/>
                      <w:szCs w:val="20"/>
                      <w:lang w:eastAsia="lt-LT"/>
                    </w:rPr>
                    <w:t>A.V.</w:t>
                  </w:r>
                </w:p>
                <w:p w14:paraId="6111CE75" w14:textId="77777777" w:rsidR="009F2FB7" w:rsidRPr="007102A0" w:rsidRDefault="009F2FB7" w:rsidP="00910989">
                  <w:pPr>
                    <w:spacing w:after="0" w:line="240" w:lineRule="auto"/>
                    <w:rPr>
                      <w:rFonts w:ascii="Times New Roman" w:eastAsia="Times New Roman" w:hAnsi="Times New Roman" w:cs="Times New Roman"/>
                      <w:sz w:val="20"/>
                      <w:szCs w:val="20"/>
                      <w:lang w:eastAsia="lt-LT"/>
                    </w:rPr>
                  </w:pPr>
                </w:p>
                <w:p w14:paraId="032A5A97" w14:textId="77777777" w:rsidR="009F2FB7" w:rsidRPr="007102A0" w:rsidRDefault="009F2FB7" w:rsidP="00910989">
                  <w:pPr>
                    <w:spacing w:after="0" w:line="240" w:lineRule="auto"/>
                    <w:rPr>
                      <w:rFonts w:ascii="Times New Roman" w:eastAsia="Times New Roman" w:hAnsi="Times New Roman" w:cs="Times New Roman"/>
                      <w:sz w:val="20"/>
                      <w:szCs w:val="20"/>
                      <w:lang w:eastAsia="lt-LT"/>
                    </w:rPr>
                  </w:pPr>
                </w:p>
              </w:tc>
            </w:tr>
          </w:tbl>
          <w:p w14:paraId="1AEECA01" w14:textId="77777777" w:rsidR="009F2FB7" w:rsidRPr="007102A0" w:rsidRDefault="009F2FB7" w:rsidP="00910989">
            <w:pPr>
              <w:spacing w:after="0" w:line="240" w:lineRule="auto"/>
              <w:jc w:val="center"/>
              <w:rPr>
                <w:rFonts w:ascii="Times New Roman" w:eastAsia="Times New Roman" w:hAnsi="Times New Roman" w:cs="Times New Roman"/>
                <w:b/>
                <w:bCs/>
                <w:sz w:val="20"/>
                <w:szCs w:val="20"/>
                <w:lang w:eastAsia="lt-LT"/>
              </w:rPr>
            </w:pPr>
          </w:p>
        </w:tc>
        <w:tc>
          <w:tcPr>
            <w:tcW w:w="5084" w:type="dxa"/>
            <w:shd w:val="clear" w:color="auto" w:fill="auto"/>
          </w:tcPr>
          <w:tbl>
            <w:tblPr>
              <w:tblpPr w:leftFromText="180" w:rightFromText="180" w:vertAnchor="text" w:horzAnchor="margin" w:tblpY="517"/>
              <w:tblW w:w="4927" w:type="dxa"/>
              <w:tblLook w:val="01E0" w:firstRow="1" w:lastRow="1" w:firstColumn="1" w:lastColumn="1" w:noHBand="0" w:noVBand="0"/>
            </w:tblPr>
            <w:tblGrid>
              <w:gridCol w:w="4927"/>
            </w:tblGrid>
            <w:tr w:rsidR="009F2FB7" w:rsidRPr="007102A0" w14:paraId="020A4A80" w14:textId="77777777" w:rsidTr="00910989">
              <w:tc>
                <w:tcPr>
                  <w:tcW w:w="4927" w:type="dxa"/>
                  <w:shd w:val="clear" w:color="auto" w:fill="auto"/>
                </w:tcPr>
                <w:p w14:paraId="55C858FA" w14:textId="77777777" w:rsidR="009F2FB7" w:rsidRPr="007102A0" w:rsidRDefault="009F2FB7" w:rsidP="00910989">
                  <w:pPr>
                    <w:spacing w:after="0" w:line="240" w:lineRule="auto"/>
                    <w:rPr>
                      <w:rFonts w:ascii="Times New Roman" w:eastAsia="Times New Roman" w:hAnsi="Times New Roman" w:cs="Times New Roman"/>
                      <w:b/>
                      <w:bCs/>
                      <w:sz w:val="20"/>
                      <w:szCs w:val="20"/>
                      <w:lang w:eastAsia="lt-LT"/>
                    </w:rPr>
                  </w:pPr>
                </w:p>
              </w:tc>
            </w:tr>
            <w:tr w:rsidR="009F2FB7" w:rsidRPr="007102A0" w14:paraId="185F10F5" w14:textId="77777777" w:rsidTr="00910989">
              <w:tc>
                <w:tcPr>
                  <w:tcW w:w="4927" w:type="dxa"/>
                  <w:shd w:val="clear" w:color="auto" w:fill="auto"/>
                </w:tcPr>
                <w:p w14:paraId="5FD8B9DC" w14:textId="77777777" w:rsidR="009F2FB7" w:rsidRPr="007102A0" w:rsidRDefault="009F2FB7" w:rsidP="00910989">
                  <w:pPr>
                    <w:spacing w:after="0" w:line="240" w:lineRule="auto"/>
                    <w:rPr>
                      <w:rFonts w:ascii="Times New Roman" w:eastAsia="Times New Roman" w:hAnsi="Times New Roman" w:cs="Times New Roman"/>
                      <w:sz w:val="20"/>
                      <w:szCs w:val="20"/>
                      <w:lang w:eastAsia="lt-LT"/>
                    </w:rPr>
                  </w:pPr>
                </w:p>
              </w:tc>
            </w:tr>
            <w:tr w:rsidR="009F2FB7" w:rsidRPr="007102A0" w14:paraId="4388355D" w14:textId="77777777" w:rsidTr="00910989">
              <w:tc>
                <w:tcPr>
                  <w:tcW w:w="4927" w:type="dxa"/>
                  <w:shd w:val="clear" w:color="auto" w:fill="auto"/>
                </w:tcPr>
                <w:p w14:paraId="121A3DEE" w14:textId="77777777" w:rsidR="009F2FB7" w:rsidRPr="007102A0" w:rsidRDefault="009F2FB7" w:rsidP="00910989">
                  <w:pPr>
                    <w:spacing w:after="0" w:line="240" w:lineRule="auto"/>
                    <w:rPr>
                      <w:rFonts w:ascii="Times New Roman" w:eastAsia="Times New Roman" w:hAnsi="Times New Roman" w:cs="Times New Roman"/>
                      <w:sz w:val="20"/>
                      <w:szCs w:val="20"/>
                      <w:lang w:eastAsia="lt-LT"/>
                    </w:rPr>
                  </w:pPr>
                </w:p>
                <w:p w14:paraId="13C68C69" w14:textId="77777777" w:rsidR="009F2FB7" w:rsidRPr="007102A0" w:rsidRDefault="009F2FB7" w:rsidP="00910989">
                  <w:pPr>
                    <w:spacing w:after="0" w:line="240" w:lineRule="auto"/>
                    <w:rPr>
                      <w:rFonts w:ascii="Times New Roman" w:eastAsia="Times New Roman" w:hAnsi="Times New Roman" w:cs="Times New Roman"/>
                      <w:sz w:val="20"/>
                      <w:szCs w:val="20"/>
                      <w:lang w:eastAsia="lt-LT"/>
                    </w:rPr>
                  </w:pPr>
                  <w:r w:rsidRPr="007102A0">
                    <w:rPr>
                      <w:rFonts w:ascii="Times New Roman" w:eastAsia="Times New Roman" w:hAnsi="Times New Roman" w:cs="Times New Roman"/>
                      <w:sz w:val="20"/>
                      <w:szCs w:val="20"/>
                      <w:lang w:eastAsia="lt-LT"/>
                    </w:rPr>
                    <w:t xml:space="preserve">                            [vardas, pavardė, parašas]  </w:t>
                  </w:r>
                </w:p>
                <w:p w14:paraId="43054D6B" w14:textId="77777777" w:rsidR="009F2FB7" w:rsidRPr="007102A0" w:rsidRDefault="009F2FB7" w:rsidP="00910989">
                  <w:pPr>
                    <w:spacing w:after="0" w:line="240" w:lineRule="auto"/>
                    <w:rPr>
                      <w:rFonts w:ascii="Times New Roman" w:eastAsia="Times New Roman" w:hAnsi="Times New Roman" w:cs="Times New Roman"/>
                      <w:sz w:val="20"/>
                      <w:szCs w:val="20"/>
                      <w:lang w:eastAsia="lt-LT"/>
                    </w:rPr>
                  </w:pPr>
                  <w:r w:rsidRPr="007102A0">
                    <w:rPr>
                      <w:rFonts w:ascii="Times New Roman" w:eastAsia="Times New Roman" w:hAnsi="Times New Roman" w:cs="Times New Roman"/>
                      <w:sz w:val="20"/>
                      <w:szCs w:val="20"/>
                      <w:lang w:eastAsia="lt-LT"/>
                    </w:rPr>
                    <w:t xml:space="preserve">                            </w:t>
                  </w:r>
                </w:p>
                <w:p w14:paraId="3D77E155" w14:textId="77777777" w:rsidR="009F2FB7" w:rsidRPr="007102A0" w:rsidRDefault="009F2FB7" w:rsidP="00910989">
                  <w:pPr>
                    <w:spacing w:after="0" w:line="240" w:lineRule="auto"/>
                    <w:rPr>
                      <w:rFonts w:ascii="Times New Roman" w:eastAsia="Times New Roman" w:hAnsi="Times New Roman" w:cs="Times New Roman"/>
                      <w:sz w:val="20"/>
                      <w:szCs w:val="20"/>
                      <w:lang w:eastAsia="lt-LT"/>
                    </w:rPr>
                  </w:pPr>
                  <w:r w:rsidRPr="007102A0">
                    <w:rPr>
                      <w:rFonts w:ascii="Times New Roman" w:eastAsia="Times New Roman" w:hAnsi="Times New Roman" w:cs="Times New Roman"/>
                      <w:sz w:val="20"/>
                      <w:szCs w:val="20"/>
                      <w:lang w:eastAsia="lt-LT"/>
                    </w:rPr>
                    <w:t xml:space="preserve">                            A.V.</w:t>
                  </w:r>
                </w:p>
                <w:p w14:paraId="3B0C3D17" w14:textId="77777777" w:rsidR="009F2FB7" w:rsidRPr="007102A0" w:rsidRDefault="009F2FB7" w:rsidP="00910989">
                  <w:pPr>
                    <w:spacing w:after="0" w:line="240" w:lineRule="auto"/>
                    <w:rPr>
                      <w:rFonts w:ascii="Times New Roman" w:eastAsia="Times New Roman" w:hAnsi="Times New Roman" w:cs="Times New Roman"/>
                      <w:sz w:val="20"/>
                      <w:szCs w:val="20"/>
                      <w:lang w:eastAsia="lt-LT"/>
                    </w:rPr>
                  </w:pPr>
                </w:p>
                <w:p w14:paraId="5F907292" w14:textId="77777777" w:rsidR="009F2FB7" w:rsidRPr="007102A0" w:rsidRDefault="009F2FB7" w:rsidP="00910989">
                  <w:pPr>
                    <w:spacing w:after="0" w:line="240" w:lineRule="auto"/>
                    <w:rPr>
                      <w:rFonts w:ascii="Times New Roman" w:eastAsia="Times New Roman" w:hAnsi="Times New Roman" w:cs="Times New Roman"/>
                      <w:sz w:val="20"/>
                      <w:szCs w:val="20"/>
                      <w:lang w:eastAsia="lt-LT"/>
                    </w:rPr>
                  </w:pPr>
                </w:p>
              </w:tc>
            </w:tr>
          </w:tbl>
          <w:p w14:paraId="5B7400F5" w14:textId="77777777" w:rsidR="009F2FB7" w:rsidRPr="007102A0" w:rsidRDefault="009F2FB7" w:rsidP="00910989">
            <w:pPr>
              <w:spacing w:after="0" w:line="240" w:lineRule="auto"/>
              <w:rPr>
                <w:rFonts w:ascii="Times New Roman" w:eastAsia="Times New Roman" w:hAnsi="Times New Roman" w:cs="Times New Roman"/>
                <w:b/>
                <w:bCs/>
                <w:sz w:val="20"/>
                <w:szCs w:val="20"/>
                <w:lang w:eastAsia="lt-LT"/>
              </w:rPr>
            </w:pPr>
            <w:r w:rsidRPr="007102A0">
              <w:rPr>
                <w:rFonts w:ascii="Times New Roman" w:eastAsia="Times New Roman" w:hAnsi="Times New Roman" w:cs="Times New Roman"/>
                <w:b/>
                <w:bCs/>
                <w:sz w:val="20"/>
                <w:szCs w:val="20"/>
                <w:lang w:eastAsia="lt-LT"/>
              </w:rPr>
              <w:t xml:space="preserve">                            Tiekėjo vardu perdavė:</w:t>
            </w:r>
          </w:p>
        </w:tc>
      </w:tr>
    </w:tbl>
    <w:p w14:paraId="04BB8E8B" w14:textId="77777777" w:rsidR="009F2FB7" w:rsidRDefault="009F2FB7" w:rsidP="009F2FB7"/>
    <w:p w14:paraId="37D0144F" w14:textId="77777777" w:rsidR="00411177" w:rsidRPr="00411177" w:rsidRDefault="00411177" w:rsidP="00411177"/>
    <w:p w14:paraId="7AE9FD77" w14:textId="77777777" w:rsidR="00411177" w:rsidRPr="00411177" w:rsidRDefault="00411177" w:rsidP="00411177"/>
    <w:p w14:paraId="0BDA2C62" w14:textId="223A1B26" w:rsidR="00411177" w:rsidRDefault="00411177" w:rsidP="00411177">
      <w:pPr>
        <w:tabs>
          <w:tab w:val="left" w:pos="8700"/>
        </w:tabs>
      </w:pPr>
      <w:r>
        <w:tab/>
      </w:r>
    </w:p>
    <w:p w14:paraId="2A30479D" w14:textId="77777777" w:rsidR="00411177" w:rsidRDefault="00411177">
      <w:pPr>
        <w:spacing w:after="160" w:line="259" w:lineRule="auto"/>
      </w:pPr>
      <w:r>
        <w:br w:type="page"/>
      </w:r>
    </w:p>
    <w:p w14:paraId="1C375553" w14:textId="5E612B71" w:rsidR="00411177" w:rsidRDefault="00411177" w:rsidP="00411177">
      <w:pPr>
        <w:tabs>
          <w:tab w:val="left" w:pos="8700"/>
        </w:tabs>
        <w:spacing w:after="0"/>
        <w:jc w:val="right"/>
        <w:rPr>
          <w:rFonts w:ascii="Times New Roman" w:eastAsia="Times New Roman" w:hAnsi="Times New Roman" w:cs="Times New Roman"/>
          <w:lang w:eastAsia="lt-LT"/>
        </w:rPr>
      </w:pPr>
      <w:r>
        <w:rPr>
          <w:rFonts w:ascii="Times New Roman" w:eastAsia="Times New Roman" w:hAnsi="Times New Roman" w:cs="Times New Roman"/>
          <w:lang w:eastAsia="lt-LT"/>
        </w:rPr>
        <w:lastRenderedPageBreak/>
        <w:t>4 priedas</w:t>
      </w:r>
    </w:p>
    <w:p w14:paraId="085E3C40" w14:textId="4B16911C" w:rsidR="00411177" w:rsidRPr="00411177" w:rsidRDefault="00411177" w:rsidP="00411177">
      <w:pPr>
        <w:tabs>
          <w:tab w:val="left" w:pos="8700"/>
        </w:tabs>
        <w:spacing w:after="0"/>
        <w:jc w:val="right"/>
      </w:pPr>
      <w:r>
        <w:rPr>
          <w:rFonts w:ascii="Times New Roman" w:eastAsia="Times New Roman" w:hAnsi="Times New Roman" w:cs="Times New Roman"/>
          <w:lang w:eastAsia="lt-LT"/>
        </w:rPr>
        <w:t xml:space="preserve">prie 2020 m.  gruodžio 04 d. viešojo pirkimo–pardavimo Sutarties Nr. </w:t>
      </w:r>
      <w:r w:rsidR="00CC21C5">
        <w:rPr>
          <w:rFonts w:ascii="Times New Roman" w:eastAsia="Times New Roman" w:hAnsi="Times New Roman" w:cs="Times New Roman"/>
          <w:lang w:eastAsia="lt-LT"/>
        </w:rPr>
        <w:t xml:space="preserve">               </w:t>
      </w:r>
    </w:p>
    <w:p w14:paraId="3C5D32D5" w14:textId="38F880F6" w:rsidR="00411177" w:rsidRPr="00411177" w:rsidRDefault="00411177" w:rsidP="00411177">
      <w:r>
        <w:rPr>
          <w:noProof/>
        </w:rPr>
        <w:drawing>
          <wp:inline distT="0" distB="0" distL="0" distR="0" wp14:anchorId="30781CE8" wp14:editId="758E3F7B">
            <wp:extent cx="5806700" cy="8212455"/>
            <wp:effectExtent l="0" t="0" r="381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814027" cy="8222818"/>
                    </a:xfrm>
                    <a:prstGeom prst="rect">
                      <a:avLst/>
                    </a:prstGeom>
                  </pic:spPr>
                </pic:pic>
              </a:graphicData>
            </a:graphic>
          </wp:inline>
        </w:drawing>
      </w:r>
    </w:p>
    <w:p w14:paraId="1DBBEAE7" w14:textId="77777777" w:rsidR="00411177" w:rsidRPr="00411177" w:rsidRDefault="00411177" w:rsidP="00411177"/>
    <w:p w14:paraId="2C629292" w14:textId="77777777" w:rsidR="00411177" w:rsidRPr="00411177" w:rsidRDefault="00411177" w:rsidP="00411177"/>
    <w:p w14:paraId="4BADA89A" w14:textId="4D2F587D" w:rsidR="00411177" w:rsidRPr="00411177" w:rsidRDefault="00411177" w:rsidP="00411177">
      <w:pPr>
        <w:sectPr w:rsidR="00411177" w:rsidRPr="00411177">
          <w:headerReference w:type="default" r:id="rId18"/>
          <w:pgSz w:w="11906" w:h="16838"/>
          <w:pgMar w:top="1134" w:right="567" w:bottom="567" w:left="1134" w:header="567" w:footer="0" w:gutter="0"/>
          <w:cols w:space="1296"/>
          <w:formProt w:val="0"/>
          <w:docGrid w:linePitch="240" w:charSpace="-2049"/>
        </w:sectPr>
      </w:pPr>
    </w:p>
    <w:p w14:paraId="602A0691" w14:textId="77777777" w:rsidR="009F2FB7" w:rsidRPr="00D814DF" w:rsidRDefault="009F2FB7" w:rsidP="009F2FB7">
      <w:pPr>
        <w:spacing w:after="0" w:line="240" w:lineRule="auto"/>
        <w:jc w:val="center"/>
        <w:rPr>
          <w:rFonts w:ascii="Times New Roman" w:eastAsia="Times New Roman" w:hAnsi="Times New Roman" w:cs="Times New Roman"/>
          <w:b/>
          <w:bCs/>
          <w:sz w:val="20"/>
          <w:szCs w:val="20"/>
          <w:lang w:eastAsia="lt-LT"/>
        </w:rPr>
      </w:pPr>
      <w:r w:rsidRPr="00D814DF">
        <w:rPr>
          <w:rFonts w:ascii="Times New Roman" w:eastAsia="Times New Roman" w:hAnsi="Times New Roman" w:cs="Times New Roman"/>
          <w:b/>
          <w:bCs/>
          <w:sz w:val="20"/>
          <w:szCs w:val="20"/>
          <w:lang w:eastAsia="lt-LT"/>
        </w:rPr>
        <w:lastRenderedPageBreak/>
        <w:t>VIEŠOJO PIRKIMO–PARDAVIMO SUTARTIS</w:t>
      </w:r>
    </w:p>
    <w:p w14:paraId="474AD4B9" w14:textId="77777777" w:rsidR="009F2FB7" w:rsidRPr="00D814DF" w:rsidRDefault="009F2FB7" w:rsidP="009F2FB7">
      <w:pPr>
        <w:keepNext/>
        <w:spacing w:after="0" w:line="240" w:lineRule="auto"/>
        <w:ind w:right="-82"/>
        <w:jc w:val="center"/>
        <w:outlineLvl w:val="1"/>
        <w:rPr>
          <w:rFonts w:ascii="Times New Roman" w:eastAsia="Times New Roman" w:hAnsi="Times New Roman" w:cs="Times New Roman"/>
          <w:b/>
          <w:bCs/>
          <w:sz w:val="20"/>
          <w:szCs w:val="20"/>
          <w:lang w:eastAsia="lt-LT"/>
        </w:rPr>
      </w:pPr>
      <w:r w:rsidRPr="00D814DF">
        <w:rPr>
          <w:rFonts w:ascii="Times New Roman" w:eastAsia="Times New Roman" w:hAnsi="Times New Roman" w:cs="Times New Roman"/>
          <w:b/>
          <w:bCs/>
          <w:caps/>
          <w:sz w:val="20"/>
          <w:szCs w:val="20"/>
          <w:lang w:eastAsia="lt-LT"/>
        </w:rPr>
        <w:t xml:space="preserve">Bendrosios </w:t>
      </w:r>
      <w:r w:rsidRPr="00D814DF">
        <w:rPr>
          <w:rFonts w:ascii="Times New Roman" w:eastAsia="Times New Roman" w:hAnsi="Times New Roman" w:cs="Times New Roman"/>
          <w:b/>
          <w:bCs/>
          <w:sz w:val="20"/>
          <w:szCs w:val="20"/>
          <w:lang w:eastAsia="lt-LT"/>
        </w:rPr>
        <w:t>SĄLYGOS</w:t>
      </w:r>
    </w:p>
    <w:p w14:paraId="1CCF9434" w14:textId="77777777" w:rsidR="009F2FB7" w:rsidRPr="00D814DF" w:rsidRDefault="009F2FB7" w:rsidP="009F2FB7">
      <w:pPr>
        <w:spacing w:after="0" w:line="240" w:lineRule="auto"/>
        <w:jc w:val="center"/>
        <w:rPr>
          <w:rFonts w:ascii="Times New Roman" w:eastAsia="Times New Roman" w:hAnsi="Times New Roman" w:cs="Times New Roman"/>
          <w:sz w:val="20"/>
          <w:szCs w:val="20"/>
          <w:lang w:eastAsia="lt-LT"/>
        </w:rPr>
      </w:pPr>
    </w:p>
    <w:p w14:paraId="62753DF2" w14:textId="77777777" w:rsidR="009F2FB7" w:rsidRPr="00D814DF" w:rsidRDefault="009F2FB7" w:rsidP="009F2FB7">
      <w:pPr>
        <w:spacing w:after="0" w:line="240" w:lineRule="auto"/>
        <w:jc w:val="center"/>
        <w:rPr>
          <w:rFonts w:ascii="Times New Roman" w:eastAsia="Times New Roman" w:hAnsi="Times New Roman" w:cs="Times New Roman"/>
          <w:b/>
          <w:bCs/>
          <w:sz w:val="20"/>
          <w:szCs w:val="20"/>
          <w:lang w:eastAsia="lt-LT"/>
        </w:rPr>
      </w:pPr>
      <w:r w:rsidRPr="00D814DF">
        <w:rPr>
          <w:rFonts w:ascii="Times New Roman" w:eastAsia="Times New Roman" w:hAnsi="Times New Roman" w:cs="Times New Roman"/>
          <w:b/>
          <w:bCs/>
          <w:sz w:val="20"/>
          <w:szCs w:val="20"/>
          <w:lang w:eastAsia="lt-LT"/>
        </w:rPr>
        <w:t>1. Pagrindinės Sutarties sąvokos</w:t>
      </w:r>
    </w:p>
    <w:p w14:paraId="46D64973" w14:textId="77777777" w:rsidR="009F2FB7" w:rsidRPr="00D814DF" w:rsidRDefault="009F2FB7" w:rsidP="009F2FB7">
      <w:pPr>
        <w:spacing w:after="0" w:line="240" w:lineRule="auto"/>
        <w:ind w:firstLine="720"/>
        <w:jc w:val="both"/>
        <w:rPr>
          <w:rFonts w:ascii="Times New Roman" w:eastAsia="Times New Roman" w:hAnsi="Times New Roman" w:cs="Times New Roman"/>
          <w:b/>
          <w:bCs/>
          <w:sz w:val="20"/>
          <w:szCs w:val="20"/>
          <w:lang w:eastAsia="lt-LT"/>
        </w:rPr>
      </w:pPr>
    </w:p>
    <w:p w14:paraId="25CCA722" w14:textId="77777777" w:rsidR="009F2FB7" w:rsidRPr="00D814DF" w:rsidRDefault="009F2FB7" w:rsidP="009F2FB7">
      <w:pPr>
        <w:spacing w:after="0" w:line="240" w:lineRule="auto"/>
        <w:ind w:firstLine="567"/>
        <w:jc w:val="both"/>
        <w:rPr>
          <w:rFonts w:ascii="Times New Roman" w:eastAsia="Times New Roman" w:hAnsi="Times New Roman" w:cs="Times New Roman"/>
          <w:sz w:val="20"/>
          <w:szCs w:val="20"/>
        </w:rPr>
      </w:pPr>
      <w:r w:rsidRPr="00D814DF">
        <w:rPr>
          <w:rFonts w:ascii="Times New Roman" w:eastAsia="Times New Roman" w:hAnsi="Times New Roman" w:cs="Times New Roman"/>
          <w:sz w:val="20"/>
          <w:szCs w:val="20"/>
        </w:rPr>
        <w:t>1.1. Pirkėjas – Lietuvos Respublikos viešųjų pirkimų įstatyme nurodyta perkančiosios organizacijos sąvoka atitinkanti valstybės biudžetinė įstaiga, perkanti Sutarties specialiosiose sąlygose nurodytas Prekes iš Tiekėjo.</w:t>
      </w:r>
    </w:p>
    <w:p w14:paraId="37347B79" w14:textId="56EF652C" w:rsidR="009F2FB7" w:rsidRPr="00D814DF" w:rsidRDefault="009F2FB7" w:rsidP="009F2FB7">
      <w:pPr>
        <w:spacing w:after="0" w:line="240" w:lineRule="auto"/>
        <w:ind w:firstLine="567"/>
        <w:jc w:val="both"/>
        <w:rPr>
          <w:rFonts w:ascii="Times New Roman" w:eastAsia="Times New Roman" w:hAnsi="Times New Roman" w:cs="Times New Roman"/>
          <w:sz w:val="20"/>
          <w:szCs w:val="20"/>
        </w:rPr>
      </w:pPr>
      <w:r w:rsidRPr="00D814DF">
        <w:rPr>
          <w:rFonts w:ascii="Times New Roman" w:eastAsia="Times New Roman" w:hAnsi="Times New Roman" w:cs="Times New Roman"/>
          <w:sz w:val="20"/>
          <w:szCs w:val="20"/>
        </w:rPr>
        <w:t>1.2. Gavėjas – viešasis juridinis asmuo, pagal Lietuvos Respublikos sveikatos apsaugos ministro įsakymą dėl investicinių lėšų, skirtų 20</w:t>
      </w:r>
      <w:r w:rsidR="0034557B" w:rsidRPr="00D814DF">
        <w:rPr>
          <w:rFonts w:ascii="Times New Roman" w:eastAsia="Times New Roman" w:hAnsi="Times New Roman" w:cs="Times New Roman"/>
          <w:sz w:val="20"/>
          <w:szCs w:val="20"/>
        </w:rPr>
        <w:t>20</w:t>
      </w:r>
      <w:r w:rsidR="00341A89" w:rsidRPr="00D814DF">
        <w:rPr>
          <w:rFonts w:ascii="Times New Roman" w:eastAsia="Times New Roman" w:hAnsi="Times New Roman" w:cs="Times New Roman"/>
          <w:sz w:val="20"/>
          <w:szCs w:val="20"/>
        </w:rPr>
        <w:t xml:space="preserve"> </w:t>
      </w:r>
      <w:r w:rsidRPr="00D814DF">
        <w:rPr>
          <w:rFonts w:ascii="Times New Roman" w:eastAsia="Times New Roman" w:hAnsi="Times New Roman" w:cs="Times New Roman"/>
          <w:sz w:val="20"/>
          <w:szCs w:val="20"/>
        </w:rPr>
        <w:t xml:space="preserve">metais investicijų projektui </w:t>
      </w:r>
      <w:r w:rsidR="00341A89" w:rsidRPr="00D814DF">
        <w:rPr>
          <w:rFonts w:ascii="Times New Roman" w:eastAsia="Times New Roman" w:hAnsi="Times New Roman" w:cs="Times New Roman"/>
          <w:i/>
          <w:iCs/>
          <w:sz w:val="20"/>
          <w:szCs w:val="20"/>
          <w:lang w:eastAsia="lt-LT"/>
        </w:rPr>
        <w:t>„</w:t>
      </w:r>
      <w:r w:rsidR="0034557B" w:rsidRPr="00D814DF">
        <w:rPr>
          <w:rFonts w:asciiTheme="majorBidi" w:hAnsiTheme="majorBidi" w:cstheme="majorBidi"/>
          <w:sz w:val="20"/>
          <w:szCs w:val="20"/>
        </w:rPr>
        <w:t>Sveikatos priežiūros paslaugų VšĮ Tauragės ligoninėje optimizavimas ir kokybės gerinimas</w:t>
      </w:r>
      <w:r w:rsidR="00341A89" w:rsidRPr="00D814DF">
        <w:rPr>
          <w:rFonts w:ascii="Times New Roman" w:eastAsia="Times New Roman" w:hAnsi="Times New Roman" w:cs="Times New Roman"/>
          <w:i/>
          <w:iCs/>
          <w:sz w:val="20"/>
          <w:szCs w:val="20"/>
          <w:lang w:eastAsia="lt-LT"/>
        </w:rPr>
        <w:t>“,</w:t>
      </w:r>
      <w:r w:rsidRPr="00D814DF">
        <w:rPr>
          <w:rFonts w:ascii="Times New Roman" w:eastAsia="Times New Roman" w:hAnsi="Times New Roman" w:cs="Times New Roman"/>
          <w:sz w:val="20"/>
          <w:szCs w:val="20"/>
        </w:rPr>
        <w:t xml:space="preserve"> panaudojimo, gaunantis Sutarties specialiosiose sąlygose nurodytas Prekes iš Tiekėjo. </w:t>
      </w:r>
    </w:p>
    <w:p w14:paraId="7371ACAB" w14:textId="77777777" w:rsidR="009F2FB7" w:rsidRPr="00D814DF" w:rsidRDefault="009F2FB7" w:rsidP="009F2FB7">
      <w:pPr>
        <w:spacing w:after="0" w:line="240" w:lineRule="auto"/>
        <w:ind w:firstLine="567"/>
        <w:jc w:val="both"/>
        <w:rPr>
          <w:rFonts w:ascii="Times New Roman" w:eastAsia="Times New Roman" w:hAnsi="Times New Roman" w:cs="Times New Roman"/>
          <w:sz w:val="20"/>
          <w:szCs w:val="20"/>
          <w:lang w:eastAsia="lt-LT"/>
        </w:rPr>
      </w:pPr>
      <w:r w:rsidRPr="00D814DF">
        <w:rPr>
          <w:rFonts w:ascii="Times New Roman" w:eastAsia="Times New Roman" w:hAnsi="Times New Roman" w:cs="Times New Roman"/>
          <w:sz w:val="20"/>
          <w:szCs w:val="20"/>
          <w:lang w:eastAsia="lt-LT"/>
        </w:rPr>
        <w:t>1.3. Sutarties kaina – suma, kurią Pirkėjas pagal Sutartį turi sumokėti Tiekėjui už perkamas Prekes, įskaitant visas išlaidas ir mokesčius.</w:t>
      </w:r>
    </w:p>
    <w:p w14:paraId="6AFA028C" w14:textId="77777777" w:rsidR="009F2FB7" w:rsidRPr="00D814DF" w:rsidRDefault="009F2FB7" w:rsidP="009F2FB7">
      <w:pPr>
        <w:spacing w:after="0" w:line="240" w:lineRule="auto"/>
        <w:ind w:firstLine="567"/>
        <w:jc w:val="both"/>
        <w:rPr>
          <w:rFonts w:ascii="Times New Roman" w:eastAsia="Times New Roman" w:hAnsi="Times New Roman" w:cs="Times New Roman"/>
          <w:sz w:val="20"/>
          <w:szCs w:val="20"/>
          <w:lang w:eastAsia="lt-LT"/>
        </w:rPr>
      </w:pPr>
      <w:r w:rsidRPr="00D814DF">
        <w:rPr>
          <w:rFonts w:ascii="Times New Roman" w:eastAsia="Times New Roman" w:hAnsi="Times New Roman" w:cs="Times New Roman"/>
          <w:sz w:val="20"/>
          <w:szCs w:val="20"/>
          <w:lang w:eastAsia="lt-LT"/>
        </w:rPr>
        <w:t>1.4. Tiekėjas – ūkio subjektas, kuriuo gali būti fizinis asmuo, privatus ar viešasis juridinis asmuo ar tokių asmenų grupė, tiekianti pagal šią Sutartį Prekes.</w:t>
      </w:r>
    </w:p>
    <w:p w14:paraId="14409A64" w14:textId="77777777" w:rsidR="009F2FB7" w:rsidRPr="00D814DF" w:rsidRDefault="009F2FB7" w:rsidP="009F2FB7">
      <w:pPr>
        <w:spacing w:after="0" w:line="240" w:lineRule="auto"/>
        <w:ind w:firstLine="567"/>
        <w:jc w:val="both"/>
        <w:rPr>
          <w:rFonts w:ascii="Times New Roman" w:eastAsia="Times New Roman" w:hAnsi="Times New Roman" w:cs="Times New Roman"/>
          <w:sz w:val="20"/>
          <w:szCs w:val="20"/>
          <w:lang w:eastAsia="lt-LT"/>
        </w:rPr>
      </w:pPr>
      <w:r w:rsidRPr="00D814DF">
        <w:rPr>
          <w:rFonts w:ascii="Times New Roman" w:eastAsia="Times New Roman" w:hAnsi="Times New Roman" w:cs="Times New Roman"/>
          <w:sz w:val="20"/>
          <w:szCs w:val="20"/>
          <w:lang w:eastAsia="lt-LT"/>
        </w:rPr>
        <w:t>1.5. Kainodaros taisyklės – pirkimo dokumentuose ir Sutartyje nustatoma kaina ar Sutarties kainos apskaičiavimo taisyklės.</w:t>
      </w:r>
    </w:p>
    <w:p w14:paraId="0D6FA69A" w14:textId="77777777" w:rsidR="009F2FB7" w:rsidRPr="00D814DF" w:rsidRDefault="009F2FB7" w:rsidP="009F2FB7">
      <w:pPr>
        <w:spacing w:after="0" w:line="240" w:lineRule="auto"/>
        <w:jc w:val="both"/>
        <w:rPr>
          <w:rFonts w:ascii="Times New Roman" w:eastAsia="Times New Roman" w:hAnsi="Times New Roman" w:cs="Times New Roman"/>
          <w:sz w:val="20"/>
          <w:szCs w:val="20"/>
          <w:lang w:eastAsia="lt-LT"/>
        </w:rPr>
      </w:pPr>
    </w:p>
    <w:p w14:paraId="0F57253C" w14:textId="77777777" w:rsidR="009F2FB7" w:rsidRPr="00D814DF" w:rsidRDefault="009F2FB7" w:rsidP="009F2FB7">
      <w:pPr>
        <w:spacing w:after="0" w:line="240" w:lineRule="auto"/>
        <w:jc w:val="center"/>
        <w:rPr>
          <w:rFonts w:ascii="Times New Roman" w:eastAsia="Times New Roman" w:hAnsi="Times New Roman" w:cs="Times New Roman"/>
          <w:b/>
          <w:bCs/>
          <w:sz w:val="20"/>
          <w:szCs w:val="20"/>
          <w:lang w:eastAsia="lt-LT"/>
        </w:rPr>
      </w:pPr>
      <w:r w:rsidRPr="00D814DF">
        <w:rPr>
          <w:rFonts w:ascii="Times New Roman" w:eastAsia="Times New Roman" w:hAnsi="Times New Roman" w:cs="Times New Roman"/>
          <w:b/>
          <w:bCs/>
          <w:sz w:val="20"/>
          <w:szCs w:val="20"/>
          <w:lang w:eastAsia="lt-LT"/>
        </w:rPr>
        <w:t>2. Sutarties aiškinimas</w:t>
      </w:r>
    </w:p>
    <w:p w14:paraId="1D3C269F" w14:textId="77777777" w:rsidR="009F2FB7" w:rsidRPr="00D814DF" w:rsidRDefault="009F2FB7" w:rsidP="009F2FB7">
      <w:pPr>
        <w:spacing w:after="0" w:line="240" w:lineRule="auto"/>
        <w:ind w:left="360"/>
        <w:jc w:val="center"/>
        <w:rPr>
          <w:rFonts w:ascii="Times New Roman" w:eastAsia="Times New Roman" w:hAnsi="Times New Roman" w:cs="Times New Roman"/>
          <w:b/>
          <w:bCs/>
          <w:sz w:val="20"/>
          <w:szCs w:val="20"/>
          <w:lang w:eastAsia="lt-LT"/>
        </w:rPr>
      </w:pPr>
    </w:p>
    <w:p w14:paraId="27A2619A" w14:textId="77777777" w:rsidR="009F2FB7" w:rsidRPr="00D814DF" w:rsidRDefault="009F2FB7" w:rsidP="009F2FB7">
      <w:pPr>
        <w:spacing w:after="0" w:line="240" w:lineRule="auto"/>
        <w:ind w:firstLine="567"/>
        <w:jc w:val="both"/>
        <w:rPr>
          <w:rFonts w:ascii="Times New Roman" w:eastAsia="Times New Roman" w:hAnsi="Times New Roman" w:cs="Times New Roman"/>
          <w:sz w:val="20"/>
          <w:szCs w:val="20"/>
          <w:lang w:eastAsia="lt-LT"/>
        </w:rPr>
      </w:pPr>
      <w:r w:rsidRPr="00D814DF">
        <w:rPr>
          <w:rFonts w:ascii="Times New Roman" w:eastAsia="Times New Roman" w:hAnsi="Times New Roman" w:cs="Times New Roman"/>
          <w:sz w:val="20"/>
          <w:szCs w:val="20"/>
          <w:lang w:eastAsia="lt-LT"/>
        </w:rPr>
        <w:t>2.1. Sutartyje, kur reikalauja kontekstas, žodžiai pateikti vienaskaita, gali turėti ir daugiskaitos prasmę ir atvirkščiai.</w:t>
      </w:r>
    </w:p>
    <w:p w14:paraId="1B87217F" w14:textId="77777777" w:rsidR="009F2FB7" w:rsidRPr="00D814DF" w:rsidRDefault="009F2FB7" w:rsidP="009F2FB7">
      <w:pPr>
        <w:spacing w:after="0" w:line="240" w:lineRule="auto"/>
        <w:ind w:firstLine="567"/>
        <w:jc w:val="both"/>
        <w:rPr>
          <w:rFonts w:ascii="Times New Roman" w:eastAsia="Times New Roman" w:hAnsi="Times New Roman" w:cs="Times New Roman"/>
          <w:sz w:val="20"/>
          <w:szCs w:val="20"/>
          <w:lang w:eastAsia="lt-LT"/>
        </w:rPr>
      </w:pPr>
      <w:r w:rsidRPr="00D814DF">
        <w:rPr>
          <w:rFonts w:ascii="Times New Roman" w:eastAsia="Times New Roman" w:hAnsi="Times New Roman" w:cs="Times New Roman"/>
          <w:sz w:val="20"/>
          <w:szCs w:val="20"/>
          <w:lang w:eastAsia="lt-LT"/>
        </w:rPr>
        <w:t>2.2. Kai tam tikra reikšmė yra skirtinga tarp nurodytų skaičiais ir žodžiais, vadovaujamasi žodine reikšme. Jei mokėjimo valiutos pavadinimo trumpinys neatitinka mokėjimo valiutos viso pavadinimo žodžiais, teisingu laikomas valiutos visas pavadinimas žodžiais.</w:t>
      </w:r>
    </w:p>
    <w:p w14:paraId="2A1CC2BB" w14:textId="77777777" w:rsidR="009F2FB7" w:rsidRPr="00D814DF" w:rsidRDefault="009F2FB7" w:rsidP="009F2FB7">
      <w:pPr>
        <w:spacing w:after="0" w:line="240" w:lineRule="auto"/>
        <w:ind w:firstLine="567"/>
        <w:jc w:val="both"/>
        <w:rPr>
          <w:rFonts w:ascii="Times New Roman" w:eastAsia="Times New Roman" w:hAnsi="Times New Roman" w:cs="Times New Roman"/>
          <w:sz w:val="20"/>
          <w:szCs w:val="20"/>
        </w:rPr>
      </w:pPr>
      <w:r w:rsidRPr="00D814DF">
        <w:rPr>
          <w:rFonts w:ascii="Times New Roman" w:eastAsia="Times New Roman" w:hAnsi="Times New Roman" w:cs="Times New Roman"/>
          <w:sz w:val="20"/>
          <w:szCs w:val="20"/>
        </w:rPr>
        <w:t>2.3. Jeigu Sutartyje nenustatyta kitaip, Sutarties trukmė ir kiti terminai yra skaičiuojami kalendorinėmis dienomis.</w:t>
      </w:r>
    </w:p>
    <w:p w14:paraId="2C673F40" w14:textId="77777777" w:rsidR="009F2FB7" w:rsidRPr="00D814DF" w:rsidRDefault="009F2FB7" w:rsidP="009F2FB7">
      <w:pPr>
        <w:spacing w:after="0" w:line="240" w:lineRule="auto"/>
        <w:jc w:val="center"/>
        <w:rPr>
          <w:rFonts w:ascii="Times New Roman" w:eastAsia="Times New Roman" w:hAnsi="Times New Roman" w:cs="Times New Roman"/>
          <w:b/>
          <w:bCs/>
          <w:sz w:val="20"/>
          <w:szCs w:val="20"/>
          <w:lang w:eastAsia="lt-LT"/>
        </w:rPr>
      </w:pPr>
      <w:r w:rsidRPr="00D814DF">
        <w:rPr>
          <w:rFonts w:ascii="Times New Roman" w:eastAsia="Times New Roman" w:hAnsi="Times New Roman" w:cs="Times New Roman"/>
          <w:b/>
          <w:bCs/>
          <w:sz w:val="20"/>
          <w:szCs w:val="20"/>
          <w:lang w:eastAsia="lt-LT"/>
        </w:rPr>
        <w:t>3. Tiekėjo teisės ir pareigos</w:t>
      </w:r>
    </w:p>
    <w:p w14:paraId="0FF24063" w14:textId="77777777" w:rsidR="009F2FB7" w:rsidRPr="00D814DF" w:rsidRDefault="009F2FB7" w:rsidP="009F2FB7">
      <w:pPr>
        <w:spacing w:after="0" w:line="240" w:lineRule="auto"/>
        <w:ind w:firstLine="567"/>
        <w:jc w:val="both"/>
        <w:rPr>
          <w:rFonts w:ascii="Times New Roman" w:eastAsia="Times New Roman" w:hAnsi="Times New Roman" w:cs="Times New Roman"/>
          <w:sz w:val="20"/>
          <w:szCs w:val="20"/>
          <w:lang w:eastAsia="lt-LT"/>
        </w:rPr>
      </w:pPr>
      <w:r w:rsidRPr="00D814DF">
        <w:rPr>
          <w:rFonts w:ascii="Times New Roman" w:eastAsia="Times New Roman" w:hAnsi="Times New Roman" w:cs="Times New Roman"/>
          <w:sz w:val="20"/>
          <w:szCs w:val="20"/>
          <w:lang w:eastAsia="lt-LT"/>
        </w:rPr>
        <w:t>3.1. Tiekėjas įsipareigoja:</w:t>
      </w:r>
    </w:p>
    <w:p w14:paraId="5B9CCA0A" w14:textId="77777777" w:rsidR="009F2FB7" w:rsidRPr="00D814DF" w:rsidRDefault="009F2FB7" w:rsidP="009F2FB7">
      <w:pPr>
        <w:spacing w:after="0" w:line="240" w:lineRule="auto"/>
        <w:ind w:firstLine="567"/>
        <w:jc w:val="both"/>
        <w:rPr>
          <w:rFonts w:ascii="Times New Roman" w:eastAsia="Times New Roman" w:hAnsi="Times New Roman" w:cs="Times New Roman"/>
          <w:sz w:val="20"/>
          <w:szCs w:val="20"/>
          <w:lang w:eastAsia="lt-LT"/>
        </w:rPr>
      </w:pPr>
      <w:r w:rsidRPr="00D814DF">
        <w:rPr>
          <w:rFonts w:ascii="Times New Roman" w:eastAsia="Times New Roman" w:hAnsi="Times New Roman" w:cs="Times New Roman"/>
          <w:sz w:val="20"/>
          <w:szCs w:val="20"/>
          <w:lang w:eastAsia="lt-LT"/>
        </w:rPr>
        <w:t>3.1.1. nuosekliai vykdyti Sutartį, nustatytu terminu pristatyti Prekes į vietą, jas surinkti, išbandyti ir instaliuoti, įdiegti, atlikti kitus įsipareigojimus numatytus Sutartyje ir Techninėje specifikacijoje, įskaitant ir Prekių defektų šalinimą. Tiekėjas pasirūpina visa būtina įranga, darbų sauga ir darbo jėga, reikalinga Sutarčiai vykdyti;</w:t>
      </w:r>
    </w:p>
    <w:p w14:paraId="28FFC4B1" w14:textId="77777777" w:rsidR="009F2FB7" w:rsidRPr="00D814DF" w:rsidRDefault="009F2FB7" w:rsidP="009F2FB7">
      <w:pPr>
        <w:spacing w:after="0" w:line="240" w:lineRule="auto"/>
        <w:ind w:firstLine="567"/>
        <w:jc w:val="both"/>
        <w:rPr>
          <w:rFonts w:ascii="Times New Roman" w:eastAsia="Times New Roman" w:hAnsi="Times New Roman" w:cs="Times New Roman"/>
          <w:sz w:val="20"/>
          <w:szCs w:val="20"/>
          <w:lang w:eastAsia="lt-LT"/>
        </w:rPr>
      </w:pPr>
      <w:r w:rsidRPr="00D814DF">
        <w:rPr>
          <w:rFonts w:ascii="Times New Roman" w:eastAsia="Times New Roman" w:hAnsi="Times New Roman" w:cs="Times New Roman"/>
          <w:sz w:val="20"/>
          <w:szCs w:val="20"/>
          <w:lang w:eastAsia="lt-LT"/>
        </w:rPr>
        <w:t>3.1.2. pristatyti Prekes, atitinkančias Techninėje specifikacijoje nurodytą Prekių būklę, užtikrinant atitikimą tokios rūšies ir tokio naudojimo laiko daiktams įprastai keliamus reikalavimus;</w:t>
      </w:r>
    </w:p>
    <w:p w14:paraId="772972B8" w14:textId="77777777" w:rsidR="009F2FB7" w:rsidRPr="00D814DF" w:rsidRDefault="009F2FB7" w:rsidP="009F2FB7">
      <w:pPr>
        <w:spacing w:after="0" w:line="240" w:lineRule="auto"/>
        <w:ind w:firstLine="567"/>
        <w:jc w:val="both"/>
        <w:rPr>
          <w:rFonts w:ascii="Times New Roman" w:eastAsia="Times New Roman" w:hAnsi="Times New Roman" w:cs="Times New Roman"/>
          <w:sz w:val="20"/>
          <w:szCs w:val="20"/>
          <w:lang w:eastAsia="lt-LT"/>
        </w:rPr>
      </w:pPr>
      <w:r w:rsidRPr="00D814DF">
        <w:rPr>
          <w:rFonts w:ascii="Times New Roman" w:eastAsia="Times New Roman" w:hAnsi="Times New Roman" w:cs="Times New Roman"/>
          <w:sz w:val="20"/>
          <w:szCs w:val="20"/>
          <w:lang w:eastAsia="lt-LT"/>
        </w:rPr>
        <w:t>3.1.3. prisiimti Prekių žuvimo ar sugedimo riziką iki Prekių priėmimo–perdavimo ir instaliavimo akto pasirašymo momento, jeigu kitaip nenustatyta Sutarties specialiosiose sąlygose;</w:t>
      </w:r>
    </w:p>
    <w:p w14:paraId="0C22F46F" w14:textId="77777777" w:rsidR="009F2FB7" w:rsidRPr="00D814DF" w:rsidRDefault="009F2FB7" w:rsidP="009F2FB7">
      <w:pPr>
        <w:spacing w:after="0" w:line="240" w:lineRule="auto"/>
        <w:ind w:firstLine="567"/>
        <w:jc w:val="both"/>
        <w:rPr>
          <w:rFonts w:ascii="Times New Roman" w:eastAsia="Times New Roman" w:hAnsi="Times New Roman" w:cs="Times New Roman"/>
          <w:sz w:val="20"/>
          <w:szCs w:val="20"/>
          <w:lang w:eastAsia="lt-LT"/>
        </w:rPr>
      </w:pPr>
      <w:r w:rsidRPr="00D814DF">
        <w:rPr>
          <w:rFonts w:ascii="Times New Roman" w:eastAsia="Times New Roman" w:hAnsi="Times New Roman" w:cs="Times New Roman"/>
          <w:sz w:val="20"/>
          <w:szCs w:val="20"/>
          <w:lang w:eastAsia="lt-LT"/>
        </w:rPr>
        <w:t>3.1.4. laikytis visų Lietuvos Respublikoje galiojančių įstatymų ir kitų teisės aktų nuostatų ir užtikrinti, kad jo darbuotojai jų laikytųsi. Tiekėjas garantuoja Pirkėjui ir Gavėjui ar trečiajai šaliai nuostolių atlyginimą, jei Tiekėjas ar jo darbuotojai nesilaikytų įstatymų, teisės aktų reikalavimų ir dėl to būtų pateikti kokie nors reikalavimai ar pradėti procesiniai veiksmai;</w:t>
      </w:r>
    </w:p>
    <w:p w14:paraId="3407F5E8" w14:textId="77777777" w:rsidR="009F2FB7" w:rsidRPr="00D814DF" w:rsidRDefault="009F2FB7" w:rsidP="009F2FB7">
      <w:pPr>
        <w:spacing w:after="0" w:line="240" w:lineRule="auto"/>
        <w:ind w:firstLine="567"/>
        <w:jc w:val="both"/>
        <w:rPr>
          <w:rFonts w:ascii="Times New Roman" w:eastAsia="Times New Roman" w:hAnsi="Times New Roman" w:cs="Times New Roman"/>
          <w:sz w:val="20"/>
          <w:szCs w:val="20"/>
          <w:lang w:eastAsia="lt-LT"/>
        </w:rPr>
      </w:pPr>
      <w:r w:rsidRPr="00D814DF">
        <w:rPr>
          <w:rFonts w:ascii="Times New Roman" w:eastAsia="Times New Roman" w:hAnsi="Times New Roman" w:cs="Times New Roman"/>
          <w:sz w:val="20"/>
          <w:szCs w:val="20"/>
          <w:lang w:eastAsia="lt-LT"/>
        </w:rPr>
        <w:t>3.1.5. užtikrinti iš Pirkėjo ir Gavėjo Sutarties vykdymo metu gautos ir su Sutarties vykdymu susijusios informacijos konfidencialumą ir apsaugą. Sutarties vykdymo laikotarpio pabaigoje Pirkėjui ir Gavėjui paprašius raštu, grąžinti visus iš Pirkėjo ir Gavėjo gautus, Sutarčiai vykdyti reikalingus dokumentus;</w:t>
      </w:r>
    </w:p>
    <w:p w14:paraId="307185DF" w14:textId="77777777" w:rsidR="009F2FB7" w:rsidRPr="00D814DF" w:rsidRDefault="009F2FB7" w:rsidP="009F2FB7">
      <w:pPr>
        <w:spacing w:after="0" w:line="240" w:lineRule="auto"/>
        <w:ind w:firstLine="567"/>
        <w:jc w:val="both"/>
        <w:rPr>
          <w:rFonts w:ascii="Times New Roman" w:eastAsia="Times New Roman" w:hAnsi="Times New Roman" w:cs="Times New Roman"/>
          <w:sz w:val="20"/>
          <w:szCs w:val="20"/>
          <w:lang w:eastAsia="lt-LT"/>
        </w:rPr>
      </w:pPr>
      <w:r w:rsidRPr="00D814DF">
        <w:rPr>
          <w:rFonts w:ascii="Times New Roman" w:eastAsia="Times New Roman" w:hAnsi="Times New Roman" w:cs="Times New Roman"/>
          <w:sz w:val="20"/>
          <w:szCs w:val="20"/>
          <w:lang w:eastAsia="lt-LT"/>
        </w:rPr>
        <w:t>3.1.6. per 5 (penkias) darbo dienas</w:t>
      </w:r>
      <w:r w:rsidRPr="00D814DF">
        <w:rPr>
          <w:rFonts w:ascii="Times New Roman" w:eastAsia="Times New Roman" w:hAnsi="Times New Roman" w:cs="Times New Roman"/>
          <w:i/>
          <w:iCs/>
          <w:sz w:val="20"/>
          <w:szCs w:val="20"/>
          <w:lang w:eastAsia="lt-LT"/>
        </w:rPr>
        <w:t xml:space="preserve"> </w:t>
      </w:r>
      <w:r w:rsidRPr="00D814DF">
        <w:rPr>
          <w:rFonts w:ascii="Times New Roman" w:eastAsia="Times New Roman" w:hAnsi="Times New Roman" w:cs="Times New Roman"/>
          <w:sz w:val="20"/>
          <w:szCs w:val="20"/>
          <w:lang w:eastAsia="lt-LT"/>
        </w:rPr>
        <w:t>nuo Pirkėjo ir Gavėjo raštu pateikto prašymo gavimo dienos pateikti išsamią Prekių tiekimo ataskaitą, nurodant, kokios Prekės buvo pristatytos, ir kitą su Prekių tiekimu susijusią informaciją;</w:t>
      </w:r>
    </w:p>
    <w:p w14:paraId="0E298585" w14:textId="77777777" w:rsidR="009F2FB7" w:rsidRPr="00D814DF" w:rsidRDefault="009F2FB7" w:rsidP="009F2FB7">
      <w:pPr>
        <w:spacing w:after="0" w:line="240" w:lineRule="auto"/>
        <w:ind w:firstLine="567"/>
        <w:jc w:val="both"/>
        <w:rPr>
          <w:rFonts w:ascii="Times New Roman" w:eastAsia="Times New Roman" w:hAnsi="Times New Roman" w:cs="Times New Roman"/>
          <w:sz w:val="20"/>
          <w:szCs w:val="20"/>
          <w:lang w:eastAsia="lt-LT"/>
        </w:rPr>
      </w:pPr>
      <w:r w:rsidRPr="00D814DF">
        <w:rPr>
          <w:rFonts w:ascii="Times New Roman" w:eastAsia="Times New Roman" w:hAnsi="Times New Roman" w:cs="Times New Roman"/>
          <w:sz w:val="20"/>
          <w:szCs w:val="20"/>
          <w:lang w:eastAsia="lt-LT"/>
        </w:rPr>
        <w:t>3.1.7. kartu su Prekėmis pateikti Gavėjui visą būtiną dokumentaciją, įskaitant Prekių naudojimo ir priežiūros instrukcijas, bei konsultuoti Gavėją kitais klausimais;</w:t>
      </w:r>
    </w:p>
    <w:p w14:paraId="69F3FA0F" w14:textId="77777777" w:rsidR="009F2FB7" w:rsidRPr="00D814DF" w:rsidRDefault="009F2FB7" w:rsidP="009F2FB7">
      <w:pPr>
        <w:spacing w:after="0" w:line="240" w:lineRule="auto"/>
        <w:ind w:firstLine="567"/>
        <w:jc w:val="both"/>
        <w:rPr>
          <w:rFonts w:ascii="Times New Roman" w:eastAsia="Times New Roman" w:hAnsi="Times New Roman" w:cs="Times New Roman"/>
          <w:sz w:val="20"/>
          <w:szCs w:val="20"/>
          <w:lang w:eastAsia="lt-LT"/>
        </w:rPr>
      </w:pPr>
      <w:r w:rsidRPr="00D814DF">
        <w:rPr>
          <w:rFonts w:ascii="Times New Roman" w:eastAsia="Times New Roman" w:hAnsi="Times New Roman" w:cs="Times New Roman"/>
          <w:sz w:val="20"/>
          <w:szCs w:val="20"/>
          <w:lang w:eastAsia="lt-LT"/>
        </w:rPr>
        <w:t>3.1.8. nenaudoti Pirkėjo ir Gavėjo Prekių ženklų ar pavadinimo jokioje reklamoje, leidiniuose ar kt. be išankstinio raštiško Pirkėjo ir Gavėjo sutikimo;</w:t>
      </w:r>
    </w:p>
    <w:p w14:paraId="4FCCFADF" w14:textId="77777777" w:rsidR="009F2FB7" w:rsidRPr="00D814DF" w:rsidRDefault="009F2FB7" w:rsidP="009F2FB7">
      <w:pPr>
        <w:spacing w:after="0" w:line="240" w:lineRule="auto"/>
        <w:ind w:firstLine="567"/>
        <w:jc w:val="both"/>
        <w:rPr>
          <w:rFonts w:ascii="Times New Roman" w:eastAsia="Times New Roman" w:hAnsi="Times New Roman" w:cs="Times New Roman"/>
          <w:sz w:val="20"/>
          <w:szCs w:val="20"/>
          <w:lang w:eastAsia="lt-LT"/>
        </w:rPr>
      </w:pPr>
      <w:r w:rsidRPr="00D814DF">
        <w:rPr>
          <w:rFonts w:ascii="Times New Roman" w:eastAsia="Times New Roman" w:hAnsi="Times New Roman" w:cs="Times New Roman"/>
          <w:sz w:val="20"/>
          <w:szCs w:val="20"/>
          <w:lang w:eastAsia="lt-LT"/>
        </w:rPr>
        <w:t>3.1.9. atlyginti nuostolius Pirkėjui ir Gavėjui dėl bet kokių reikalavimų, kylančių dėl autorių teisių, patentų, licencijų, brėžinių, modelių, Prekių pavadinimų ar Prekių ženklų naudojimo, išskyrus atvejus, kai toks pažeidimas atsiranda dėl Pirkėjo kaltės;</w:t>
      </w:r>
    </w:p>
    <w:p w14:paraId="05C12CA9" w14:textId="77777777" w:rsidR="009F2FB7" w:rsidRPr="00D814DF" w:rsidRDefault="009F2FB7" w:rsidP="009F2FB7">
      <w:pPr>
        <w:spacing w:after="0" w:line="240" w:lineRule="auto"/>
        <w:ind w:firstLine="567"/>
        <w:jc w:val="both"/>
        <w:rPr>
          <w:rFonts w:ascii="Times New Roman" w:eastAsia="Times New Roman" w:hAnsi="Times New Roman" w:cs="Times New Roman"/>
          <w:sz w:val="20"/>
          <w:szCs w:val="20"/>
          <w:lang w:eastAsia="lt-LT"/>
        </w:rPr>
      </w:pPr>
      <w:r w:rsidRPr="00D814DF">
        <w:rPr>
          <w:rFonts w:ascii="Times New Roman" w:eastAsia="Times New Roman" w:hAnsi="Times New Roman" w:cs="Times New Roman"/>
          <w:sz w:val="20"/>
          <w:szCs w:val="20"/>
          <w:lang w:eastAsia="lt-LT"/>
        </w:rPr>
        <w:t>3.1.10. tinkamai vykdyti kitus įsipareigojimus, numatytus Sutartyje ir galiojančiuose Lietuvos Respublikos teisės aktuose.</w:t>
      </w:r>
    </w:p>
    <w:p w14:paraId="5EDAF53B" w14:textId="77777777" w:rsidR="009F2FB7" w:rsidRPr="00D814DF" w:rsidRDefault="009F2FB7" w:rsidP="009F2FB7">
      <w:pPr>
        <w:spacing w:after="0" w:line="240" w:lineRule="auto"/>
        <w:ind w:firstLine="567"/>
        <w:jc w:val="both"/>
        <w:rPr>
          <w:rFonts w:ascii="Times New Roman" w:eastAsia="Times New Roman" w:hAnsi="Times New Roman" w:cs="Times New Roman"/>
          <w:sz w:val="20"/>
          <w:szCs w:val="20"/>
          <w:lang w:eastAsia="lt-LT"/>
        </w:rPr>
      </w:pPr>
      <w:r w:rsidRPr="00D814DF">
        <w:rPr>
          <w:rFonts w:ascii="Times New Roman" w:eastAsia="Times New Roman" w:hAnsi="Times New Roman" w:cs="Times New Roman"/>
          <w:sz w:val="20"/>
          <w:szCs w:val="20"/>
          <w:lang w:eastAsia="lt-LT"/>
        </w:rPr>
        <w:t>3.2. Tiekėjas turi teisę gauti apmokėjimą už kokybiškas, tinkamas ir laiku pateiktas Prekes, kai jis tinkamai vykdo šią Sutartį.</w:t>
      </w:r>
    </w:p>
    <w:p w14:paraId="10FECE39" w14:textId="77777777" w:rsidR="009F2FB7" w:rsidRPr="00D814DF" w:rsidRDefault="009F2FB7" w:rsidP="009F2FB7">
      <w:pPr>
        <w:spacing w:after="0" w:line="240" w:lineRule="auto"/>
        <w:ind w:firstLine="567"/>
        <w:jc w:val="both"/>
        <w:rPr>
          <w:rFonts w:ascii="Times New Roman" w:eastAsia="Times New Roman" w:hAnsi="Times New Roman" w:cs="Times New Roman"/>
          <w:sz w:val="20"/>
          <w:szCs w:val="20"/>
          <w:lang w:eastAsia="lt-LT"/>
        </w:rPr>
      </w:pPr>
      <w:r w:rsidRPr="00D814DF">
        <w:rPr>
          <w:rFonts w:ascii="Times New Roman" w:eastAsia="Times New Roman" w:hAnsi="Times New Roman" w:cs="Times New Roman"/>
          <w:sz w:val="20"/>
          <w:szCs w:val="20"/>
          <w:lang w:eastAsia="lt-LT"/>
        </w:rPr>
        <w:t>3.3. Tiekėjas turi kitas teises, numatytas Sutartyje ir Lietuvos Respublikos galiojančiuose teisės aktuose.</w:t>
      </w:r>
    </w:p>
    <w:p w14:paraId="1A3A28DE" w14:textId="77777777" w:rsidR="009F2FB7" w:rsidRPr="00D814DF" w:rsidRDefault="009F2FB7" w:rsidP="009F2FB7">
      <w:pPr>
        <w:spacing w:after="0" w:line="240" w:lineRule="auto"/>
        <w:ind w:firstLine="567"/>
        <w:jc w:val="both"/>
        <w:rPr>
          <w:rFonts w:ascii="Times New Roman" w:eastAsia="Times New Roman" w:hAnsi="Times New Roman" w:cs="Times New Roman"/>
          <w:sz w:val="20"/>
          <w:szCs w:val="20"/>
          <w:lang w:eastAsia="lt-LT"/>
        </w:rPr>
      </w:pPr>
    </w:p>
    <w:p w14:paraId="443E7D0D" w14:textId="77777777" w:rsidR="00BE05FF" w:rsidRPr="00D814DF" w:rsidRDefault="00BE05FF" w:rsidP="009F2FB7">
      <w:pPr>
        <w:spacing w:after="0" w:line="240" w:lineRule="auto"/>
        <w:jc w:val="center"/>
        <w:rPr>
          <w:rFonts w:ascii="Times New Roman" w:eastAsia="Times New Roman" w:hAnsi="Times New Roman" w:cs="Times New Roman"/>
          <w:b/>
          <w:bCs/>
          <w:sz w:val="20"/>
          <w:szCs w:val="20"/>
          <w:lang w:eastAsia="lt-LT"/>
        </w:rPr>
      </w:pPr>
    </w:p>
    <w:p w14:paraId="2C50429A" w14:textId="77777777" w:rsidR="00BE05FF" w:rsidRPr="00D814DF" w:rsidRDefault="00BE05FF" w:rsidP="009F2FB7">
      <w:pPr>
        <w:spacing w:after="0" w:line="240" w:lineRule="auto"/>
        <w:jc w:val="center"/>
        <w:rPr>
          <w:rFonts w:ascii="Times New Roman" w:eastAsia="Times New Roman" w:hAnsi="Times New Roman" w:cs="Times New Roman"/>
          <w:b/>
          <w:bCs/>
          <w:sz w:val="20"/>
          <w:szCs w:val="20"/>
          <w:lang w:eastAsia="lt-LT"/>
        </w:rPr>
      </w:pPr>
    </w:p>
    <w:p w14:paraId="1E17D07C" w14:textId="77777777" w:rsidR="009F2FB7" w:rsidRPr="00D814DF" w:rsidRDefault="009F2FB7" w:rsidP="009F2FB7">
      <w:pPr>
        <w:spacing w:after="0" w:line="240" w:lineRule="auto"/>
        <w:jc w:val="center"/>
        <w:rPr>
          <w:rFonts w:ascii="Times New Roman" w:eastAsia="Times New Roman" w:hAnsi="Times New Roman" w:cs="Times New Roman"/>
          <w:b/>
          <w:bCs/>
          <w:sz w:val="20"/>
          <w:szCs w:val="20"/>
          <w:lang w:eastAsia="lt-LT"/>
        </w:rPr>
      </w:pPr>
      <w:r w:rsidRPr="00D814DF">
        <w:rPr>
          <w:rFonts w:ascii="Times New Roman" w:eastAsia="Times New Roman" w:hAnsi="Times New Roman" w:cs="Times New Roman"/>
          <w:b/>
          <w:bCs/>
          <w:sz w:val="20"/>
          <w:szCs w:val="20"/>
          <w:lang w:eastAsia="lt-LT"/>
        </w:rPr>
        <w:t>4. Pirkėjo teisės ir pareigos</w:t>
      </w:r>
    </w:p>
    <w:p w14:paraId="12A5E3EA" w14:textId="77777777" w:rsidR="009F2FB7" w:rsidRPr="00D814DF" w:rsidRDefault="009F2FB7" w:rsidP="009F2FB7">
      <w:pPr>
        <w:spacing w:after="0" w:line="240" w:lineRule="auto"/>
        <w:jc w:val="center"/>
        <w:rPr>
          <w:rFonts w:ascii="Times New Roman" w:eastAsia="Times New Roman" w:hAnsi="Times New Roman" w:cs="Times New Roman"/>
          <w:b/>
          <w:bCs/>
          <w:sz w:val="20"/>
          <w:szCs w:val="20"/>
          <w:lang w:eastAsia="lt-LT"/>
        </w:rPr>
      </w:pPr>
    </w:p>
    <w:p w14:paraId="01254AB3" w14:textId="77777777" w:rsidR="009F2FB7" w:rsidRPr="00D814DF" w:rsidRDefault="009F2FB7" w:rsidP="009F2FB7">
      <w:pPr>
        <w:spacing w:after="0" w:line="240" w:lineRule="auto"/>
        <w:ind w:firstLine="567"/>
        <w:jc w:val="both"/>
        <w:rPr>
          <w:rFonts w:ascii="Times New Roman" w:eastAsia="Times New Roman" w:hAnsi="Times New Roman" w:cs="Times New Roman"/>
          <w:sz w:val="20"/>
          <w:szCs w:val="20"/>
          <w:lang w:eastAsia="lt-LT"/>
        </w:rPr>
      </w:pPr>
      <w:r w:rsidRPr="00D814DF">
        <w:rPr>
          <w:rFonts w:ascii="Times New Roman" w:eastAsia="Times New Roman" w:hAnsi="Times New Roman" w:cs="Times New Roman"/>
          <w:sz w:val="20"/>
          <w:szCs w:val="20"/>
          <w:lang w:eastAsia="lt-LT"/>
        </w:rPr>
        <w:t>4.1. Pirkėjas įsipareigoja:</w:t>
      </w:r>
    </w:p>
    <w:p w14:paraId="0EAF5B78" w14:textId="77777777" w:rsidR="009F2FB7" w:rsidRPr="00D814DF" w:rsidRDefault="009F2FB7" w:rsidP="009F2FB7">
      <w:pPr>
        <w:spacing w:after="0" w:line="240" w:lineRule="auto"/>
        <w:ind w:firstLine="567"/>
        <w:jc w:val="both"/>
        <w:rPr>
          <w:rFonts w:ascii="Times New Roman" w:eastAsia="Times New Roman" w:hAnsi="Times New Roman" w:cs="Times New Roman"/>
          <w:sz w:val="20"/>
          <w:szCs w:val="20"/>
          <w:lang w:eastAsia="lt-LT"/>
        </w:rPr>
      </w:pPr>
      <w:r w:rsidRPr="00D814DF">
        <w:rPr>
          <w:rFonts w:ascii="Times New Roman" w:eastAsia="Times New Roman" w:hAnsi="Times New Roman" w:cs="Times New Roman"/>
          <w:sz w:val="20"/>
          <w:szCs w:val="20"/>
          <w:lang w:eastAsia="lt-LT"/>
        </w:rPr>
        <w:t>4.1.1. sumokėti Tiekėjui už tinkamai, kokybiškas ir laiku pristatytas prekes Sutarties specialiosiose sąlygose nustatyta tvarka ir terminais;</w:t>
      </w:r>
    </w:p>
    <w:p w14:paraId="7854C509" w14:textId="77777777" w:rsidR="009F2FB7" w:rsidRPr="00D814DF" w:rsidRDefault="009F2FB7" w:rsidP="009F2FB7">
      <w:pPr>
        <w:spacing w:after="0" w:line="240" w:lineRule="auto"/>
        <w:ind w:firstLine="567"/>
        <w:jc w:val="both"/>
        <w:rPr>
          <w:rFonts w:ascii="Times New Roman" w:eastAsia="Times New Roman" w:hAnsi="Times New Roman" w:cs="Times New Roman"/>
          <w:sz w:val="20"/>
          <w:szCs w:val="20"/>
          <w:lang w:eastAsia="lt-LT"/>
        </w:rPr>
      </w:pPr>
      <w:r w:rsidRPr="00D814DF">
        <w:rPr>
          <w:rFonts w:ascii="Times New Roman" w:eastAsia="Times New Roman" w:hAnsi="Times New Roman" w:cs="Times New Roman"/>
          <w:sz w:val="20"/>
          <w:szCs w:val="20"/>
          <w:lang w:eastAsia="lt-LT"/>
        </w:rPr>
        <w:t>4.1.2. Gavėjui pateikus prašymą dėl pristatytų Prekių perdavimo valdyti ir naudoti pagal panaudą, perduoti jam panaudos pagrindais laikinai neatlygintinai valdyti ir naudoti Prekes;</w:t>
      </w:r>
    </w:p>
    <w:p w14:paraId="6717E9AF" w14:textId="77777777" w:rsidR="009F2FB7" w:rsidRPr="00D814DF" w:rsidRDefault="009F2FB7" w:rsidP="009F2FB7">
      <w:pPr>
        <w:spacing w:after="0" w:line="240" w:lineRule="auto"/>
        <w:ind w:firstLine="567"/>
        <w:jc w:val="both"/>
        <w:rPr>
          <w:rFonts w:ascii="Times New Roman" w:eastAsia="Times New Roman" w:hAnsi="Times New Roman" w:cs="Times New Roman"/>
          <w:sz w:val="20"/>
          <w:szCs w:val="20"/>
          <w:lang w:eastAsia="lt-LT"/>
        </w:rPr>
      </w:pPr>
      <w:r w:rsidRPr="00D814DF">
        <w:rPr>
          <w:rFonts w:ascii="Times New Roman" w:eastAsia="Times New Roman" w:hAnsi="Times New Roman" w:cs="Times New Roman"/>
          <w:sz w:val="20"/>
          <w:szCs w:val="20"/>
          <w:lang w:eastAsia="lt-LT"/>
        </w:rPr>
        <w:t>4.1.3. tinkamai vykdyti kitus įsipareigojimus, numatytus Sutartyje.</w:t>
      </w:r>
    </w:p>
    <w:p w14:paraId="1B6CC71A" w14:textId="77777777" w:rsidR="009F2FB7" w:rsidRPr="00D814DF" w:rsidRDefault="009F2FB7" w:rsidP="009F2FB7">
      <w:pPr>
        <w:spacing w:after="0" w:line="240" w:lineRule="auto"/>
        <w:ind w:firstLine="567"/>
        <w:jc w:val="both"/>
        <w:rPr>
          <w:rFonts w:ascii="Times New Roman" w:eastAsia="Times New Roman" w:hAnsi="Times New Roman" w:cs="Times New Roman"/>
          <w:sz w:val="20"/>
          <w:szCs w:val="20"/>
          <w:lang w:eastAsia="lt-LT"/>
        </w:rPr>
      </w:pPr>
      <w:r w:rsidRPr="00D814DF">
        <w:rPr>
          <w:rFonts w:ascii="Times New Roman" w:eastAsia="Times New Roman" w:hAnsi="Times New Roman" w:cs="Times New Roman"/>
          <w:sz w:val="20"/>
          <w:szCs w:val="20"/>
          <w:lang w:eastAsia="lt-LT"/>
        </w:rPr>
        <w:t>4.2. Pirkėjas turi šios Sutarties bei Lietuvos Respublikoje galiojančių teisės aktų numatytas teises.</w:t>
      </w:r>
    </w:p>
    <w:p w14:paraId="371EF2D5" w14:textId="77777777" w:rsidR="009F2FB7" w:rsidRPr="00D814DF" w:rsidRDefault="009F2FB7" w:rsidP="009F2FB7">
      <w:pPr>
        <w:spacing w:after="0" w:line="240" w:lineRule="auto"/>
        <w:jc w:val="both"/>
        <w:rPr>
          <w:rFonts w:ascii="Times New Roman" w:eastAsia="Times New Roman" w:hAnsi="Times New Roman" w:cs="Times New Roman"/>
          <w:b/>
          <w:bCs/>
          <w:sz w:val="20"/>
          <w:szCs w:val="20"/>
          <w:lang w:eastAsia="lt-LT"/>
        </w:rPr>
      </w:pPr>
    </w:p>
    <w:p w14:paraId="3956ACAC" w14:textId="77777777" w:rsidR="009F2FB7" w:rsidRPr="00D814DF" w:rsidRDefault="009F2FB7" w:rsidP="009F2FB7">
      <w:pPr>
        <w:spacing w:after="0" w:line="240" w:lineRule="auto"/>
        <w:jc w:val="center"/>
        <w:rPr>
          <w:rFonts w:ascii="Times New Roman" w:eastAsia="Times New Roman" w:hAnsi="Times New Roman" w:cs="Times New Roman"/>
          <w:b/>
          <w:bCs/>
          <w:sz w:val="20"/>
          <w:szCs w:val="20"/>
          <w:lang w:eastAsia="lt-LT"/>
        </w:rPr>
      </w:pPr>
      <w:r w:rsidRPr="00D814DF">
        <w:rPr>
          <w:rFonts w:ascii="Times New Roman" w:eastAsia="Times New Roman" w:hAnsi="Times New Roman" w:cs="Times New Roman"/>
          <w:b/>
          <w:bCs/>
          <w:sz w:val="20"/>
          <w:szCs w:val="20"/>
          <w:lang w:eastAsia="lt-LT"/>
        </w:rPr>
        <w:lastRenderedPageBreak/>
        <w:t>5. Gavėjo teisės ir pareigos</w:t>
      </w:r>
    </w:p>
    <w:p w14:paraId="4D2B0D6A" w14:textId="77777777" w:rsidR="009F2FB7" w:rsidRPr="00D814DF" w:rsidRDefault="009F2FB7" w:rsidP="009F2FB7">
      <w:pPr>
        <w:spacing w:after="0" w:line="240" w:lineRule="auto"/>
        <w:ind w:firstLine="567"/>
        <w:jc w:val="both"/>
        <w:rPr>
          <w:rFonts w:ascii="Times New Roman" w:eastAsia="Times New Roman" w:hAnsi="Times New Roman" w:cs="Times New Roman"/>
          <w:sz w:val="20"/>
          <w:szCs w:val="20"/>
          <w:lang w:eastAsia="lt-LT"/>
        </w:rPr>
      </w:pPr>
      <w:r w:rsidRPr="00D814DF">
        <w:rPr>
          <w:rFonts w:ascii="Times New Roman" w:eastAsia="Times New Roman" w:hAnsi="Times New Roman" w:cs="Times New Roman"/>
          <w:sz w:val="20"/>
          <w:szCs w:val="20"/>
          <w:lang w:eastAsia="lt-LT"/>
        </w:rPr>
        <w:t>5.1. Gavėjas įsipareigoja:</w:t>
      </w:r>
    </w:p>
    <w:p w14:paraId="07AE6790" w14:textId="77777777" w:rsidR="009F2FB7" w:rsidRPr="00D814DF" w:rsidRDefault="009F2FB7" w:rsidP="009F2FB7">
      <w:pPr>
        <w:spacing w:after="0" w:line="240" w:lineRule="auto"/>
        <w:ind w:firstLine="567"/>
        <w:jc w:val="both"/>
        <w:rPr>
          <w:rFonts w:ascii="Times New Roman" w:eastAsia="Times New Roman" w:hAnsi="Times New Roman" w:cs="Times New Roman"/>
          <w:sz w:val="20"/>
          <w:szCs w:val="20"/>
          <w:lang w:eastAsia="lt-LT"/>
        </w:rPr>
      </w:pPr>
      <w:r w:rsidRPr="00D814DF">
        <w:rPr>
          <w:rFonts w:ascii="Times New Roman" w:eastAsia="Times New Roman" w:hAnsi="Times New Roman" w:cs="Times New Roman"/>
          <w:sz w:val="20"/>
          <w:szCs w:val="20"/>
          <w:lang w:eastAsia="lt-LT"/>
        </w:rPr>
        <w:t>5.1.1. priimti su Tiekėju sutartu laiku pristatytas Prekes, jeigu jos atitinka šios Sutarties ir Prekėms taikomus kokybės reikalavimus;</w:t>
      </w:r>
    </w:p>
    <w:p w14:paraId="48C7C0CD" w14:textId="77777777" w:rsidR="009F2FB7" w:rsidRPr="00D814DF" w:rsidRDefault="009F2FB7" w:rsidP="009F2FB7">
      <w:pPr>
        <w:spacing w:after="0" w:line="240" w:lineRule="auto"/>
        <w:ind w:firstLine="567"/>
        <w:jc w:val="both"/>
        <w:rPr>
          <w:rFonts w:ascii="Times New Roman" w:eastAsia="Times New Roman" w:hAnsi="Times New Roman" w:cs="Times New Roman"/>
          <w:sz w:val="20"/>
          <w:szCs w:val="20"/>
          <w:lang w:eastAsia="lt-LT"/>
        </w:rPr>
      </w:pPr>
      <w:r w:rsidRPr="00D814DF">
        <w:rPr>
          <w:rFonts w:ascii="Times New Roman" w:eastAsia="Times New Roman" w:hAnsi="Times New Roman" w:cs="Times New Roman"/>
          <w:sz w:val="20"/>
          <w:szCs w:val="20"/>
          <w:lang w:eastAsia="lt-LT"/>
        </w:rPr>
        <w:t>5.1.2. priėmimo metu patikrinti perduodamas Prekes bei po patikrinimo, instaliavimo / įdiegimo, personalo apmokymo ir / ar kita, pasirašyti Prekių gavimo dokumentus (Prekių priėmimo</w:t>
      </w:r>
      <w:r w:rsidRPr="00D814DF">
        <w:rPr>
          <w:rFonts w:ascii="Times New Roman" w:eastAsia="Times New Roman" w:hAnsi="Times New Roman" w:cs="Times New Roman"/>
          <w:sz w:val="20"/>
          <w:szCs w:val="20"/>
          <w:lang w:eastAsia="lt-LT"/>
        </w:rPr>
        <w:softHyphen/>
      </w:r>
      <w:r w:rsidRPr="00D814DF">
        <w:rPr>
          <w:rFonts w:ascii="Times New Roman" w:eastAsia="Times New Roman" w:hAnsi="Times New Roman" w:cs="Times New Roman"/>
          <w:sz w:val="20"/>
          <w:szCs w:val="20"/>
          <w:lang w:eastAsia="lt-LT"/>
        </w:rPr>
        <w:softHyphen/>
      </w:r>
      <w:r w:rsidRPr="00D814DF">
        <w:rPr>
          <w:rFonts w:ascii="Times New Roman" w:eastAsia="Times New Roman" w:hAnsi="Times New Roman" w:cs="Times New Roman"/>
          <w:sz w:val="20"/>
          <w:szCs w:val="20"/>
          <w:lang w:eastAsia="lt-LT"/>
        </w:rPr>
        <w:softHyphen/>
        <w:t>–perdavimo ir instaliavimo aktą, bei (jei reikia) kitus dokumentus);</w:t>
      </w:r>
    </w:p>
    <w:p w14:paraId="323C48DF" w14:textId="77777777" w:rsidR="009F2FB7" w:rsidRPr="00D814DF" w:rsidRDefault="009F2FB7" w:rsidP="009F2FB7">
      <w:pPr>
        <w:spacing w:after="0" w:line="240" w:lineRule="auto"/>
        <w:ind w:firstLine="567"/>
        <w:jc w:val="both"/>
        <w:rPr>
          <w:rFonts w:ascii="Times New Roman" w:eastAsia="Times New Roman" w:hAnsi="Times New Roman" w:cs="Times New Roman"/>
          <w:sz w:val="20"/>
          <w:szCs w:val="20"/>
          <w:lang w:eastAsia="lt-LT"/>
        </w:rPr>
      </w:pPr>
      <w:r w:rsidRPr="00D814DF">
        <w:rPr>
          <w:rFonts w:ascii="Times New Roman" w:eastAsia="Times New Roman" w:hAnsi="Times New Roman" w:cs="Times New Roman"/>
          <w:sz w:val="20"/>
          <w:szCs w:val="20"/>
          <w:lang w:eastAsia="lt-LT"/>
        </w:rPr>
        <w:t>5.1.3. suteikti Pirkėjui ir Tiekėjui informaciją raštu ir žodžiu ir / ar dokumentus, būtinus Sutarčiai vykdyti;</w:t>
      </w:r>
    </w:p>
    <w:p w14:paraId="4DC46907" w14:textId="77777777" w:rsidR="009F2FB7" w:rsidRPr="00D814DF" w:rsidRDefault="009F2FB7" w:rsidP="009F2FB7">
      <w:pPr>
        <w:spacing w:after="0" w:line="240" w:lineRule="auto"/>
        <w:ind w:firstLine="567"/>
        <w:jc w:val="both"/>
        <w:rPr>
          <w:rFonts w:ascii="Times New Roman" w:eastAsia="Times New Roman" w:hAnsi="Times New Roman" w:cs="Times New Roman"/>
          <w:sz w:val="20"/>
          <w:szCs w:val="20"/>
          <w:lang w:eastAsia="lt-LT"/>
        </w:rPr>
      </w:pPr>
      <w:r w:rsidRPr="00D814DF">
        <w:rPr>
          <w:rFonts w:ascii="Times New Roman" w:eastAsia="Times New Roman" w:hAnsi="Times New Roman" w:cs="Times New Roman"/>
          <w:sz w:val="20"/>
          <w:szCs w:val="20"/>
          <w:lang w:eastAsia="lt-LT"/>
        </w:rPr>
        <w:t>5.1.4. nedelsiant informuoti Pirkėją apie bet kokius nukrypimus ir / ar aplinkybes galinčias turėti įtakos tinkamam Sutarties vykdymui;</w:t>
      </w:r>
    </w:p>
    <w:p w14:paraId="02FE1F78" w14:textId="77777777" w:rsidR="009F2FB7" w:rsidRPr="00D814DF" w:rsidRDefault="009F2FB7" w:rsidP="009F2FB7">
      <w:pPr>
        <w:spacing w:after="0" w:line="240" w:lineRule="auto"/>
        <w:ind w:firstLine="567"/>
        <w:jc w:val="both"/>
        <w:rPr>
          <w:rFonts w:ascii="Times New Roman" w:eastAsia="Times New Roman" w:hAnsi="Times New Roman" w:cs="Times New Roman"/>
          <w:sz w:val="20"/>
          <w:szCs w:val="20"/>
          <w:lang w:eastAsia="lt-LT"/>
        </w:rPr>
      </w:pPr>
      <w:r w:rsidRPr="00D814DF">
        <w:rPr>
          <w:rFonts w:ascii="Times New Roman" w:eastAsia="Times New Roman" w:hAnsi="Times New Roman" w:cs="Times New Roman"/>
          <w:sz w:val="20"/>
          <w:szCs w:val="20"/>
          <w:lang w:eastAsia="lt-LT"/>
        </w:rPr>
        <w:t>5.1.5. tinkamai vykdyti kitus įsipareigojimus, numatytus Sutartyje;</w:t>
      </w:r>
    </w:p>
    <w:p w14:paraId="6A09DD9D" w14:textId="77777777" w:rsidR="009F2FB7" w:rsidRPr="00D814DF" w:rsidRDefault="009F2FB7" w:rsidP="009F2FB7">
      <w:pPr>
        <w:spacing w:after="0" w:line="240" w:lineRule="auto"/>
        <w:ind w:firstLine="567"/>
        <w:jc w:val="both"/>
        <w:rPr>
          <w:rFonts w:ascii="Times New Roman" w:eastAsia="Times New Roman" w:hAnsi="Times New Roman" w:cs="Times New Roman"/>
          <w:sz w:val="20"/>
          <w:szCs w:val="20"/>
          <w:lang w:eastAsia="lt-LT"/>
        </w:rPr>
      </w:pPr>
      <w:r w:rsidRPr="00D814DF">
        <w:rPr>
          <w:rFonts w:ascii="Times New Roman" w:eastAsia="Times New Roman" w:hAnsi="Times New Roman" w:cs="Times New Roman"/>
          <w:sz w:val="20"/>
          <w:szCs w:val="20"/>
          <w:lang w:eastAsia="lt-LT"/>
        </w:rPr>
        <w:t>5.1.6. pateikti Pirkėjui prašymą per 10 (dešimt) darbo dienų nuo Prekių priėmimo–perdavimo ir instaliavimo akto pasirašymo dėl įgytų Prekių perdavimo valdyti ir naudoti pagal panaudą.</w:t>
      </w:r>
    </w:p>
    <w:p w14:paraId="1787B186" w14:textId="77777777" w:rsidR="009F2FB7" w:rsidRPr="00D814DF" w:rsidRDefault="009F2FB7" w:rsidP="009F2FB7">
      <w:pPr>
        <w:spacing w:after="0" w:line="240" w:lineRule="auto"/>
        <w:ind w:firstLine="567"/>
        <w:jc w:val="both"/>
        <w:rPr>
          <w:rFonts w:ascii="Times New Roman" w:eastAsia="Times New Roman" w:hAnsi="Times New Roman" w:cs="Times New Roman"/>
          <w:sz w:val="20"/>
          <w:szCs w:val="20"/>
          <w:lang w:eastAsia="lt-LT"/>
        </w:rPr>
      </w:pPr>
      <w:r w:rsidRPr="00D814DF">
        <w:rPr>
          <w:rFonts w:ascii="Times New Roman" w:eastAsia="Times New Roman" w:hAnsi="Times New Roman" w:cs="Times New Roman"/>
          <w:sz w:val="20"/>
          <w:szCs w:val="20"/>
          <w:lang w:eastAsia="lt-LT"/>
        </w:rPr>
        <w:t>5.2. Gavėjas turi šios Sutarties bei Lietuvos Respublikoje galiojančių teisės aktų numatytas teises.</w:t>
      </w:r>
    </w:p>
    <w:p w14:paraId="4BB211DC" w14:textId="77777777" w:rsidR="009F2FB7" w:rsidRPr="00D814DF" w:rsidRDefault="009F2FB7" w:rsidP="009F2FB7">
      <w:pPr>
        <w:spacing w:after="0" w:line="240" w:lineRule="auto"/>
        <w:ind w:firstLine="360"/>
        <w:jc w:val="both"/>
        <w:rPr>
          <w:rFonts w:ascii="Times New Roman" w:eastAsia="Times New Roman" w:hAnsi="Times New Roman" w:cs="Times New Roman"/>
          <w:b/>
          <w:bCs/>
          <w:sz w:val="20"/>
          <w:szCs w:val="20"/>
          <w:lang w:eastAsia="lt-LT"/>
        </w:rPr>
      </w:pPr>
    </w:p>
    <w:p w14:paraId="0963F6E6" w14:textId="77777777" w:rsidR="009F2FB7" w:rsidRPr="00D814DF" w:rsidRDefault="009F2FB7" w:rsidP="009F2FB7">
      <w:pPr>
        <w:spacing w:after="0" w:line="240" w:lineRule="auto"/>
        <w:jc w:val="center"/>
        <w:rPr>
          <w:rFonts w:ascii="Times New Roman" w:eastAsia="Times New Roman" w:hAnsi="Times New Roman" w:cs="Times New Roman"/>
          <w:b/>
          <w:bCs/>
          <w:sz w:val="20"/>
          <w:szCs w:val="20"/>
          <w:lang w:eastAsia="lt-LT"/>
        </w:rPr>
      </w:pPr>
      <w:r w:rsidRPr="00D814DF">
        <w:rPr>
          <w:rFonts w:ascii="Times New Roman" w:eastAsia="Times New Roman" w:hAnsi="Times New Roman" w:cs="Times New Roman"/>
          <w:b/>
          <w:bCs/>
          <w:sz w:val="20"/>
          <w:szCs w:val="20"/>
          <w:lang w:eastAsia="lt-LT"/>
        </w:rPr>
        <w:t xml:space="preserve">6. Sutarties kaina (kainodaros taisyklės) </w:t>
      </w:r>
    </w:p>
    <w:p w14:paraId="5B037E17" w14:textId="77777777" w:rsidR="009F2FB7" w:rsidRPr="00D814DF" w:rsidRDefault="009F2FB7" w:rsidP="009F2FB7">
      <w:pPr>
        <w:spacing w:after="0" w:line="240" w:lineRule="auto"/>
        <w:jc w:val="center"/>
        <w:rPr>
          <w:rFonts w:ascii="Times New Roman" w:eastAsia="Times New Roman" w:hAnsi="Times New Roman" w:cs="Times New Roman"/>
          <w:b/>
          <w:bCs/>
          <w:sz w:val="20"/>
          <w:szCs w:val="20"/>
          <w:lang w:eastAsia="lt-LT"/>
        </w:rPr>
      </w:pPr>
    </w:p>
    <w:p w14:paraId="30091C76" w14:textId="77777777" w:rsidR="009F2FB7" w:rsidRPr="00D814DF" w:rsidRDefault="009F2FB7" w:rsidP="009F2FB7">
      <w:pPr>
        <w:spacing w:after="0" w:line="240" w:lineRule="auto"/>
        <w:ind w:firstLine="567"/>
        <w:jc w:val="both"/>
        <w:rPr>
          <w:rFonts w:ascii="Times New Roman" w:eastAsia="Times New Roman" w:hAnsi="Times New Roman" w:cs="Times New Roman"/>
          <w:sz w:val="20"/>
          <w:szCs w:val="20"/>
          <w:lang w:eastAsia="lt-LT"/>
        </w:rPr>
      </w:pPr>
      <w:r w:rsidRPr="00D814DF">
        <w:rPr>
          <w:rFonts w:ascii="Times New Roman" w:eastAsia="Times New Roman" w:hAnsi="Times New Roman" w:cs="Times New Roman"/>
          <w:sz w:val="20"/>
          <w:szCs w:val="20"/>
          <w:lang w:eastAsia="lt-LT"/>
        </w:rPr>
        <w:t>6.1. Sutarties kaina arba kainodaros taisyklės nustatytos Sutarties specialiosiose sąlygose.</w:t>
      </w:r>
    </w:p>
    <w:p w14:paraId="6895A81E" w14:textId="77777777" w:rsidR="009F2FB7" w:rsidRPr="00D814DF" w:rsidRDefault="009F2FB7" w:rsidP="009F2FB7">
      <w:pPr>
        <w:spacing w:after="0" w:line="240" w:lineRule="auto"/>
        <w:ind w:firstLine="567"/>
        <w:jc w:val="both"/>
        <w:rPr>
          <w:rFonts w:ascii="Times New Roman" w:eastAsia="Times New Roman" w:hAnsi="Times New Roman" w:cs="Times New Roman"/>
          <w:sz w:val="20"/>
          <w:szCs w:val="20"/>
          <w:lang w:eastAsia="lt-LT"/>
        </w:rPr>
      </w:pPr>
      <w:r w:rsidRPr="00D814DF">
        <w:rPr>
          <w:rFonts w:ascii="Times New Roman" w:eastAsia="Times New Roman" w:hAnsi="Times New Roman" w:cs="Times New Roman"/>
          <w:sz w:val="20"/>
          <w:szCs w:val="20"/>
          <w:lang w:eastAsia="lt-LT"/>
        </w:rPr>
        <w:t>6.2. Į Sutarties kainą turi būti įskaičiuota Prekių kaina, visos išlaidos ir mokesčiai. Tiekėjas į Sutarties kainą privalo įskaičiuoti visas su Prekių tiekimu susijusias išlaidas, įskaitant, bet neapsiribojant:</w:t>
      </w:r>
    </w:p>
    <w:p w14:paraId="505F6B27" w14:textId="77777777" w:rsidR="009F2FB7" w:rsidRPr="00D814DF" w:rsidRDefault="009F2FB7" w:rsidP="009F2FB7">
      <w:pPr>
        <w:spacing w:after="0" w:line="240" w:lineRule="auto"/>
        <w:ind w:firstLine="567"/>
        <w:jc w:val="both"/>
        <w:rPr>
          <w:rFonts w:ascii="Times New Roman" w:eastAsia="Times New Roman" w:hAnsi="Times New Roman" w:cs="Times New Roman"/>
          <w:sz w:val="20"/>
          <w:szCs w:val="20"/>
          <w:lang w:eastAsia="lt-LT"/>
        </w:rPr>
      </w:pPr>
      <w:r w:rsidRPr="00D814DF">
        <w:rPr>
          <w:rFonts w:ascii="Times New Roman" w:eastAsia="Times New Roman" w:hAnsi="Times New Roman" w:cs="Times New Roman"/>
          <w:sz w:val="20"/>
          <w:szCs w:val="20"/>
          <w:lang w:eastAsia="lt-LT"/>
        </w:rPr>
        <w:t>6.2.1. transportavimo išlaidas;</w:t>
      </w:r>
    </w:p>
    <w:p w14:paraId="779E925A" w14:textId="77777777" w:rsidR="009F2FB7" w:rsidRPr="00D814DF" w:rsidRDefault="009F2FB7" w:rsidP="009F2FB7">
      <w:pPr>
        <w:spacing w:after="0" w:line="240" w:lineRule="auto"/>
        <w:ind w:firstLine="567"/>
        <w:jc w:val="both"/>
        <w:rPr>
          <w:rFonts w:ascii="Times New Roman" w:eastAsia="Times New Roman" w:hAnsi="Times New Roman" w:cs="Times New Roman"/>
          <w:sz w:val="20"/>
          <w:szCs w:val="20"/>
          <w:lang w:eastAsia="lt-LT"/>
        </w:rPr>
      </w:pPr>
      <w:r w:rsidRPr="00D814DF">
        <w:rPr>
          <w:rFonts w:ascii="Times New Roman" w:eastAsia="Times New Roman" w:hAnsi="Times New Roman" w:cs="Times New Roman"/>
          <w:sz w:val="20"/>
          <w:szCs w:val="20"/>
          <w:lang w:eastAsia="lt-LT"/>
        </w:rPr>
        <w:t>6.2.2. pakavimo, pakrovimo, tranzito, iškrovimo, išpakavimo, tikrinimo, draudimo ir kitas su Prekių tiekimu susijusias išlaidas;</w:t>
      </w:r>
    </w:p>
    <w:p w14:paraId="19618913" w14:textId="77777777" w:rsidR="009F2FB7" w:rsidRPr="00D814DF" w:rsidRDefault="009F2FB7" w:rsidP="009F2FB7">
      <w:pPr>
        <w:spacing w:after="0" w:line="240" w:lineRule="auto"/>
        <w:ind w:firstLine="567"/>
        <w:jc w:val="both"/>
        <w:rPr>
          <w:rFonts w:ascii="Times New Roman" w:eastAsia="Times New Roman" w:hAnsi="Times New Roman" w:cs="Times New Roman"/>
          <w:sz w:val="20"/>
          <w:szCs w:val="20"/>
          <w:lang w:eastAsia="lt-LT"/>
        </w:rPr>
      </w:pPr>
      <w:r w:rsidRPr="00D814DF">
        <w:rPr>
          <w:rFonts w:ascii="Times New Roman" w:eastAsia="Times New Roman" w:hAnsi="Times New Roman" w:cs="Times New Roman"/>
          <w:sz w:val="20"/>
          <w:szCs w:val="20"/>
          <w:lang w:eastAsia="lt-LT"/>
        </w:rPr>
        <w:t>6.2.3. visas su dokumentų, kurių reikalauja Pirkėjas ir Gavėjas, rengimu ir pateikimu susijusias išlaidas;</w:t>
      </w:r>
    </w:p>
    <w:p w14:paraId="4DD4537A" w14:textId="77777777" w:rsidR="009F2FB7" w:rsidRPr="00D814DF" w:rsidRDefault="009F2FB7" w:rsidP="009F2FB7">
      <w:pPr>
        <w:spacing w:after="0" w:line="240" w:lineRule="auto"/>
        <w:ind w:firstLine="567"/>
        <w:jc w:val="both"/>
        <w:rPr>
          <w:rFonts w:ascii="Times New Roman" w:eastAsia="Times New Roman" w:hAnsi="Times New Roman" w:cs="Times New Roman"/>
          <w:sz w:val="20"/>
          <w:szCs w:val="20"/>
          <w:lang w:eastAsia="lt-LT"/>
        </w:rPr>
      </w:pPr>
      <w:r w:rsidRPr="00D814DF">
        <w:rPr>
          <w:rFonts w:ascii="Times New Roman" w:eastAsia="Times New Roman" w:hAnsi="Times New Roman" w:cs="Times New Roman"/>
          <w:sz w:val="20"/>
          <w:szCs w:val="20"/>
          <w:lang w:eastAsia="lt-LT"/>
        </w:rPr>
        <w:t>6.2.4. pristatytų Prekių surinkimo vietoje ir instaliavimo bei priežiūros išlaidas;</w:t>
      </w:r>
    </w:p>
    <w:p w14:paraId="65934449" w14:textId="77777777" w:rsidR="009F2FB7" w:rsidRPr="00D814DF" w:rsidRDefault="009F2FB7" w:rsidP="009F2FB7">
      <w:pPr>
        <w:spacing w:after="0" w:line="240" w:lineRule="auto"/>
        <w:ind w:firstLine="567"/>
        <w:jc w:val="both"/>
        <w:rPr>
          <w:rFonts w:ascii="Times New Roman" w:eastAsia="Times New Roman" w:hAnsi="Times New Roman" w:cs="Times New Roman"/>
          <w:sz w:val="20"/>
          <w:szCs w:val="20"/>
          <w:lang w:eastAsia="lt-LT"/>
        </w:rPr>
      </w:pPr>
      <w:r w:rsidRPr="00D814DF">
        <w:rPr>
          <w:rFonts w:ascii="Times New Roman" w:eastAsia="Times New Roman" w:hAnsi="Times New Roman" w:cs="Times New Roman"/>
          <w:sz w:val="20"/>
          <w:szCs w:val="20"/>
          <w:lang w:eastAsia="lt-LT"/>
        </w:rPr>
        <w:t>6.2.5. aprūpinimo įrankiais, reikalingais pristatytų Prekių surinkimui ir / ar priežiūrai, išlaidas;</w:t>
      </w:r>
    </w:p>
    <w:p w14:paraId="5DAFA3F9" w14:textId="77777777" w:rsidR="009F2FB7" w:rsidRPr="00D814DF" w:rsidRDefault="009F2FB7" w:rsidP="009F2FB7">
      <w:pPr>
        <w:spacing w:after="0" w:line="240" w:lineRule="auto"/>
        <w:ind w:firstLine="567"/>
        <w:jc w:val="both"/>
        <w:rPr>
          <w:rFonts w:ascii="Times New Roman" w:eastAsia="Times New Roman" w:hAnsi="Times New Roman" w:cs="Times New Roman"/>
          <w:sz w:val="20"/>
          <w:szCs w:val="20"/>
          <w:lang w:eastAsia="lt-LT"/>
        </w:rPr>
      </w:pPr>
      <w:r w:rsidRPr="00D814DF">
        <w:rPr>
          <w:rFonts w:ascii="Times New Roman" w:eastAsia="Times New Roman" w:hAnsi="Times New Roman" w:cs="Times New Roman"/>
          <w:sz w:val="20"/>
          <w:szCs w:val="20"/>
          <w:lang w:eastAsia="lt-LT"/>
        </w:rPr>
        <w:t>6.2.6. naudojimo ir priežiūros instrukcijų, numatytų Techninėje specifikacijoje, pateikimo išlaidas;</w:t>
      </w:r>
    </w:p>
    <w:p w14:paraId="3632602C" w14:textId="77777777" w:rsidR="009F2FB7" w:rsidRPr="00D814DF" w:rsidRDefault="009F2FB7" w:rsidP="009F2FB7">
      <w:pPr>
        <w:spacing w:after="0" w:line="240" w:lineRule="auto"/>
        <w:ind w:firstLine="567"/>
        <w:jc w:val="both"/>
        <w:rPr>
          <w:rFonts w:ascii="Times New Roman" w:eastAsia="Times New Roman" w:hAnsi="Times New Roman" w:cs="Times New Roman"/>
          <w:sz w:val="20"/>
          <w:szCs w:val="20"/>
          <w:lang w:eastAsia="lt-LT"/>
        </w:rPr>
      </w:pPr>
      <w:r w:rsidRPr="00D814DF">
        <w:rPr>
          <w:rFonts w:ascii="Times New Roman" w:eastAsia="Times New Roman" w:hAnsi="Times New Roman" w:cs="Times New Roman"/>
          <w:sz w:val="20"/>
          <w:szCs w:val="20"/>
          <w:lang w:eastAsia="lt-LT"/>
        </w:rPr>
        <w:t>6.2.7. Prekių garantinės priežiūros išlaidas;</w:t>
      </w:r>
    </w:p>
    <w:p w14:paraId="45A05439" w14:textId="77777777" w:rsidR="009F2FB7" w:rsidRPr="00D814DF" w:rsidRDefault="009F2FB7" w:rsidP="009F2FB7">
      <w:pPr>
        <w:spacing w:after="0" w:line="240" w:lineRule="auto"/>
        <w:ind w:firstLine="567"/>
        <w:jc w:val="both"/>
        <w:rPr>
          <w:rFonts w:ascii="Times New Roman" w:eastAsia="Times New Roman" w:hAnsi="Times New Roman" w:cs="Times New Roman"/>
          <w:sz w:val="20"/>
          <w:szCs w:val="20"/>
          <w:lang w:eastAsia="lt-LT"/>
        </w:rPr>
      </w:pPr>
      <w:r w:rsidRPr="00D814DF">
        <w:rPr>
          <w:rFonts w:ascii="Times New Roman" w:eastAsia="Times New Roman" w:hAnsi="Times New Roman" w:cs="Times New Roman"/>
          <w:sz w:val="20"/>
          <w:szCs w:val="20"/>
          <w:lang w:eastAsia="lt-LT"/>
        </w:rPr>
        <w:t>6.2.8. Gavėjo personalo mokymus;</w:t>
      </w:r>
    </w:p>
    <w:p w14:paraId="32CBD930" w14:textId="77777777" w:rsidR="009F2FB7" w:rsidRPr="00D814DF" w:rsidRDefault="009F2FB7" w:rsidP="009F2FB7">
      <w:pPr>
        <w:spacing w:after="0" w:line="240" w:lineRule="auto"/>
        <w:ind w:firstLine="567"/>
        <w:jc w:val="both"/>
        <w:rPr>
          <w:rFonts w:ascii="Times New Roman" w:eastAsia="Times New Roman" w:hAnsi="Times New Roman" w:cs="Times New Roman"/>
          <w:sz w:val="20"/>
          <w:szCs w:val="20"/>
          <w:lang w:eastAsia="lt-LT"/>
        </w:rPr>
      </w:pPr>
      <w:r w:rsidRPr="00D814DF">
        <w:rPr>
          <w:rFonts w:ascii="Times New Roman" w:eastAsia="Times New Roman" w:hAnsi="Times New Roman" w:cs="Times New Roman"/>
          <w:sz w:val="20"/>
          <w:szCs w:val="20"/>
          <w:lang w:eastAsia="lt-LT"/>
        </w:rPr>
        <w:t xml:space="preserve">6.2.9. kitas būtinas išlaidas, be kurių negalima būtų sėkmingai įvykdyti Sutarties. </w:t>
      </w:r>
    </w:p>
    <w:p w14:paraId="5157CF0B" w14:textId="77777777" w:rsidR="009F2FB7" w:rsidRPr="00D814DF" w:rsidRDefault="009F2FB7" w:rsidP="009F2FB7">
      <w:pPr>
        <w:spacing w:after="0" w:line="240" w:lineRule="auto"/>
        <w:jc w:val="both"/>
        <w:rPr>
          <w:rFonts w:ascii="Times New Roman" w:eastAsia="Times New Roman" w:hAnsi="Times New Roman" w:cs="Times New Roman"/>
          <w:sz w:val="20"/>
          <w:szCs w:val="20"/>
          <w:lang w:eastAsia="lt-LT"/>
        </w:rPr>
      </w:pPr>
    </w:p>
    <w:p w14:paraId="30AEB336" w14:textId="77777777" w:rsidR="009F2FB7" w:rsidRPr="00D814DF" w:rsidRDefault="009F2FB7" w:rsidP="009F2FB7">
      <w:pPr>
        <w:spacing w:after="0" w:line="240" w:lineRule="auto"/>
        <w:jc w:val="center"/>
        <w:rPr>
          <w:rFonts w:ascii="Times New Roman" w:eastAsia="Times New Roman" w:hAnsi="Times New Roman" w:cs="Times New Roman"/>
          <w:b/>
          <w:bCs/>
          <w:sz w:val="20"/>
          <w:szCs w:val="20"/>
        </w:rPr>
      </w:pPr>
      <w:r w:rsidRPr="00D814DF">
        <w:rPr>
          <w:rFonts w:ascii="Times New Roman" w:eastAsia="Times New Roman" w:hAnsi="Times New Roman" w:cs="Times New Roman"/>
          <w:b/>
          <w:bCs/>
          <w:sz w:val="20"/>
          <w:szCs w:val="20"/>
        </w:rPr>
        <w:t>7. Sutarties įvykdymo užtikrinimas</w:t>
      </w:r>
    </w:p>
    <w:p w14:paraId="391DECC5" w14:textId="77777777" w:rsidR="009F2FB7" w:rsidRPr="00D814DF" w:rsidRDefault="009F2FB7" w:rsidP="009F2FB7">
      <w:pPr>
        <w:spacing w:after="0" w:line="240" w:lineRule="auto"/>
        <w:ind w:firstLine="567"/>
        <w:jc w:val="both"/>
        <w:rPr>
          <w:rFonts w:ascii="Times New Roman" w:eastAsia="Times New Roman" w:hAnsi="Times New Roman" w:cs="Times New Roman"/>
          <w:sz w:val="20"/>
          <w:szCs w:val="20"/>
        </w:rPr>
      </w:pPr>
      <w:r w:rsidRPr="00D814DF">
        <w:rPr>
          <w:rFonts w:ascii="Times New Roman" w:eastAsia="Times New Roman" w:hAnsi="Times New Roman" w:cs="Times New Roman"/>
          <w:sz w:val="20"/>
          <w:szCs w:val="20"/>
        </w:rPr>
        <w:t>7.1. Sutarties specialiosiose sąlygose nurodytu terminu Tiekėjas Pirkėjui pateikia Sutarties įvykdymo užtikrinimą (kartu su apmokėjimą patvirtinančiais dokumentais). Jei Tiekėjas per šį laikotarpį Sutarties įvykdymo užtikrinimo nepateikia, laikoma, kad Tiekėjas atsisakė sudaryti Sutartį. Sutarties įvykdymo užtikrinimo tinkamai patvirtintą kopiją Tiekėjas pateikia Gavėjui.</w:t>
      </w:r>
    </w:p>
    <w:p w14:paraId="4C11065A" w14:textId="77777777" w:rsidR="009F2FB7" w:rsidRPr="00D814DF" w:rsidRDefault="009F2FB7" w:rsidP="009F2FB7">
      <w:pPr>
        <w:spacing w:after="0" w:line="240" w:lineRule="auto"/>
        <w:ind w:firstLine="567"/>
        <w:jc w:val="both"/>
        <w:rPr>
          <w:rFonts w:ascii="Times New Roman" w:eastAsia="Times New Roman" w:hAnsi="Times New Roman" w:cs="Times New Roman"/>
          <w:sz w:val="20"/>
          <w:szCs w:val="20"/>
        </w:rPr>
      </w:pPr>
      <w:r w:rsidRPr="00D814DF">
        <w:rPr>
          <w:rFonts w:ascii="Times New Roman" w:eastAsia="Times New Roman" w:hAnsi="Times New Roman" w:cs="Times New Roman"/>
          <w:sz w:val="20"/>
          <w:szCs w:val="20"/>
        </w:rPr>
        <w:t>7.2. Sutarties įvykdymo užtikrinimu garantuojama, kad Pirkėjui bus atlyginti nuostoliai, atsiradę Tiekėjui pažeidus Sutartį.</w:t>
      </w:r>
    </w:p>
    <w:p w14:paraId="442D7ACB" w14:textId="77777777" w:rsidR="009F2FB7" w:rsidRPr="00D814DF" w:rsidRDefault="009F2FB7" w:rsidP="009F2FB7">
      <w:pPr>
        <w:spacing w:after="0" w:line="240" w:lineRule="auto"/>
        <w:ind w:firstLine="567"/>
        <w:jc w:val="both"/>
        <w:rPr>
          <w:rFonts w:ascii="Times New Roman" w:eastAsia="Times New Roman" w:hAnsi="Times New Roman" w:cs="Times New Roman"/>
          <w:sz w:val="20"/>
          <w:szCs w:val="20"/>
        </w:rPr>
      </w:pPr>
      <w:r w:rsidRPr="00D814DF">
        <w:rPr>
          <w:rFonts w:ascii="Times New Roman" w:eastAsia="Times New Roman" w:hAnsi="Times New Roman" w:cs="Times New Roman"/>
          <w:sz w:val="20"/>
          <w:szCs w:val="20"/>
        </w:rPr>
        <w:t xml:space="preserve">7.3. Sutarties įvykdymo užtikrinimas pateikiamas ta pačia valiuta, kokia atliekami mokėjimai. </w:t>
      </w:r>
    </w:p>
    <w:p w14:paraId="1FCC9E42" w14:textId="2EB3B207" w:rsidR="009F2FB7" w:rsidRPr="00D814DF" w:rsidRDefault="009F2FB7" w:rsidP="009F2FB7">
      <w:pPr>
        <w:spacing w:after="0" w:line="240" w:lineRule="auto"/>
        <w:ind w:firstLine="567"/>
        <w:jc w:val="both"/>
        <w:rPr>
          <w:rFonts w:ascii="Times New Roman" w:eastAsia="Times New Roman" w:hAnsi="Times New Roman" w:cs="Times New Roman"/>
          <w:sz w:val="20"/>
          <w:szCs w:val="20"/>
        </w:rPr>
      </w:pPr>
      <w:r w:rsidRPr="00D814DF">
        <w:rPr>
          <w:rFonts w:ascii="Times New Roman" w:eastAsia="Times New Roman" w:hAnsi="Times New Roman" w:cs="Times New Roman"/>
          <w:sz w:val="20"/>
          <w:szCs w:val="20"/>
        </w:rPr>
        <w:t xml:space="preserve">7.4. Sutarties įvykdymo užtikrinimas turi galioti ne trumpiau nei per visą Tiekėjo sutartinių įsipareigojimų vykdymo laikotarpį, kuris negali būti trumpesnis nei </w:t>
      </w:r>
      <w:r w:rsidR="0034557B" w:rsidRPr="00D814DF">
        <w:rPr>
          <w:rFonts w:ascii="Times New Roman" w:eastAsia="Times New Roman" w:hAnsi="Times New Roman" w:cs="Times New Roman"/>
          <w:sz w:val="20"/>
          <w:szCs w:val="20"/>
        </w:rPr>
        <w:t>45 (keturiasdešimt penkios) dienos.</w:t>
      </w:r>
    </w:p>
    <w:p w14:paraId="07DFFBA8" w14:textId="77777777" w:rsidR="009F2FB7" w:rsidRPr="00D814DF" w:rsidRDefault="009F2FB7" w:rsidP="009F2FB7">
      <w:pPr>
        <w:spacing w:after="0" w:line="240" w:lineRule="auto"/>
        <w:ind w:firstLine="567"/>
        <w:jc w:val="both"/>
        <w:rPr>
          <w:rFonts w:ascii="Times New Roman" w:eastAsia="Times New Roman" w:hAnsi="Times New Roman" w:cs="Times New Roman"/>
          <w:sz w:val="20"/>
          <w:szCs w:val="20"/>
        </w:rPr>
      </w:pPr>
      <w:r w:rsidRPr="00D814DF">
        <w:rPr>
          <w:rFonts w:ascii="Times New Roman" w:eastAsia="Times New Roman" w:hAnsi="Times New Roman" w:cs="Times New Roman"/>
          <w:sz w:val="20"/>
          <w:szCs w:val="20"/>
        </w:rPr>
        <w:t>7.5. Jei Sutarties vykdymo metu užtikrinimą išdavęs juridinis asmuo (garantas, laiduotojas) negali įvykdyti savo įsipareigojimų, Pirkėjas gali raštu pareikalauti Tiekėjo per 10 (dešimt) dienų pateikti naują Sutarties įvykdymo užtikrinimą, tokiomis pačiomis sąlygomis kaip ir ankstesnysis. Jei Tiekėjas nepateikia naujo užtikrinimo, Pirkėjas turi teisę nutraukti Sutartį.</w:t>
      </w:r>
    </w:p>
    <w:p w14:paraId="36C61FEB" w14:textId="77777777" w:rsidR="009F2FB7" w:rsidRPr="00D814DF" w:rsidRDefault="009F2FB7" w:rsidP="009F2FB7">
      <w:pPr>
        <w:spacing w:after="0" w:line="240" w:lineRule="auto"/>
        <w:ind w:firstLine="567"/>
        <w:jc w:val="both"/>
        <w:rPr>
          <w:rFonts w:ascii="Times New Roman" w:eastAsia="Times New Roman" w:hAnsi="Times New Roman" w:cs="Times New Roman"/>
          <w:sz w:val="20"/>
          <w:szCs w:val="20"/>
        </w:rPr>
      </w:pPr>
      <w:r w:rsidRPr="00D814DF">
        <w:rPr>
          <w:rFonts w:ascii="Times New Roman" w:eastAsia="Times New Roman" w:hAnsi="Times New Roman" w:cs="Times New Roman"/>
          <w:sz w:val="20"/>
          <w:szCs w:val="20"/>
        </w:rPr>
        <w:t>7.6. Jei Tiekėjas nevykdo savo sutartinių įsipareigojimų ar vykdo juos netinkamai, Gavėjas privalo apie tai informuoti Pirkėją per 3 (tris) darbo dienas ir Pirkėjas pareikalauja iš garanto / laiduotojo sumokėti visą sumą ar jos dalį priklausomai nuo neįvykdytos Sutarties dalies vertės, kurią užtikrinimą išdavęs juridinis asmuo (garantas, laiduotojas) įsipareigojo sumokėti. Prieš pateikdamas reikalavimą sumokėti pagal Sutarties įvykdymo užtikrinimą, Pirkėjas įspėja apie tai Tiekėją, nurodydamas, dėl kokio pažeidimo pateikia šį reikalavimą.</w:t>
      </w:r>
    </w:p>
    <w:p w14:paraId="03044A01" w14:textId="77777777" w:rsidR="009F2FB7" w:rsidRPr="00D814DF" w:rsidRDefault="009F2FB7" w:rsidP="009F2FB7">
      <w:pPr>
        <w:spacing w:after="0" w:line="240" w:lineRule="auto"/>
        <w:jc w:val="both"/>
        <w:rPr>
          <w:rFonts w:ascii="Times New Roman" w:eastAsia="Times New Roman" w:hAnsi="Times New Roman" w:cs="Times New Roman"/>
          <w:sz w:val="20"/>
          <w:szCs w:val="20"/>
        </w:rPr>
      </w:pPr>
    </w:p>
    <w:p w14:paraId="5697B58B" w14:textId="77777777" w:rsidR="009F2FB7" w:rsidRPr="00D814DF" w:rsidRDefault="009F2FB7" w:rsidP="009F2FB7">
      <w:pPr>
        <w:spacing w:after="0" w:line="240" w:lineRule="auto"/>
        <w:jc w:val="center"/>
        <w:rPr>
          <w:rFonts w:ascii="Times New Roman" w:eastAsia="Times New Roman" w:hAnsi="Times New Roman" w:cs="Times New Roman"/>
          <w:b/>
          <w:bCs/>
          <w:sz w:val="20"/>
          <w:szCs w:val="20"/>
          <w:lang w:eastAsia="lt-LT"/>
        </w:rPr>
      </w:pPr>
      <w:r w:rsidRPr="00D814DF">
        <w:rPr>
          <w:rFonts w:ascii="Times New Roman" w:eastAsia="Times New Roman" w:hAnsi="Times New Roman" w:cs="Times New Roman"/>
          <w:b/>
          <w:bCs/>
          <w:sz w:val="20"/>
          <w:szCs w:val="20"/>
          <w:lang w:eastAsia="lt-LT"/>
        </w:rPr>
        <w:t>8. Prekių tiekimo grafikas</w:t>
      </w:r>
    </w:p>
    <w:p w14:paraId="151C83A5" w14:textId="77777777" w:rsidR="009F2FB7" w:rsidRPr="00D814DF" w:rsidRDefault="009F2FB7" w:rsidP="009F2FB7">
      <w:pPr>
        <w:spacing w:after="0" w:line="240" w:lineRule="auto"/>
        <w:ind w:firstLine="567"/>
        <w:jc w:val="both"/>
        <w:rPr>
          <w:rFonts w:ascii="Times New Roman" w:eastAsia="Times New Roman" w:hAnsi="Times New Roman" w:cs="Times New Roman"/>
          <w:sz w:val="20"/>
          <w:szCs w:val="20"/>
          <w:lang w:eastAsia="lt-LT"/>
        </w:rPr>
      </w:pPr>
      <w:r w:rsidRPr="00D814DF">
        <w:rPr>
          <w:rFonts w:ascii="Times New Roman" w:eastAsia="Times New Roman" w:hAnsi="Times New Roman" w:cs="Times New Roman"/>
          <w:sz w:val="20"/>
          <w:szCs w:val="20"/>
          <w:lang w:eastAsia="lt-LT"/>
        </w:rPr>
        <w:t>8.1. Atskiru Tiekėjo ir Gavėjo susitarimu dėl atskirų Prekių tiekimo gali būti sudaromas Prekių tiekimo grafikas, nepažeidžiant Sutarties specialiosiose sąlygose nurodytų Prekių pristatymo terminų.</w:t>
      </w:r>
    </w:p>
    <w:p w14:paraId="01F31BE0" w14:textId="77777777" w:rsidR="009F2FB7" w:rsidRPr="00D814DF" w:rsidRDefault="009F2FB7" w:rsidP="009F2FB7">
      <w:pPr>
        <w:spacing w:after="0" w:line="240" w:lineRule="auto"/>
        <w:rPr>
          <w:rFonts w:ascii="Times New Roman" w:eastAsia="Times New Roman" w:hAnsi="Times New Roman" w:cs="Times New Roman"/>
          <w:b/>
          <w:bCs/>
          <w:sz w:val="20"/>
          <w:szCs w:val="20"/>
          <w:lang w:eastAsia="lt-LT"/>
        </w:rPr>
      </w:pPr>
    </w:p>
    <w:p w14:paraId="66810610" w14:textId="77777777" w:rsidR="009F2FB7" w:rsidRPr="00D814DF" w:rsidRDefault="009F2FB7" w:rsidP="009F2FB7">
      <w:pPr>
        <w:spacing w:after="0" w:line="240" w:lineRule="auto"/>
        <w:jc w:val="center"/>
        <w:rPr>
          <w:rFonts w:ascii="Times New Roman" w:eastAsia="Times New Roman" w:hAnsi="Times New Roman" w:cs="Times New Roman"/>
          <w:b/>
          <w:bCs/>
          <w:sz w:val="20"/>
          <w:szCs w:val="20"/>
          <w:lang w:eastAsia="lt-LT"/>
        </w:rPr>
      </w:pPr>
      <w:r w:rsidRPr="00D814DF">
        <w:rPr>
          <w:rFonts w:ascii="Times New Roman" w:eastAsia="Times New Roman" w:hAnsi="Times New Roman" w:cs="Times New Roman"/>
          <w:b/>
          <w:bCs/>
          <w:sz w:val="20"/>
          <w:szCs w:val="20"/>
          <w:lang w:eastAsia="lt-LT"/>
        </w:rPr>
        <w:t>9. Prekių tiekimo terminai ir vieta</w:t>
      </w:r>
    </w:p>
    <w:p w14:paraId="7ED27BA9" w14:textId="77777777" w:rsidR="009F2FB7" w:rsidRPr="00D814DF" w:rsidRDefault="009F2FB7" w:rsidP="009F2FB7">
      <w:pPr>
        <w:spacing w:after="0" w:line="240" w:lineRule="auto"/>
        <w:ind w:firstLine="567"/>
        <w:jc w:val="both"/>
        <w:rPr>
          <w:rFonts w:ascii="Times New Roman" w:eastAsia="Times New Roman" w:hAnsi="Times New Roman" w:cs="Times New Roman"/>
          <w:i/>
          <w:iCs/>
          <w:sz w:val="20"/>
          <w:szCs w:val="20"/>
          <w:lang w:eastAsia="lt-LT"/>
        </w:rPr>
      </w:pPr>
      <w:r w:rsidRPr="00D814DF">
        <w:rPr>
          <w:rFonts w:ascii="Times New Roman" w:eastAsia="Times New Roman" w:hAnsi="Times New Roman" w:cs="Times New Roman"/>
          <w:sz w:val="20"/>
          <w:szCs w:val="20"/>
          <w:lang w:eastAsia="lt-LT"/>
        </w:rPr>
        <w:t>9.1. Prekės pristatomos ir perduodamos Sutarties specialiosiose sąlygose nurodytu Gavėjo adresu.</w:t>
      </w:r>
    </w:p>
    <w:p w14:paraId="6BDF1028" w14:textId="77777777" w:rsidR="009F2FB7" w:rsidRPr="00D814DF" w:rsidRDefault="009F2FB7" w:rsidP="009F2FB7">
      <w:pPr>
        <w:spacing w:after="0" w:line="240" w:lineRule="auto"/>
        <w:ind w:firstLine="567"/>
        <w:jc w:val="both"/>
        <w:rPr>
          <w:rFonts w:ascii="Times New Roman" w:eastAsia="Times New Roman" w:hAnsi="Times New Roman" w:cs="Times New Roman"/>
          <w:i/>
          <w:iCs/>
          <w:sz w:val="20"/>
          <w:szCs w:val="20"/>
          <w:lang w:eastAsia="lt-LT"/>
        </w:rPr>
      </w:pPr>
      <w:r w:rsidRPr="00D814DF">
        <w:rPr>
          <w:rFonts w:ascii="Times New Roman" w:eastAsia="Times New Roman" w:hAnsi="Times New Roman" w:cs="Times New Roman"/>
          <w:sz w:val="20"/>
          <w:szCs w:val="20"/>
          <w:lang w:eastAsia="lt-LT"/>
        </w:rPr>
        <w:t>9.2. Prekės yra tiekiamos Sutarties specialiosiose sąlygose nurodytais terminais.</w:t>
      </w:r>
    </w:p>
    <w:p w14:paraId="677BC1D8" w14:textId="77777777" w:rsidR="009F2FB7" w:rsidRPr="00D814DF" w:rsidRDefault="009F2FB7" w:rsidP="009F2FB7">
      <w:pPr>
        <w:spacing w:after="0" w:line="240" w:lineRule="auto"/>
        <w:ind w:firstLine="720"/>
        <w:jc w:val="both"/>
        <w:rPr>
          <w:rFonts w:ascii="Times New Roman" w:eastAsia="Times New Roman" w:hAnsi="Times New Roman" w:cs="Times New Roman"/>
          <w:i/>
          <w:iCs/>
          <w:sz w:val="20"/>
          <w:szCs w:val="20"/>
          <w:lang w:eastAsia="lt-LT"/>
        </w:rPr>
      </w:pPr>
    </w:p>
    <w:p w14:paraId="11C86A4A" w14:textId="77777777" w:rsidR="009F2FB7" w:rsidRPr="00D814DF" w:rsidRDefault="009F2FB7" w:rsidP="009F2FB7">
      <w:pPr>
        <w:spacing w:after="0" w:line="240" w:lineRule="auto"/>
        <w:jc w:val="center"/>
        <w:rPr>
          <w:rFonts w:ascii="Times New Roman" w:eastAsia="Times New Roman" w:hAnsi="Times New Roman" w:cs="Times New Roman"/>
          <w:b/>
          <w:bCs/>
          <w:sz w:val="20"/>
          <w:szCs w:val="20"/>
          <w:lang w:eastAsia="lt-LT"/>
        </w:rPr>
      </w:pPr>
      <w:r w:rsidRPr="00D814DF">
        <w:rPr>
          <w:rFonts w:ascii="Times New Roman" w:eastAsia="Times New Roman" w:hAnsi="Times New Roman" w:cs="Times New Roman"/>
          <w:b/>
          <w:bCs/>
          <w:sz w:val="20"/>
          <w:szCs w:val="20"/>
          <w:lang w:eastAsia="lt-LT"/>
        </w:rPr>
        <w:t>10. Prekių naudojimo ir priežiūros instrukcijos</w:t>
      </w:r>
    </w:p>
    <w:p w14:paraId="50A26529" w14:textId="77777777" w:rsidR="009F2FB7" w:rsidRPr="00D814DF" w:rsidRDefault="009F2FB7" w:rsidP="009F2FB7">
      <w:pPr>
        <w:spacing w:after="0" w:line="240" w:lineRule="auto"/>
        <w:ind w:firstLine="567"/>
        <w:jc w:val="both"/>
        <w:rPr>
          <w:rFonts w:ascii="Times New Roman" w:eastAsia="Times New Roman" w:hAnsi="Times New Roman" w:cs="Times New Roman"/>
          <w:sz w:val="20"/>
          <w:szCs w:val="20"/>
          <w:lang w:eastAsia="lt-LT"/>
        </w:rPr>
      </w:pPr>
      <w:r w:rsidRPr="00D814DF">
        <w:rPr>
          <w:rFonts w:ascii="Times New Roman" w:eastAsia="Times New Roman" w:hAnsi="Times New Roman" w:cs="Times New Roman"/>
          <w:sz w:val="20"/>
          <w:szCs w:val="20"/>
          <w:lang w:eastAsia="lt-LT"/>
        </w:rPr>
        <w:t>10.1. Tiekėjas kartu su Prekėmis turi pateikti Gavėjui naudojimo ir priežiūros instrukcijas, kuriose būtų detaliai aprašyta, kaip naudoti, prižiūrėti, reguliuoti ir taisyti bet kurias Prekes ar jų dalis.</w:t>
      </w:r>
    </w:p>
    <w:p w14:paraId="010FAC4B" w14:textId="77777777" w:rsidR="009F2FB7" w:rsidRPr="00D814DF" w:rsidRDefault="009F2FB7" w:rsidP="009F2FB7">
      <w:pPr>
        <w:spacing w:after="0" w:line="240" w:lineRule="auto"/>
        <w:ind w:firstLine="567"/>
        <w:jc w:val="both"/>
        <w:rPr>
          <w:rFonts w:ascii="Times New Roman" w:eastAsia="Times New Roman" w:hAnsi="Times New Roman" w:cs="Times New Roman"/>
          <w:sz w:val="20"/>
          <w:szCs w:val="20"/>
          <w:lang w:eastAsia="lt-LT"/>
        </w:rPr>
      </w:pPr>
      <w:r w:rsidRPr="00D814DF">
        <w:rPr>
          <w:rFonts w:ascii="Times New Roman" w:eastAsia="Times New Roman" w:hAnsi="Times New Roman" w:cs="Times New Roman"/>
          <w:sz w:val="20"/>
          <w:szCs w:val="20"/>
          <w:lang w:eastAsia="lt-LT"/>
        </w:rPr>
        <w:t>10.2. Techninėje specifikacijoje turi būti nurodyta naudojimo ir priežiūros instrukcijų kalba ir kopijų kiekis. Kol šios instrukcijos nepateikiamos Gavėjui, laikoma, kad pateiktos ne visos Prekės.</w:t>
      </w:r>
    </w:p>
    <w:p w14:paraId="515156EB" w14:textId="77777777" w:rsidR="009F2FB7" w:rsidRPr="00D814DF" w:rsidRDefault="009F2FB7" w:rsidP="009F2FB7">
      <w:pPr>
        <w:spacing w:after="0" w:line="240" w:lineRule="auto"/>
        <w:ind w:firstLine="720"/>
        <w:jc w:val="both"/>
        <w:rPr>
          <w:rFonts w:ascii="Times New Roman" w:eastAsia="Times New Roman" w:hAnsi="Times New Roman" w:cs="Times New Roman"/>
          <w:sz w:val="20"/>
          <w:szCs w:val="20"/>
          <w:lang w:eastAsia="lt-LT"/>
        </w:rPr>
      </w:pPr>
    </w:p>
    <w:p w14:paraId="38804C84" w14:textId="77777777" w:rsidR="009F2FB7" w:rsidRPr="00D814DF" w:rsidRDefault="009F2FB7" w:rsidP="009F2FB7">
      <w:pPr>
        <w:spacing w:after="0" w:line="240" w:lineRule="auto"/>
        <w:jc w:val="center"/>
        <w:rPr>
          <w:rFonts w:ascii="Times New Roman" w:eastAsia="Times New Roman" w:hAnsi="Times New Roman" w:cs="Times New Roman"/>
          <w:b/>
          <w:bCs/>
          <w:sz w:val="20"/>
          <w:szCs w:val="20"/>
          <w:lang w:eastAsia="lt-LT"/>
        </w:rPr>
      </w:pPr>
      <w:r w:rsidRPr="00D814DF">
        <w:rPr>
          <w:rFonts w:ascii="Times New Roman" w:eastAsia="Times New Roman" w:hAnsi="Times New Roman" w:cs="Times New Roman"/>
          <w:b/>
          <w:bCs/>
          <w:sz w:val="20"/>
          <w:szCs w:val="20"/>
          <w:lang w:eastAsia="lt-LT"/>
        </w:rPr>
        <w:t>11. Prekių kokybė ir garantiniai įsipareigojimai</w:t>
      </w:r>
    </w:p>
    <w:p w14:paraId="2D042C69" w14:textId="77777777" w:rsidR="009F2FB7" w:rsidRPr="00D814DF" w:rsidRDefault="009F2FB7" w:rsidP="009F2FB7">
      <w:pPr>
        <w:spacing w:after="0" w:line="240" w:lineRule="auto"/>
        <w:ind w:firstLine="567"/>
        <w:jc w:val="both"/>
        <w:rPr>
          <w:rFonts w:ascii="Times New Roman" w:eastAsia="Times New Roman" w:hAnsi="Times New Roman" w:cs="Times New Roman"/>
          <w:sz w:val="20"/>
          <w:szCs w:val="20"/>
          <w:lang w:eastAsia="lt-LT"/>
        </w:rPr>
      </w:pPr>
      <w:r w:rsidRPr="00D814DF">
        <w:rPr>
          <w:rFonts w:ascii="Times New Roman" w:eastAsia="Times New Roman" w:hAnsi="Times New Roman" w:cs="Times New Roman"/>
          <w:sz w:val="20"/>
          <w:szCs w:val="20"/>
          <w:lang w:eastAsia="lt-LT"/>
        </w:rPr>
        <w:lastRenderedPageBreak/>
        <w:t>11.1. Tiekėjas garantuoja Prekių kokybę bei paslėptų trūkumų nebuvimą. Prekių kokybė privalo atitikti Techninėje specifikacijoje, Sutarties sąlygose pateiktus reikalavimus, taip pat perkamų Prekių pavyzdžius, modelius ar aprašymus, Prekių dydį / svorį bei daiktų kokybę nustatančių dokumentų reikalavimus.</w:t>
      </w:r>
    </w:p>
    <w:p w14:paraId="1428846D" w14:textId="77777777" w:rsidR="009F2FB7" w:rsidRPr="00D814DF" w:rsidRDefault="009F2FB7" w:rsidP="009F2FB7">
      <w:pPr>
        <w:spacing w:after="0" w:line="240" w:lineRule="auto"/>
        <w:ind w:firstLine="567"/>
        <w:jc w:val="both"/>
        <w:rPr>
          <w:rFonts w:ascii="Times New Roman" w:eastAsia="Times New Roman" w:hAnsi="Times New Roman" w:cs="Times New Roman"/>
          <w:sz w:val="20"/>
          <w:szCs w:val="20"/>
          <w:lang w:eastAsia="lt-LT"/>
        </w:rPr>
      </w:pPr>
      <w:r w:rsidRPr="00D814DF">
        <w:rPr>
          <w:rFonts w:ascii="Times New Roman" w:eastAsia="Times New Roman" w:hAnsi="Times New Roman" w:cs="Times New Roman"/>
          <w:sz w:val="20"/>
          <w:szCs w:val="20"/>
          <w:lang w:eastAsia="lt-LT"/>
        </w:rPr>
        <w:t>11.2. Jei per Sutarties specialiosiose sąlygose nurodytą garantinį terminą po Prekių</w:t>
      </w:r>
      <w:r w:rsidRPr="00D814DF">
        <w:rPr>
          <w:rFonts w:ascii="Times New Roman" w:eastAsia="Times New Roman" w:hAnsi="Times New Roman" w:cs="Times New Roman"/>
          <w:i/>
          <w:iCs/>
          <w:sz w:val="20"/>
          <w:szCs w:val="20"/>
          <w:lang w:eastAsia="lt-LT"/>
        </w:rPr>
        <w:t xml:space="preserve"> </w:t>
      </w:r>
      <w:r w:rsidRPr="00D814DF">
        <w:rPr>
          <w:rFonts w:ascii="Times New Roman" w:eastAsia="Times New Roman" w:hAnsi="Times New Roman" w:cs="Times New Roman"/>
          <w:sz w:val="20"/>
          <w:szCs w:val="20"/>
          <w:lang w:eastAsia="lt-LT"/>
        </w:rPr>
        <w:t xml:space="preserve">perdavimo Gavėjui dienos išryškėja paslėptų Prekių trūkumų, kurie atsirado ne dėl to, kad Gavėjas pažeidė Prekių naudojimo ir (ar) daiktų saugojimo taisykles, Gavėjas per 5 (penkias) darbo dienas turi pranešti apie tokius neatitikimus Tiekėjui, nurodydamas protingą terminą, per kurį Tiekėjas turi pašalinti defektą ar gedimą. Gavęs pranešimą Tiekėjas per pranešime nurodytą terminą privalo pakeisti Prekes tinkamos kokybės Prekėmis, pašalinti trūkumus ar gedimą. Jeigu per pranešime nurodytą terminą Tiekėjas nepašalina trūkumų ar gedimo, Tiekėjas turi atlyginti Pirkėjo ir / ar Gavėjo turėtas išlaidas dėl trūkumų šalinimo. </w:t>
      </w:r>
    </w:p>
    <w:p w14:paraId="716CF9A0" w14:textId="77777777" w:rsidR="009F2FB7" w:rsidRPr="00D814DF" w:rsidRDefault="009F2FB7" w:rsidP="009F2FB7">
      <w:pPr>
        <w:spacing w:after="0" w:line="240" w:lineRule="auto"/>
        <w:ind w:firstLine="567"/>
        <w:jc w:val="both"/>
        <w:rPr>
          <w:rFonts w:ascii="Times New Roman" w:eastAsia="Times New Roman" w:hAnsi="Times New Roman" w:cs="Times New Roman"/>
          <w:sz w:val="20"/>
          <w:szCs w:val="20"/>
          <w:lang w:eastAsia="lt-LT"/>
        </w:rPr>
      </w:pPr>
      <w:r w:rsidRPr="00D814DF">
        <w:rPr>
          <w:rFonts w:ascii="Times New Roman" w:eastAsia="Times New Roman" w:hAnsi="Times New Roman" w:cs="Times New Roman"/>
          <w:sz w:val="20"/>
          <w:szCs w:val="20"/>
          <w:lang w:eastAsia="lt-LT"/>
        </w:rPr>
        <w:t>11.3. Garantinių įsipareigojimų terminas yra dveji metai, jeigu Sutarties specialiosiose sąlygose nenumatyta kitaip. Garantinis terminas visoms pakeistoms ar sutaisytoms Prekėms ar jų dalims vėl įsigalioja nuo tinkamai pakeistų ar sutaisytų Prekių, ar jų dalių perdavimo Gavėjui dienos.</w:t>
      </w:r>
    </w:p>
    <w:p w14:paraId="7CB15985" w14:textId="77777777" w:rsidR="009F2FB7" w:rsidRPr="00D814DF" w:rsidRDefault="009F2FB7" w:rsidP="009F2FB7">
      <w:pPr>
        <w:spacing w:after="0" w:line="240" w:lineRule="auto"/>
        <w:jc w:val="both"/>
        <w:rPr>
          <w:rFonts w:ascii="Times New Roman" w:eastAsia="Times New Roman" w:hAnsi="Times New Roman" w:cs="Times New Roman"/>
          <w:sz w:val="20"/>
          <w:szCs w:val="20"/>
          <w:lang w:eastAsia="lt-LT"/>
        </w:rPr>
      </w:pPr>
    </w:p>
    <w:p w14:paraId="3AC440D2" w14:textId="77777777" w:rsidR="009F2FB7" w:rsidRPr="00D814DF" w:rsidRDefault="009F2FB7" w:rsidP="009F2FB7">
      <w:pPr>
        <w:spacing w:after="0" w:line="240" w:lineRule="auto"/>
        <w:jc w:val="center"/>
        <w:rPr>
          <w:rFonts w:ascii="Times New Roman" w:eastAsia="Times New Roman" w:hAnsi="Times New Roman" w:cs="Times New Roman"/>
          <w:b/>
          <w:bCs/>
          <w:sz w:val="20"/>
          <w:szCs w:val="20"/>
          <w:lang w:eastAsia="lt-LT"/>
        </w:rPr>
      </w:pPr>
      <w:r w:rsidRPr="00D814DF">
        <w:rPr>
          <w:rFonts w:ascii="Times New Roman" w:eastAsia="Times New Roman" w:hAnsi="Times New Roman" w:cs="Times New Roman"/>
          <w:b/>
          <w:bCs/>
          <w:sz w:val="20"/>
          <w:szCs w:val="20"/>
          <w:lang w:eastAsia="lt-LT"/>
        </w:rPr>
        <w:t>12. Prekių perdavimas, nuosavybės teisės perėjimas, Prekių pakuotė</w:t>
      </w:r>
    </w:p>
    <w:p w14:paraId="15F79BB9" w14:textId="77777777" w:rsidR="009F2FB7" w:rsidRPr="00D814DF" w:rsidRDefault="009F2FB7" w:rsidP="009F2FB7">
      <w:pPr>
        <w:spacing w:after="0" w:line="240" w:lineRule="auto"/>
        <w:ind w:firstLine="567"/>
        <w:jc w:val="both"/>
        <w:rPr>
          <w:rFonts w:ascii="Times New Roman" w:eastAsia="Times New Roman" w:hAnsi="Times New Roman" w:cs="Times New Roman"/>
          <w:sz w:val="20"/>
          <w:szCs w:val="20"/>
          <w:lang w:eastAsia="lt-LT"/>
        </w:rPr>
      </w:pPr>
      <w:r w:rsidRPr="00D814DF">
        <w:rPr>
          <w:rFonts w:ascii="Times New Roman" w:eastAsia="Times New Roman" w:hAnsi="Times New Roman" w:cs="Times New Roman"/>
          <w:sz w:val="20"/>
          <w:szCs w:val="20"/>
          <w:lang w:eastAsia="lt-LT"/>
        </w:rPr>
        <w:t>12.1. Tiekėjas pristato Prekes pagal Tarptautinių prekybos rūmų „</w:t>
      </w:r>
      <w:proofErr w:type="spellStart"/>
      <w:r w:rsidRPr="00D814DF">
        <w:rPr>
          <w:rFonts w:ascii="Times New Roman" w:eastAsia="Times New Roman" w:hAnsi="Times New Roman" w:cs="Times New Roman"/>
          <w:sz w:val="20"/>
          <w:szCs w:val="20"/>
          <w:lang w:eastAsia="lt-LT"/>
        </w:rPr>
        <w:t>Incoterms</w:t>
      </w:r>
      <w:proofErr w:type="spellEnd"/>
      <w:r w:rsidRPr="00D814DF">
        <w:rPr>
          <w:rFonts w:ascii="Times New Roman" w:eastAsia="Times New Roman" w:hAnsi="Times New Roman" w:cs="Times New Roman"/>
          <w:sz w:val="20"/>
          <w:szCs w:val="20"/>
          <w:lang w:eastAsia="lt-LT"/>
        </w:rPr>
        <w:t xml:space="preserve"> 2000“ taisykles. Pristatymo sąlygos – DDP (pristatyta, muitas sumokėtas). Pristatymo terminas pradedamas skaičiuoti nuo Sutarties pasirašymo dienos. Iki priėmimo–perdavimo ir instaliavimo akto pasirašymo visa atsakomybė dėl Prekių atsitiktinio žuvimo ar sugadinimo tenka Tiekėjui, jeigu Sutarties specialiosiose sąlygose nenustatyta kitaip.</w:t>
      </w:r>
    </w:p>
    <w:p w14:paraId="571DBD1B" w14:textId="77777777" w:rsidR="009F2FB7" w:rsidRPr="00D814DF" w:rsidRDefault="009F2FB7" w:rsidP="009F2FB7">
      <w:pPr>
        <w:spacing w:after="0" w:line="240" w:lineRule="auto"/>
        <w:ind w:firstLine="567"/>
        <w:jc w:val="both"/>
        <w:rPr>
          <w:rFonts w:ascii="Times New Roman" w:eastAsia="Times New Roman" w:hAnsi="Times New Roman" w:cs="Times New Roman"/>
          <w:sz w:val="20"/>
          <w:szCs w:val="20"/>
        </w:rPr>
      </w:pPr>
      <w:r w:rsidRPr="00D814DF">
        <w:rPr>
          <w:rFonts w:ascii="Times New Roman" w:eastAsia="Times New Roman" w:hAnsi="Times New Roman" w:cs="Times New Roman"/>
          <w:sz w:val="20"/>
          <w:szCs w:val="20"/>
        </w:rPr>
        <w:t>12.2. Pristatydamas Prekes, Tiekėjas privalo pateikti deklaraciją, patvirtinančią, kad Prekių kokybė atitinka šios Sutarties bendrųjų sąlygų 11.1 punkte nustatytus kokybės reikalavimus bei garantuoti, kad Prekių pristatymo metu nėra jokių paslėptų trūkumų.</w:t>
      </w:r>
    </w:p>
    <w:p w14:paraId="2AEC97CA" w14:textId="77777777" w:rsidR="009F2FB7" w:rsidRPr="00D814DF" w:rsidRDefault="009F2FB7" w:rsidP="009F2FB7">
      <w:pPr>
        <w:spacing w:after="0" w:line="240" w:lineRule="auto"/>
        <w:ind w:firstLine="567"/>
        <w:jc w:val="both"/>
        <w:rPr>
          <w:rFonts w:ascii="Times New Roman" w:eastAsia="Times New Roman" w:hAnsi="Times New Roman" w:cs="Times New Roman"/>
          <w:sz w:val="20"/>
          <w:szCs w:val="20"/>
        </w:rPr>
      </w:pPr>
      <w:r w:rsidRPr="00D814DF">
        <w:rPr>
          <w:rFonts w:ascii="Times New Roman" w:eastAsia="Times New Roman" w:hAnsi="Times New Roman" w:cs="Times New Roman"/>
          <w:sz w:val="20"/>
          <w:szCs w:val="20"/>
        </w:rPr>
        <w:t xml:space="preserve">12.3. Prekių pakuotė turi atitikti atsparumo pakrovimo ir iškrovimo darbams reikalavimus, apsaugoti nuo meteorologinių veiksnių įtakos Prekių gabenimo ir sandėliavimo metu, užtikrinti Prekių išsaugojimą jas gabenant. </w:t>
      </w:r>
    </w:p>
    <w:p w14:paraId="5187F833" w14:textId="77777777" w:rsidR="009F2FB7" w:rsidRPr="00D814DF" w:rsidRDefault="009F2FB7" w:rsidP="009F2FB7">
      <w:pPr>
        <w:spacing w:after="0" w:line="240" w:lineRule="auto"/>
        <w:ind w:firstLine="567"/>
        <w:jc w:val="both"/>
        <w:rPr>
          <w:rFonts w:ascii="Times New Roman" w:eastAsia="Times New Roman" w:hAnsi="Times New Roman" w:cs="Times New Roman"/>
          <w:sz w:val="20"/>
          <w:szCs w:val="20"/>
        </w:rPr>
      </w:pPr>
      <w:r w:rsidRPr="00D814DF">
        <w:rPr>
          <w:rFonts w:ascii="Times New Roman" w:eastAsia="Times New Roman" w:hAnsi="Times New Roman" w:cs="Times New Roman"/>
          <w:sz w:val="20"/>
          <w:szCs w:val="20"/>
        </w:rPr>
        <w:t xml:space="preserve">12.4. Prekių pakuotės turi būti paženklintos iš dviejų pusių nenuplaunamais dažais, nurodant Gavėją, Tiekėją, Sutarties numerį, lydraščio, krovinio ir dėžės numerius, bruto ir </w:t>
      </w:r>
      <w:proofErr w:type="spellStart"/>
      <w:r w:rsidRPr="00D814DF">
        <w:rPr>
          <w:rFonts w:ascii="Times New Roman" w:eastAsia="Times New Roman" w:hAnsi="Times New Roman" w:cs="Times New Roman"/>
          <w:sz w:val="20"/>
          <w:szCs w:val="20"/>
        </w:rPr>
        <w:t>neto</w:t>
      </w:r>
      <w:proofErr w:type="spellEnd"/>
      <w:r w:rsidRPr="00D814DF">
        <w:rPr>
          <w:rFonts w:ascii="Times New Roman" w:eastAsia="Times New Roman" w:hAnsi="Times New Roman" w:cs="Times New Roman"/>
          <w:sz w:val="20"/>
          <w:szCs w:val="20"/>
        </w:rPr>
        <w:t xml:space="preserve"> svorį, dėžės matmenis taip pat, prireikus, pateikiant kitas žodines ar simbolines nuorodas dėl elgsenos su Prekėmis. </w:t>
      </w:r>
    </w:p>
    <w:p w14:paraId="684991DE" w14:textId="77777777" w:rsidR="009F2FB7" w:rsidRPr="00D814DF" w:rsidRDefault="009F2FB7" w:rsidP="009F2FB7">
      <w:pPr>
        <w:spacing w:after="0" w:line="240" w:lineRule="auto"/>
        <w:ind w:firstLine="567"/>
        <w:jc w:val="both"/>
        <w:rPr>
          <w:rFonts w:ascii="Times New Roman" w:eastAsia="Times New Roman" w:hAnsi="Times New Roman" w:cs="Times New Roman"/>
          <w:sz w:val="20"/>
          <w:szCs w:val="20"/>
          <w:lang w:eastAsia="lt-LT"/>
        </w:rPr>
      </w:pPr>
      <w:r w:rsidRPr="00D814DF">
        <w:rPr>
          <w:rFonts w:ascii="Times New Roman" w:eastAsia="Times New Roman" w:hAnsi="Times New Roman" w:cs="Times New Roman"/>
          <w:sz w:val="20"/>
          <w:szCs w:val="20"/>
          <w:lang w:eastAsia="lt-LT"/>
        </w:rPr>
        <w:t>12.5. Nuosavybės teisė į Prekes Pirkėjui pereina nuo Prekių priėmimo–perdavimo ir instaliavimo akto pasirašymo. Gavėjas pasirašo Prekių priėmimo-perdavimo ir instaliavimo aktą, jei visos Prekės atitinka Sutartyje nustatytus reikalavimus, yra tinkamai pristatytos bei įvykdyti kiti Sutartyje nustatyti Tiekėjo įsipareigojimai.</w:t>
      </w:r>
    </w:p>
    <w:p w14:paraId="696DED94" w14:textId="77777777" w:rsidR="009F2FB7" w:rsidRPr="00D814DF" w:rsidRDefault="009F2FB7" w:rsidP="009F2FB7">
      <w:pPr>
        <w:widowControl w:val="0"/>
        <w:tabs>
          <w:tab w:val="left" w:pos="748"/>
          <w:tab w:val="left" w:pos="1620"/>
        </w:tabs>
        <w:spacing w:after="120" w:line="240" w:lineRule="auto"/>
        <w:ind w:firstLine="567"/>
        <w:jc w:val="both"/>
        <w:rPr>
          <w:rFonts w:ascii="Times New Roman" w:eastAsia="Times New Roman" w:hAnsi="Times New Roman" w:cs="Times New Roman"/>
          <w:sz w:val="20"/>
          <w:szCs w:val="20"/>
          <w:lang w:eastAsia="lt-LT"/>
        </w:rPr>
      </w:pPr>
      <w:r w:rsidRPr="00D814DF">
        <w:rPr>
          <w:rFonts w:ascii="Times New Roman" w:eastAsia="Times New Roman" w:hAnsi="Times New Roman" w:cs="Times New Roman"/>
          <w:sz w:val="20"/>
          <w:szCs w:val="20"/>
          <w:lang w:eastAsia="lt-LT"/>
        </w:rPr>
        <w:t>12.6. Tiekėjas, įvykdęs visus Sutartimi prisiimtus įsipareigojimus, turi kreiptis į Gavėją dėl Prekių priėmimo–perdavimo ir instaliavimo akto pasirašymo. Gavėjas turi ne vėliau kaip per 5 (penkias) darbo dienas pasirašyti Prekių priėmimo–perdavimo ir instaliavimo aktą arba atmesti Tiekėjo prašymą pasirašyti Prekių priėmimo–perdavimo ir instaliavimo aktą, nurodydamas priimto sprendimo motyvus bei priemones, kurių Tiekėjas privalo imtis, kad Prekių priėmimo–perdavimo ir instaliavimo aktas būtų pasirašytas. Prekių priėmimo–perdavimo ir instaliavimo aktas pasirašomas 3 (trimis) vienodą teisinę galią turinčiais egzemplioriais.</w:t>
      </w:r>
    </w:p>
    <w:p w14:paraId="0DD583B8" w14:textId="77777777" w:rsidR="009F2FB7" w:rsidRPr="00D814DF" w:rsidRDefault="009F2FB7" w:rsidP="009F2FB7">
      <w:pPr>
        <w:spacing w:after="0" w:line="240" w:lineRule="auto"/>
        <w:jc w:val="center"/>
        <w:rPr>
          <w:rFonts w:ascii="Times New Roman" w:eastAsia="Times New Roman" w:hAnsi="Times New Roman" w:cs="Times New Roman"/>
          <w:b/>
          <w:bCs/>
          <w:sz w:val="20"/>
          <w:szCs w:val="20"/>
        </w:rPr>
      </w:pPr>
      <w:r w:rsidRPr="00D814DF">
        <w:rPr>
          <w:rFonts w:ascii="Times New Roman" w:eastAsia="Times New Roman" w:hAnsi="Times New Roman" w:cs="Times New Roman"/>
          <w:b/>
          <w:bCs/>
          <w:sz w:val="20"/>
          <w:szCs w:val="20"/>
        </w:rPr>
        <w:t>13. Šalių ir Gavėjo atsakomybė</w:t>
      </w:r>
    </w:p>
    <w:p w14:paraId="532AEE07" w14:textId="77777777" w:rsidR="009F2FB7" w:rsidRPr="00D814DF" w:rsidRDefault="009F2FB7" w:rsidP="009F2FB7">
      <w:pPr>
        <w:spacing w:after="0" w:line="240" w:lineRule="auto"/>
        <w:ind w:firstLine="567"/>
        <w:jc w:val="both"/>
        <w:rPr>
          <w:rFonts w:ascii="Times New Roman" w:eastAsia="Times New Roman" w:hAnsi="Times New Roman" w:cs="Times New Roman"/>
          <w:sz w:val="20"/>
          <w:szCs w:val="20"/>
        </w:rPr>
      </w:pPr>
      <w:r w:rsidRPr="00D814DF">
        <w:rPr>
          <w:rFonts w:ascii="Times New Roman" w:eastAsia="Times New Roman" w:hAnsi="Times New Roman" w:cs="Times New Roman"/>
          <w:sz w:val="20"/>
          <w:szCs w:val="20"/>
        </w:rPr>
        <w:t>13.1. Šalių ir Gavėjo atsakomybė yra nustatoma pagal galiojančius Lietuvos Respublikos teisės aktus ir šią Sutartį. Šalys ir Gavėjas įsipareigoja tinkamai vykdyti savo įsipareigojimus, prisiimtus šia Sutartimi, ir susilaikyti nuo bet kokių veiksmų, kuriais galėtų padaryti žalos viena kitai ar apsunkintų kitos Šalies ar Gavėjo prisiimtų įsipareigojimų įvykdymą.</w:t>
      </w:r>
    </w:p>
    <w:p w14:paraId="30FA679F" w14:textId="77777777" w:rsidR="009F2FB7" w:rsidRPr="00D814DF" w:rsidRDefault="009F2FB7" w:rsidP="009F2FB7">
      <w:pPr>
        <w:spacing w:after="0" w:line="240" w:lineRule="auto"/>
        <w:ind w:firstLine="567"/>
        <w:jc w:val="both"/>
        <w:rPr>
          <w:rFonts w:ascii="Times New Roman" w:eastAsia="Times New Roman" w:hAnsi="Times New Roman" w:cs="Times New Roman"/>
          <w:sz w:val="20"/>
          <w:szCs w:val="20"/>
        </w:rPr>
      </w:pPr>
      <w:r w:rsidRPr="00D814DF">
        <w:rPr>
          <w:rFonts w:ascii="Times New Roman" w:eastAsia="Times New Roman" w:hAnsi="Times New Roman" w:cs="Times New Roman"/>
          <w:sz w:val="20"/>
          <w:szCs w:val="20"/>
        </w:rPr>
        <w:t>13.2. Delspinigių dydis ir jų mokėjimo sąlygos nustatytos Sutarties specialiosiose sąlygose.</w:t>
      </w:r>
    </w:p>
    <w:p w14:paraId="116619E1" w14:textId="77777777" w:rsidR="009F2FB7" w:rsidRPr="00D814DF" w:rsidRDefault="009F2FB7" w:rsidP="009F2FB7">
      <w:pPr>
        <w:spacing w:after="0" w:line="240" w:lineRule="auto"/>
        <w:ind w:firstLine="567"/>
        <w:jc w:val="both"/>
        <w:rPr>
          <w:rFonts w:ascii="Times New Roman" w:eastAsia="Times New Roman" w:hAnsi="Times New Roman" w:cs="Times New Roman"/>
          <w:sz w:val="20"/>
          <w:szCs w:val="20"/>
          <w:lang w:eastAsia="lt-LT"/>
        </w:rPr>
      </w:pPr>
      <w:r w:rsidRPr="00D814DF">
        <w:rPr>
          <w:rFonts w:ascii="Times New Roman" w:eastAsia="Times New Roman" w:hAnsi="Times New Roman" w:cs="Times New Roman"/>
          <w:sz w:val="20"/>
          <w:szCs w:val="20"/>
          <w:lang w:eastAsia="lt-LT"/>
        </w:rPr>
        <w:t>13.3. Delspinigių sumokėjimas neatleidžia Šalių ir Gavėjo nuo pareigos vykdyti šioje Sutartyje prisiimtus įsipareigojimus.</w:t>
      </w:r>
    </w:p>
    <w:p w14:paraId="14FB7B6C" w14:textId="77777777" w:rsidR="009F2FB7" w:rsidRPr="00D814DF" w:rsidRDefault="009F2FB7" w:rsidP="009F2FB7">
      <w:pPr>
        <w:spacing w:after="0" w:line="240" w:lineRule="auto"/>
        <w:jc w:val="center"/>
        <w:rPr>
          <w:rFonts w:ascii="Times New Roman" w:eastAsia="Times New Roman" w:hAnsi="Times New Roman" w:cs="Times New Roman"/>
          <w:b/>
          <w:bCs/>
          <w:sz w:val="20"/>
          <w:szCs w:val="20"/>
        </w:rPr>
      </w:pPr>
      <w:r w:rsidRPr="00D814DF">
        <w:rPr>
          <w:rFonts w:ascii="Times New Roman" w:eastAsia="Times New Roman" w:hAnsi="Times New Roman" w:cs="Times New Roman"/>
          <w:b/>
          <w:bCs/>
          <w:sz w:val="20"/>
          <w:szCs w:val="20"/>
        </w:rPr>
        <w:t xml:space="preserve">14. Nenugalimos jėgos aplinkybės </w:t>
      </w:r>
      <w:r w:rsidRPr="00D814DF">
        <w:rPr>
          <w:rFonts w:ascii="Times New Roman" w:eastAsia="Times New Roman" w:hAnsi="Times New Roman" w:cs="Times New Roman"/>
          <w:b/>
          <w:bCs/>
          <w:i/>
          <w:iCs/>
          <w:sz w:val="20"/>
          <w:szCs w:val="20"/>
        </w:rPr>
        <w:t>(force majeure)</w:t>
      </w:r>
    </w:p>
    <w:p w14:paraId="27635A0F" w14:textId="77777777" w:rsidR="009F2FB7" w:rsidRPr="00D814DF" w:rsidRDefault="009F2FB7" w:rsidP="009F2FB7">
      <w:pPr>
        <w:spacing w:after="0" w:line="240" w:lineRule="auto"/>
        <w:ind w:firstLine="567"/>
        <w:jc w:val="both"/>
        <w:rPr>
          <w:rFonts w:ascii="Times New Roman" w:eastAsia="Times New Roman" w:hAnsi="Times New Roman" w:cs="Times New Roman"/>
          <w:sz w:val="20"/>
          <w:szCs w:val="20"/>
        </w:rPr>
      </w:pPr>
      <w:r w:rsidRPr="00D814DF">
        <w:rPr>
          <w:rFonts w:ascii="Times New Roman" w:eastAsia="Times New Roman" w:hAnsi="Times New Roman" w:cs="Times New Roman"/>
          <w:sz w:val="20"/>
          <w:szCs w:val="20"/>
        </w:rPr>
        <w:t xml:space="preserve">14.1. Šalis ar Gavėjas nėra laikoma atsakinga už bet kokių įsipareigojimų pagal šią Sutartį neįvykdymą ar dalinį neįvykdymą, jeigu Šalis ar Gavėjas įrodo, kad tai įvyko dėl neįprastų aplinkybių, kurių Šalys negalėjo kontroliuoti ir protingai numatyti, išvengti ar pašalinti jokiomis priemonėmis, pvz.: Vyriausybės sprendimai ir kiti aktai, kurie turėjo poveikį Šalių ar Gavėjo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D814DF">
        <w:rPr>
          <w:rFonts w:ascii="Times New Roman" w:eastAsia="Times New Roman" w:hAnsi="Times New Roman" w:cs="Times New Roman"/>
          <w:i/>
          <w:iCs/>
          <w:sz w:val="20"/>
          <w:szCs w:val="20"/>
        </w:rPr>
        <w:t>(force majeure)</w:t>
      </w:r>
      <w:r w:rsidRPr="00D814DF">
        <w:rPr>
          <w:rFonts w:ascii="Times New Roman" w:eastAsia="Times New Roman" w:hAnsi="Times New Roman" w:cs="Times New Roman"/>
          <w:sz w:val="20"/>
          <w:szCs w:val="20"/>
        </w:rPr>
        <w:t xml:space="preserve"> aplinkybėms taisyklėse, patvirtintose Lietuvos Respublikos Vyriausybės 1996 m. liepos 15 d. nutarimu Nr. 840. Nustatydamos nenugalimos jėgos aplinkybes Šalys ir Gavėjas vadovaujasi Lietuvos Respublikos Vyriausybės 1997 m. kovo 13 d. nutarimu Nr. 222 „Dėl nenugalimos jėgos </w:t>
      </w:r>
      <w:r w:rsidRPr="00D814DF">
        <w:rPr>
          <w:rFonts w:ascii="Times New Roman" w:eastAsia="Times New Roman" w:hAnsi="Times New Roman" w:cs="Times New Roman"/>
          <w:i/>
          <w:iCs/>
          <w:sz w:val="20"/>
          <w:szCs w:val="20"/>
        </w:rPr>
        <w:t>(force majeure)</w:t>
      </w:r>
      <w:r w:rsidRPr="00D814DF">
        <w:rPr>
          <w:rFonts w:ascii="Times New Roman" w:eastAsia="Times New Roman" w:hAnsi="Times New Roman" w:cs="Times New Roman"/>
          <w:sz w:val="20"/>
          <w:szCs w:val="20"/>
        </w:rPr>
        <w:t xml:space="preserve"> aplinkybes liudijančių pažymų išdavimo tvarkos patvirtinimo“. Esant nenugalimos jėgos aplinkybėms Sutarties Šalys ir Gavėjas Lietuvos Respublikos teisės aktuose nustatyta tvarka yra atleidžiamos nuo atsakomybės už Sutartyje numatytų prievolių neįvykdymą, dalinį neįvykdymą arba netinkamą įvykdymą, o įsipareigojimų vykdymo terminas pratęsiamas.</w:t>
      </w:r>
    </w:p>
    <w:p w14:paraId="2982A7B3" w14:textId="77777777" w:rsidR="009F2FB7" w:rsidRPr="00D814DF" w:rsidRDefault="009F2FB7" w:rsidP="009F2FB7">
      <w:pPr>
        <w:spacing w:after="0" w:line="240" w:lineRule="auto"/>
        <w:ind w:firstLine="567"/>
        <w:jc w:val="both"/>
        <w:rPr>
          <w:rFonts w:ascii="Times New Roman" w:eastAsia="Times New Roman" w:hAnsi="Times New Roman" w:cs="Times New Roman"/>
          <w:sz w:val="20"/>
          <w:szCs w:val="20"/>
        </w:rPr>
      </w:pPr>
      <w:r w:rsidRPr="00D814DF">
        <w:rPr>
          <w:rFonts w:ascii="Times New Roman" w:eastAsia="Times New Roman" w:hAnsi="Times New Roman" w:cs="Times New Roman"/>
          <w:sz w:val="20"/>
          <w:szCs w:val="20"/>
        </w:rPr>
        <w:t>14.2. Šalis ar Gavėjas, prašanti ją atleisti nuo atsakomybės, privalo pranešti kitai Šaliai ar Gavėjui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turi pranešti galimą įsipareigojimų įvykdymo terminą. Pranešimo taip pat reikalaujama, kai išnyksta įsipareigojimų nevykdymo pagrindas.</w:t>
      </w:r>
    </w:p>
    <w:p w14:paraId="146844FD" w14:textId="77777777" w:rsidR="009F2FB7" w:rsidRPr="00D814DF" w:rsidRDefault="009F2FB7" w:rsidP="009F2FB7">
      <w:pPr>
        <w:spacing w:after="0" w:line="240" w:lineRule="auto"/>
        <w:ind w:firstLine="567"/>
        <w:jc w:val="both"/>
        <w:rPr>
          <w:rFonts w:ascii="Times New Roman" w:eastAsia="Times New Roman" w:hAnsi="Times New Roman" w:cs="Times New Roman"/>
          <w:sz w:val="20"/>
          <w:szCs w:val="20"/>
        </w:rPr>
      </w:pPr>
      <w:r w:rsidRPr="00D814DF">
        <w:rPr>
          <w:rFonts w:ascii="Times New Roman" w:eastAsia="Times New Roman" w:hAnsi="Times New Roman" w:cs="Times New Roman"/>
          <w:sz w:val="20"/>
          <w:szCs w:val="20"/>
        </w:rPr>
        <w:t>14.3. Pagrindas atleisti Šalį ar Gavėją nuo atsakomybės atsiranda nuo nenugalimos jėgos aplinkybių atsiradimo momento arba, jeigu laiku nebuvo pateiktas pranešimas, nuo pranešimo pateikimo momento. Jeigu Šalis ar Gavėjas laiku neišsiunčia pranešimo arba neinformuoja, ji privalo kompensuoti kitai Šaliai ar Gavėjui žalą, kurią ši patyrė dėl laiku nepateikto pranešimo arba dėl to, kad nebuvo jokio pranešimo.</w:t>
      </w:r>
    </w:p>
    <w:p w14:paraId="7F2B51E8" w14:textId="77777777" w:rsidR="009F2FB7" w:rsidRPr="00D814DF" w:rsidRDefault="009F2FB7" w:rsidP="009F2FB7">
      <w:pPr>
        <w:spacing w:after="0" w:line="240" w:lineRule="auto"/>
        <w:ind w:firstLine="720"/>
        <w:jc w:val="both"/>
        <w:rPr>
          <w:rFonts w:ascii="Times New Roman" w:eastAsia="Times New Roman" w:hAnsi="Times New Roman" w:cs="Times New Roman"/>
          <w:sz w:val="20"/>
          <w:szCs w:val="20"/>
        </w:rPr>
      </w:pPr>
    </w:p>
    <w:p w14:paraId="3BF233BB" w14:textId="77777777" w:rsidR="009F2FB7" w:rsidRPr="00D814DF" w:rsidRDefault="009F2FB7" w:rsidP="009F2FB7">
      <w:pPr>
        <w:spacing w:after="0" w:line="240" w:lineRule="auto"/>
        <w:jc w:val="center"/>
        <w:rPr>
          <w:rFonts w:ascii="Times New Roman" w:eastAsia="Times New Roman" w:hAnsi="Times New Roman" w:cs="Times New Roman"/>
          <w:b/>
          <w:bCs/>
          <w:sz w:val="20"/>
          <w:szCs w:val="20"/>
        </w:rPr>
      </w:pPr>
      <w:r w:rsidRPr="00D814DF">
        <w:rPr>
          <w:rFonts w:ascii="Times New Roman" w:eastAsia="Times New Roman" w:hAnsi="Times New Roman" w:cs="Times New Roman"/>
          <w:b/>
          <w:bCs/>
          <w:sz w:val="20"/>
          <w:szCs w:val="20"/>
        </w:rPr>
        <w:t>15. Šalių pareiškimai ir garantijos</w:t>
      </w:r>
    </w:p>
    <w:p w14:paraId="794D3BD2" w14:textId="77777777" w:rsidR="009F2FB7" w:rsidRPr="00D814DF" w:rsidRDefault="009F2FB7" w:rsidP="009F2FB7">
      <w:pPr>
        <w:spacing w:after="0" w:line="240" w:lineRule="auto"/>
        <w:ind w:firstLine="567"/>
        <w:jc w:val="both"/>
        <w:rPr>
          <w:rFonts w:ascii="Times New Roman" w:eastAsia="Times New Roman" w:hAnsi="Times New Roman" w:cs="Times New Roman"/>
          <w:sz w:val="20"/>
          <w:szCs w:val="20"/>
        </w:rPr>
      </w:pPr>
      <w:r w:rsidRPr="00D814DF">
        <w:rPr>
          <w:rFonts w:ascii="Times New Roman" w:eastAsia="Times New Roman" w:hAnsi="Times New Roman" w:cs="Times New Roman"/>
          <w:sz w:val="20"/>
          <w:szCs w:val="20"/>
        </w:rPr>
        <w:t>15.1. Kiekviena iš Šalių ir Gavėjas pareiškia ir garantuoja kitai Šaliai ir Gavėjui, kad:</w:t>
      </w:r>
    </w:p>
    <w:p w14:paraId="22FCE2FF" w14:textId="77777777" w:rsidR="009F2FB7" w:rsidRPr="00D814DF" w:rsidRDefault="009F2FB7" w:rsidP="009F2FB7">
      <w:pPr>
        <w:spacing w:after="0" w:line="240" w:lineRule="auto"/>
        <w:ind w:firstLine="567"/>
        <w:jc w:val="both"/>
        <w:rPr>
          <w:rFonts w:ascii="Times New Roman" w:eastAsia="Times New Roman" w:hAnsi="Times New Roman" w:cs="Times New Roman"/>
          <w:sz w:val="20"/>
          <w:szCs w:val="20"/>
        </w:rPr>
      </w:pPr>
      <w:r w:rsidRPr="00D814DF">
        <w:rPr>
          <w:rFonts w:ascii="Times New Roman" w:eastAsia="Times New Roman" w:hAnsi="Times New Roman" w:cs="Times New Roman"/>
          <w:sz w:val="20"/>
          <w:szCs w:val="20"/>
        </w:rPr>
        <w:lastRenderedPageBreak/>
        <w:t>15.1.1. Šalis ir Gavėjas yra tinkamai įsteigta ir teisėtai veikia pagal Lietuvos Respublikos įstatymus;</w:t>
      </w:r>
    </w:p>
    <w:p w14:paraId="5A9D2647" w14:textId="77777777" w:rsidR="009F2FB7" w:rsidRPr="00D814DF" w:rsidRDefault="009F2FB7" w:rsidP="009F2FB7">
      <w:pPr>
        <w:spacing w:after="0" w:line="240" w:lineRule="auto"/>
        <w:ind w:firstLine="567"/>
        <w:jc w:val="both"/>
        <w:rPr>
          <w:rFonts w:ascii="Times New Roman" w:eastAsia="Times New Roman" w:hAnsi="Times New Roman" w:cs="Times New Roman"/>
          <w:sz w:val="20"/>
          <w:szCs w:val="20"/>
        </w:rPr>
      </w:pPr>
      <w:r w:rsidRPr="00D814DF">
        <w:rPr>
          <w:rFonts w:ascii="Times New Roman" w:eastAsia="Times New Roman" w:hAnsi="Times New Roman" w:cs="Times New Roman"/>
          <w:sz w:val="20"/>
          <w:szCs w:val="20"/>
        </w:rPr>
        <w:t>15.1.2. Šalis ir Gavėjas atliko visus teisinius veiksmus, būtinus, kad Sutartis būtų tinkamai sudaryta ir galiotų, ir turi visus teisės aktais numatytus leidimus, licencijas, darbuotojus, reikalingus Prekėms tiekti;</w:t>
      </w:r>
    </w:p>
    <w:p w14:paraId="59D2633C" w14:textId="77777777" w:rsidR="009F2FB7" w:rsidRPr="00D814DF" w:rsidRDefault="009F2FB7" w:rsidP="009F2FB7">
      <w:pPr>
        <w:spacing w:after="0" w:line="240" w:lineRule="auto"/>
        <w:ind w:firstLine="567"/>
        <w:jc w:val="both"/>
        <w:rPr>
          <w:rFonts w:ascii="Times New Roman" w:eastAsia="Times New Roman" w:hAnsi="Times New Roman" w:cs="Times New Roman"/>
          <w:sz w:val="20"/>
          <w:szCs w:val="20"/>
        </w:rPr>
      </w:pPr>
      <w:r w:rsidRPr="00D814DF">
        <w:rPr>
          <w:rFonts w:ascii="Times New Roman" w:eastAsia="Times New Roman" w:hAnsi="Times New Roman" w:cs="Times New Roman"/>
          <w:sz w:val="20"/>
          <w:szCs w:val="20"/>
        </w:rPr>
        <w:t>15.1.3. sudarydama Sutartį, Šalis ir Gavėjas neviršija savo kompetencijos ir nepažeidžia ją saistančių įstatymų, kitų privalomų teisės aktų, taisyklių, statutų, teismo sprendimų, įstatų, nuostatų, potvarkių, įsipareigojimų ir susitarimų;</w:t>
      </w:r>
    </w:p>
    <w:p w14:paraId="7735CEC8" w14:textId="77777777" w:rsidR="009F2FB7" w:rsidRPr="00D814DF" w:rsidRDefault="009F2FB7" w:rsidP="009F2FB7">
      <w:pPr>
        <w:spacing w:after="0" w:line="240" w:lineRule="auto"/>
        <w:ind w:firstLine="567"/>
        <w:jc w:val="both"/>
        <w:rPr>
          <w:rFonts w:ascii="Times New Roman" w:eastAsia="Times New Roman" w:hAnsi="Times New Roman" w:cs="Times New Roman"/>
          <w:sz w:val="20"/>
          <w:szCs w:val="20"/>
        </w:rPr>
      </w:pPr>
      <w:r w:rsidRPr="00D814DF">
        <w:rPr>
          <w:rFonts w:ascii="Times New Roman" w:eastAsia="Times New Roman" w:hAnsi="Times New Roman" w:cs="Times New Roman"/>
          <w:sz w:val="20"/>
          <w:szCs w:val="20"/>
        </w:rPr>
        <w:t>15.1.4. Ši Sutartis yra Šaliai ir Gavėjui galiojantis, teisinis ir ją saistantis įsipareigojimas, kurio vykdymo galima pareikalauti pagal Sutarties sąlygas.</w:t>
      </w:r>
    </w:p>
    <w:p w14:paraId="664AD4A0" w14:textId="77777777" w:rsidR="009F2FB7" w:rsidRPr="00D814DF" w:rsidRDefault="009F2FB7" w:rsidP="009F2FB7">
      <w:pPr>
        <w:spacing w:after="0" w:line="240" w:lineRule="auto"/>
        <w:jc w:val="both"/>
        <w:rPr>
          <w:rFonts w:ascii="Times New Roman" w:eastAsia="Times New Roman" w:hAnsi="Times New Roman" w:cs="Times New Roman"/>
          <w:sz w:val="20"/>
          <w:szCs w:val="20"/>
        </w:rPr>
      </w:pPr>
    </w:p>
    <w:p w14:paraId="5FCBF5A2" w14:textId="77777777" w:rsidR="009F2FB7" w:rsidRPr="00D814DF" w:rsidRDefault="009F2FB7" w:rsidP="009F2FB7">
      <w:pPr>
        <w:spacing w:after="0" w:line="240" w:lineRule="auto"/>
        <w:jc w:val="center"/>
        <w:rPr>
          <w:rFonts w:ascii="Times New Roman" w:eastAsia="Times New Roman" w:hAnsi="Times New Roman" w:cs="Times New Roman"/>
          <w:b/>
          <w:bCs/>
          <w:sz w:val="20"/>
          <w:szCs w:val="20"/>
        </w:rPr>
      </w:pPr>
      <w:r w:rsidRPr="00D814DF">
        <w:rPr>
          <w:rFonts w:ascii="Times New Roman" w:eastAsia="Times New Roman" w:hAnsi="Times New Roman" w:cs="Times New Roman"/>
          <w:b/>
          <w:bCs/>
          <w:sz w:val="20"/>
          <w:szCs w:val="20"/>
        </w:rPr>
        <w:t>16. Konfidencialumo įsipareigojimai</w:t>
      </w:r>
    </w:p>
    <w:p w14:paraId="14874583" w14:textId="77777777" w:rsidR="009F2FB7" w:rsidRPr="00D814DF" w:rsidRDefault="009F2FB7" w:rsidP="009F2FB7">
      <w:pPr>
        <w:spacing w:after="0" w:line="240" w:lineRule="auto"/>
        <w:ind w:firstLine="567"/>
        <w:jc w:val="both"/>
        <w:rPr>
          <w:rFonts w:ascii="Times New Roman" w:eastAsia="Times New Roman" w:hAnsi="Times New Roman" w:cs="Times New Roman"/>
          <w:sz w:val="20"/>
          <w:szCs w:val="20"/>
        </w:rPr>
      </w:pPr>
      <w:r w:rsidRPr="00D814DF">
        <w:rPr>
          <w:rFonts w:ascii="Times New Roman" w:eastAsia="Times New Roman" w:hAnsi="Times New Roman" w:cs="Times New Roman"/>
          <w:sz w:val="20"/>
          <w:szCs w:val="20"/>
        </w:rPr>
        <w:t>16.1. Šalys ir Gavėjas sutinka laikyti šios Sutarties sąlygas, visą dokumentaciją ir informaciją, kurią Sutarties Šalys gauna viena iš kitos vykdydamos Sutartį, konfidencialia ir be išankstinio kitos Šalies ir Gavėjo rašytinio sutikimo neplatinti trečiosioms šalims apie ją jokios informacijos, išskyrus atvejus, kai to reikalaujama Lietuvos Respublikos įstatymų nustatyta tvarka. Šio įsipareigojimo pažeidimu nebus laikomas viešas informacijos apie Tiekėją atskleidimas, jei Tiekėjas pažeidžia Prekių tiekimo terminus.</w:t>
      </w:r>
    </w:p>
    <w:p w14:paraId="24827BB9" w14:textId="77777777" w:rsidR="009F2FB7" w:rsidRPr="00D814DF" w:rsidRDefault="009F2FB7" w:rsidP="009F2FB7">
      <w:pPr>
        <w:spacing w:after="0" w:line="240" w:lineRule="auto"/>
        <w:ind w:firstLine="720"/>
        <w:jc w:val="both"/>
        <w:rPr>
          <w:rFonts w:ascii="Times New Roman" w:eastAsia="Times New Roman" w:hAnsi="Times New Roman" w:cs="Times New Roman"/>
          <w:sz w:val="20"/>
          <w:szCs w:val="20"/>
        </w:rPr>
      </w:pPr>
    </w:p>
    <w:p w14:paraId="3CD12679" w14:textId="77777777" w:rsidR="009F2FB7" w:rsidRPr="00D814DF" w:rsidRDefault="009F2FB7" w:rsidP="009F2FB7">
      <w:pPr>
        <w:spacing w:after="0" w:line="240" w:lineRule="auto"/>
        <w:jc w:val="center"/>
        <w:rPr>
          <w:rFonts w:ascii="Times New Roman" w:eastAsia="Times New Roman" w:hAnsi="Times New Roman" w:cs="Times New Roman"/>
          <w:b/>
          <w:bCs/>
          <w:sz w:val="20"/>
          <w:szCs w:val="20"/>
        </w:rPr>
      </w:pPr>
      <w:r w:rsidRPr="00D814DF">
        <w:rPr>
          <w:rFonts w:ascii="Times New Roman" w:eastAsia="Times New Roman" w:hAnsi="Times New Roman" w:cs="Times New Roman"/>
          <w:b/>
          <w:bCs/>
          <w:sz w:val="20"/>
          <w:szCs w:val="20"/>
        </w:rPr>
        <w:t>17. Sutarties galiojimas</w:t>
      </w:r>
    </w:p>
    <w:p w14:paraId="11A00C89" w14:textId="77777777" w:rsidR="009F2FB7" w:rsidRPr="00D814DF" w:rsidRDefault="009F2FB7" w:rsidP="009F2FB7">
      <w:pPr>
        <w:spacing w:after="0" w:line="240" w:lineRule="auto"/>
        <w:ind w:firstLine="567"/>
        <w:jc w:val="both"/>
        <w:rPr>
          <w:rFonts w:ascii="Times New Roman" w:eastAsia="Times New Roman" w:hAnsi="Times New Roman" w:cs="Times New Roman"/>
          <w:sz w:val="20"/>
          <w:szCs w:val="20"/>
        </w:rPr>
      </w:pPr>
      <w:r w:rsidRPr="00D814DF">
        <w:rPr>
          <w:rFonts w:ascii="Times New Roman" w:eastAsia="Times New Roman" w:hAnsi="Times New Roman" w:cs="Times New Roman"/>
          <w:sz w:val="20"/>
          <w:szCs w:val="20"/>
        </w:rPr>
        <w:t>17.1. Sutarties galiojimo terminas nustatytas Sutarties specialiosiose sąlygose.</w:t>
      </w:r>
    </w:p>
    <w:p w14:paraId="440D9B37" w14:textId="77777777" w:rsidR="009F2FB7" w:rsidRPr="00D814DF" w:rsidRDefault="009F2FB7" w:rsidP="009F2FB7">
      <w:pPr>
        <w:spacing w:after="0" w:line="240" w:lineRule="auto"/>
        <w:ind w:firstLine="567"/>
        <w:jc w:val="both"/>
        <w:rPr>
          <w:rFonts w:ascii="Times New Roman" w:eastAsia="Times New Roman" w:hAnsi="Times New Roman" w:cs="Times New Roman"/>
          <w:sz w:val="20"/>
          <w:szCs w:val="20"/>
        </w:rPr>
      </w:pPr>
      <w:r w:rsidRPr="00D814DF">
        <w:rPr>
          <w:rFonts w:ascii="Times New Roman" w:eastAsia="Times New Roman" w:hAnsi="Times New Roman" w:cs="Times New Roman"/>
          <w:sz w:val="20"/>
          <w:szCs w:val="20"/>
        </w:rPr>
        <w:t>17.2. Jei bet kuri šios Sutarties nuostata tampa ar pripažįstama visiškai ar iš dalies negaliojančia, tai neturi įtakos kitų Sutarties nuostatų galiojimui.</w:t>
      </w:r>
    </w:p>
    <w:p w14:paraId="590876B4" w14:textId="77777777" w:rsidR="009F2FB7" w:rsidRPr="00D814DF" w:rsidRDefault="009F2FB7" w:rsidP="009F2FB7">
      <w:pPr>
        <w:spacing w:after="0" w:line="240" w:lineRule="auto"/>
        <w:ind w:firstLine="567"/>
        <w:jc w:val="both"/>
        <w:rPr>
          <w:rFonts w:ascii="Times New Roman" w:eastAsia="Times New Roman" w:hAnsi="Times New Roman" w:cs="Times New Roman"/>
          <w:sz w:val="20"/>
          <w:szCs w:val="20"/>
        </w:rPr>
      </w:pPr>
      <w:r w:rsidRPr="00D814DF">
        <w:rPr>
          <w:rFonts w:ascii="Times New Roman" w:eastAsia="Times New Roman" w:hAnsi="Times New Roman" w:cs="Times New Roman"/>
          <w:sz w:val="20"/>
          <w:szCs w:val="20"/>
        </w:rPr>
        <w:t>17.3. Nutraukus Sutartį ar jai pasibaigus, lieka galioti šios Sutarties nuostatos, susijusios su atsakomybe bei atsiskaitymais tarp Šalių ir Gavėjo pagal šią Sutartį, taip pat visos kitos šios Sutarties nuostatos, kurios, kaip aiškiai nurodyta, išlieka galioti po Sutarties nutraukimo arba turi išlikti galioti, kad būtų visiškai įvykdyta ši Sutartis.</w:t>
      </w:r>
    </w:p>
    <w:p w14:paraId="34BEBC8B" w14:textId="77777777" w:rsidR="009F2FB7" w:rsidRPr="00D814DF" w:rsidRDefault="009F2FB7" w:rsidP="009F2FB7">
      <w:pPr>
        <w:tabs>
          <w:tab w:val="left" w:pos="1296"/>
        </w:tabs>
        <w:spacing w:before="240" w:after="240" w:line="240" w:lineRule="auto"/>
        <w:jc w:val="center"/>
        <w:outlineLvl w:val="4"/>
        <w:rPr>
          <w:rFonts w:ascii="Times New Roman" w:eastAsia="Times New Roman" w:hAnsi="Times New Roman" w:cs="Times New Roman"/>
          <w:b/>
          <w:bCs/>
          <w:sz w:val="20"/>
          <w:szCs w:val="20"/>
          <w:lang w:eastAsia="lt-LT"/>
        </w:rPr>
      </w:pPr>
      <w:bookmarkStart w:id="1" w:name="_Toc106609622"/>
      <w:bookmarkStart w:id="2" w:name="_Toc76523533"/>
      <w:bookmarkStart w:id="3" w:name="_Toc75156399"/>
      <w:bookmarkStart w:id="4" w:name="_Toc74555046"/>
      <w:bookmarkEnd w:id="1"/>
      <w:bookmarkEnd w:id="2"/>
      <w:bookmarkEnd w:id="3"/>
      <w:bookmarkEnd w:id="4"/>
      <w:r w:rsidRPr="00D814DF">
        <w:rPr>
          <w:rFonts w:ascii="Times New Roman" w:eastAsia="Times New Roman" w:hAnsi="Times New Roman" w:cs="Times New Roman"/>
          <w:b/>
          <w:bCs/>
          <w:sz w:val="20"/>
          <w:szCs w:val="20"/>
          <w:lang w:eastAsia="lt-LT"/>
        </w:rPr>
        <w:t>18. Sutarties pakeitimai</w:t>
      </w:r>
    </w:p>
    <w:p w14:paraId="14540295" w14:textId="77777777" w:rsidR="009F2FB7" w:rsidRPr="00D814DF" w:rsidRDefault="009F2FB7" w:rsidP="009F2FB7">
      <w:pPr>
        <w:snapToGrid w:val="0"/>
        <w:spacing w:after="0" w:line="240" w:lineRule="auto"/>
        <w:ind w:firstLine="600"/>
        <w:jc w:val="both"/>
        <w:rPr>
          <w:rFonts w:ascii="Times New Roman" w:eastAsia="Calibri" w:hAnsi="Times New Roman" w:cs="Times New Roman"/>
          <w:sz w:val="20"/>
          <w:szCs w:val="20"/>
        </w:rPr>
      </w:pPr>
      <w:r w:rsidRPr="00D814DF">
        <w:rPr>
          <w:rFonts w:ascii="Times New Roman" w:eastAsia="Calibri" w:hAnsi="Times New Roman" w:cs="Times New Roman"/>
          <w:sz w:val="20"/>
          <w:szCs w:val="20"/>
        </w:rPr>
        <w:t>18.1. Sutarties sąlygos Sutarties galiojimo laikotarpiu negali būti keičiamos, išskyrus Sutarties specialiųjų sąlygų 3.4 punkte numatytais atvejais ir tokias, kurias pakeitus nebūtų pažeisti Viešųjų pirkimų įstatymo 3 straipsnyje nustatyti principai ir tikslas ir tokiems Sutarties sąlygų pakeitimams yra gautas Viešųjų pirkimų tarnybos sutikimas.</w:t>
      </w:r>
    </w:p>
    <w:p w14:paraId="75F3B8AF" w14:textId="77777777" w:rsidR="009F2FB7" w:rsidRPr="00D814DF" w:rsidRDefault="009F2FB7" w:rsidP="009F2FB7">
      <w:pPr>
        <w:spacing w:after="0" w:line="240" w:lineRule="auto"/>
        <w:ind w:firstLine="600"/>
        <w:jc w:val="both"/>
        <w:rPr>
          <w:rFonts w:ascii="Times New Roman" w:eastAsia="Times New Roman" w:hAnsi="Times New Roman" w:cs="Times New Roman"/>
          <w:sz w:val="20"/>
          <w:szCs w:val="20"/>
        </w:rPr>
      </w:pPr>
      <w:r w:rsidRPr="00D814DF">
        <w:rPr>
          <w:rFonts w:ascii="Times New Roman" w:eastAsia="Times New Roman" w:hAnsi="Times New Roman" w:cs="Times New Roman"/>
          <w:sz w:val="20"/>
          <w:szCs w:val="20"/>
        </w:rPr>
        <w:t>18.2. Sutarties galiojimo laikotarpiu Šalis ar Gavėjas, inicijuojantis Sutarties sąlygų pakeitimą, pateikia kitai Šaliai ir Gavėjui raštišką prašymą keisti Sutarties sąlygas bei dokumentų, pagrindžiančių prašyme nurodytas aplinkybes, argumentus ir paaiškinimus, kopijas. Į pateiktą prašymą pakeisti atitinkamą Sutarties sąlygą kita Šalis ar Gavėjas motyvuotai atsako ne vėliau kaip per 10 (dešimt) darbo dienų. Šalims ir Gavėjui nesutarus dėl Sutarties sąlygų keitimo, sprendimo teisę turi Pirkėjas. Šalims ir Gavėjui tarpusavyje susitarus dėl Sutarties sąlygų keitimo ir teisės aktų nustatyta tvarka gavus Viešųjų pirkimų tarnybos sutikimą keisti Sutarties sąlygas, šie keitimai įforminami susitarimu, kuris yra Sutarties neatskiriama dalis.</w:t>
      </w:r>
    </w:p>
    <w:p w14:paraId="2201185F" w14:textId="77777777" w:rsidR="009F2FB7" w:rsidRPr="00D814DF" w:rsidRDefault="009F2FB7" w:rsidP="009F2FB7">
      <w:pPr>
        <w:spacing w:after="0" w:line="240" w:lineRule="auto"/>
        <w:jc w:val="center"/>
        <w:rPr>
          <w:rFonts w:ascii="Times New Roman" w:eastAsia="Times New Roman" w:hAnsi="Times New Roman" w:cs="Times New Roman"/>
          <w:b/>
          <w:bCs/>
          <w:sz w:val="20"/>
          <w:szCs w:val="20"/>
        </w:rPr>
      </w:pPr>
    </w:p>
    <w:p w14:paraId="1F10C5A9" w14:textId="77777777" w:rsidR="009F2FB7" w:rsidRPr="00D814DF" w:rsidRDefault="009F2FB7" w:rsidP="009F2FB7">
      <w:pPr>
        <w:spacing w:after="0" w:line="240" w:lineRule="auto"/>
        <w:jc w:val="center"/>
        <w:rPr>
          <w:rFonts w:ascii="Times New Roman" w:eastAsia="Times New Roman" w:hAnsi="Times New Roman" w:cs="Times New Roman"/>
          <w:b/>
          <w:bCs/>
          <w:sz w:val="20"/>
          <w:szCs w:val="20"/>
        </w:rPr>
      </w:pPr>
      <w:r w:rsidRPr="00D814DF">
        <w:rPr>
          <w:rFonts w:ascii="Times New Roman" w:eastAsia="Times New Roman" w:hAnsi="Times New Roman" w:cs="Times New Roman"/>
          <w:b/>
          <w:bCs/>
          <w:sz w:val="20"/>
          <w:szCs w:val="20"/>
        </w:rPr>
        <w:t>19. Sutarties pažeidimas</w:t>
      </w:r>
    </w:p>
    <w:p w14:paraId="619D0838" w14:textId="77777777" w:rsidR="009F2FB7" w:rsidRPr="00D814DF" w:rsidRDefault="009F2FB7" w:rsidP="009F2FB7">
      <w:pPr>
        <w:spacing w:after="0" w:line="240" w:lineRule="auto"/>
        <w:ind w:firstLine="567"/>
        <w:jc w:val="both"/>
        <w:rPr>
          <w:rFonts w:ascii="Times New Roman" w:eastAsia="Times New Roman" w:hAnsi="Times New Roman" w:cs="Times New Roman"/>
          <w:sz w:val="20"/>
          <w:szCs w:val="20"/>
          <w:lang w:eastAsia="lt-LT"/>
        </w:rPr>
      </w:pPr>
      <w:r w:rsidRPr="00D814DF">
        <w:rPr>
          <w:rFonts w:ascii="Times New Roman" w:eastAsia="Times New Roman" w:hAnsi="Times New Roman" w:cs="Times New Roman"/>
          <w:sz w:val="20"/>
          <w:szCs w:val="20"/>
          <w:lang w:eastAsia="lt-LT"/>
        </w:rPr>
        <w:t xml:space="preserve">19.1. Jei kuri nors Sutarties Šalis ar Gavėjas nevykdo kokių nors savo įsipareigojimų pagal Sutartį arba juos vykdo netinkamai, ji pažeidžia Sutartį. </w:t>
      </w:r>
    </w:p>
    <w:p w14:paraId="60513BD6" w14:textId="77777777" w:rsidR="009F2FB7" w:rsidRPr="00D814DF" w:rsidRDefault="009F2FB7" w:rsidP="009F2FB7">
      <w:pPr>
        <w:spacing w:after="0" w:line="240" w:lineRule="auto"/>
        <w:ind w:firstLine="567"/>
        <w:jc w:val="both"/>
        <w:rPr>
          <w:rFonts w:ascii="Times New Roman" w:eastAsia="Times New Roman" w:hAnsi="Times New Roman" w:cs="Times New Roman"/>
          <w:sz w:val="20"/>
          <w:szCs w:val="20"/>
          <w:lang w:eastAsia="lt-LT"/>
        </w:rPr>
      </w:pPr>
      <w:r w:rsidRPr="00D814DF">
        <w:rPr>
          <w:rFonts w:ascii="Times New Roman" w:eastAsia="Times New Roman" w:hAnsi="Times New Roman" w:cs="Times New Roman"/>
          <w:sz w:val="20"/>
          <w:szCs w:val="20"/>
          <w:lang w:eastAsia="lt-LT"/>
        </w:rPr>
        <w:t>19.2. Vienai Sutarties Šaliai ar Gavėjui pažeidus Sutartį, nukentėjusioji Šalis ar Gavėjas turi teisę:</w:t>
      </w:r>
    </w:p>
    <w:p w14:paraId="2771655F" w14:textId="77777777" w:rsidR="009F2FB7" w:rsidRPr="00D814DF" w:rsidRDefault="009F2FB7" w:rsidP="009F2FB7">
      <w:pPr>
        <w:widowControl w:val="0"/>
        <w:tabs>
          <w:tab w:val="left" w:pos="851"/>
          <w:tab w:val="left" w:pos="2291"/>
        </w:tabs>
        <w:spacing w:after="0" w:line="240" w:lineRule="auto"/>
        <w:ind w:firstLine="567"/>
        <w:jc w:val="both"/>
        <w:rPr>
          <w:rFonts w:ascii="Times New Roman" w:eastAsia="Times New Roman" w:hAnsi="Times New Roman" w:cs="Times New Roman"/>
          <w:sz w:val="20"/>
          <w:szCs w:val="20"/>
          <w:lang w:eastAsia="lt-LT"/>
        </w:rPr>
      </w:pPr>
      <w:r w:rsidRPr="00D814DF">
        <w:rPr>
          <w:rFonts w:ascii="Times New Roman" w:eastAsia="Times New Roman" w:hAnsi="Times New Roman" w:cs="Times New Roman"/>
          <w:sz w:val="20"/>
          <w:szCs w:val="20"/>
          <w:lang w:eastAsia="lt-LT"/>
        </w:rPr>
        <w:t>19.2.1. reikalauti kitos Šalies ar Gavėjo vykdyti sutartinius įsipareigojimus;</w:t>
      </w:r>
    </w:p>
    <w:p w14:paraId="444AC52E" w14:textId="77777777" w:rsidR="009F2FB7" w:rsidRPr="00D814DF" w:rsidRDefault="009F2FB7" w:rsidP="009F2FB7">
      <w:pPr>
        <w:widowControl w:val="0"/>
        <w:tabs>
          <w:tab w:val="left" w:pos="851"/>
          <w:tab w:val="left" w:pos="2291"/>
        </w:tabs>
        <w:spacing w:after="0" w:line="240" w:lineRule="auto"/>
        <w:ind w:firstLine="567"/>
        <w:jc w:val="both"/>
        <w:rPr>
          <w:rFonts w:ascii="Times New Roman" w:eastAsia="Times New Roman" w:hAnsi="Times New Roman" w:cs="Times New Roman"/>
          <w:sz w:val="20"/>
          <w:szCs w:val="20"/>
          <w:lang w:eastAsia="lt-LT"/>
        </w:rPr>
      </w:pPr>
      <w:r w:rsidRPr="00D814DF">
        <w:rPr>
          <w:rFonts w:ascii="Times New Roman" w:eastAsia="Times New Roman" w:hAnsi="Times New Roman" w:cs="Times New Roman"/>
          <w:sz w:val="20"/>
          <w:szCs w:val="20"/>
          <w:lang w:eastAsia="lt-LT"/>
        </w:rPr>
        <w:t>19.2.2. reikalauti atlyginti nuostolius;</w:t>
      </w:r>
    </w:p>
    <w:p w14:paraId="037B3D1F" w14:textId="77777777" w:rsidR="009F2FB7" w:rsidRPr="00D814DF" w:rsidRDefault="009F2FB7" w:rsidP="009F2FB7">
      <w:pPr>
        <w:spacing w:after="0" w:line="240" w:lineRule="auto"/>
        <w:ind w:firstLine="567"/>
        <w:jc w:val="both"/>
        <w:rPr>
          <w:rFonts w:ascii="Times New Roman" w:eastAsia="Times New Roman" w:hAnsi="Times New Roman" w:cs="Times New Roman"/>
          <w:sz w:val="20"/>
          <w:szCs w:val="20"/>
        </w:rPr>
      </w:pPr>
      <w:r w:rsidRPr="00D814DF">
        <w:rPr>
          <w:rFonts w:ascii="Times New Roman" w:eastAsia="Times New Roman" w:hAnsi="Times New Roman" w:cs="Times New Roman"/>
          <w:sz w:val="20"/>
          <w:szCs w:val="20"/>
        </w:rPr>
        <w:t>19.2.3. reikalauti sumokėti Sutarties specialiosiose sąlygose nustatytus delspinigius;</w:t>
      </w:r>
    </w:p>
    <w:p w14:paraId="29E485B6" w14:textId="77777777" w:rsidR="009F2FB7" w:rsidRPr="00D814DF" w:rsidRDefault="009F2FB7" w:rsidP="009F2FB7">
      <w:pPr>
        <w:widowControl w:val="0"/>
        <w:tabs>
          <w:tab w:val="left" w:pos="851"/>
          <w:tab w:val="left" w:pos="2291"/>
        </w:tabs>
        <w:spacing w:after="0" w:line="240" w:lineRule="auto"/>
        <w:ind w:firstLine="567"/>
        <w:jc w:val="both"/>
        <w:rPr>
          <w:rFonts w:ascii="Times New Roman" w:eastAsia="Times New Roman" w:hAnsi="Times New Roman" w:cs="Times New Roman"/>
          <w:sz w:val="20"/>
          <w:szCs w:val="20"/>
          <w:lang w:eastAsia="lt-LT"/>
        </w:rPr>
      </w:pPr>
      <w:r w:rsidRPr="00D814DF">
        <w:rPr>
          <w:rFonts w:ascii="Times New Roman" w:eastAsia="Times New Roman" w:hAnsi="Times New Roman" w:cs="Times New Roman"/>
          <w:sz w:val="20"/>
          <w:szCs w:val="20"/>
          <w:lang w:eastAsia="lt-LT"/>
        </w:rPr>
        <w:t>19.2.4. pasinaudoti Sutarties įvykdymo užtikrinimu;</w:t>
      </w:r>
    </w:p>
    <w:p w14:paraId="3EEA5A7A" w14:textId="77777777" w:rsidR="009F2FB7" w:rsidRPr="00D814DF" w:rsidRDefault="009F2FB7" w:rsidP="009F2FB7">
      <w:pPr>
        <w:widowControl w:val="0"/>
        <w:tabs>
          <w:tab w:val="left" w:pos="851"/>
          <w:tab w:val="left" w:pos="2291"/>
        </w:tabs>
        <w:spacing w:after="0" w:line="240" w:lineRule="auto"/>
        <w:ind w:firstLine="567"/>
        <w:jc w:val="both"/>
        <w:outlineLvl w:val="0"/>
        <w:rPr>
          <w:rFonts w:ascii="Times New Roman" w:eastAsia="Times New Roman" w:hAnsi="Times New Roman" w:cs="Times New Roman"/>
          <w:sz w:val="20"/>
          <w:szCs w:val="20"/>
          <w:lang w:eastAsia="lt-LT"/>
        </w:rPr>
      </w:pPr>
      <w:r w:rsidRPr="00D814DF">
        <w:rPr>
          <w:rFonts w:ascii="Times New Roman" w:eastAsia="Times New Roman" w:hAnsi="Times New Roman" w:cs="Times New Roman"/>
          <w:sz w:val="20"/>
          <w:szCs w:val="20"/>
          <w:lang w:eastAsia="lt-LT"/>
        </w:rPr>
        <w:t>19.2.5. nutraukti Sutartį;</w:t>
      </w:r>
    </w:p>
    <w:p w14:paraId="3F9DDF79" w14:textId="77777777" w:rsidR="009F2FB7" w:rsidRPr="00D814DF" w:rsidRDefault="009F2FB7" w:rsidP="009F2FB7">
      <w:pPr>
        <w:spacing w:after="0" w:line="240" w:lineRule="auto"/>
        <w:ind w:firstLine="567"/>
        <w:jc w:val="both"/>
        <w:rPr>
          <w:rFonts w:ascii="Times New Roman" w:eastAsia="Times New Roman" w:hAnsi="Times New Roman" w:cs="Times New Roman"/>
          <w:sz w:val="20"/>
          <w:szCs w:val="20"/>
        </w:rPr>
      </w:pPr>
      <w:r w:rsidRPr="00D814DF">
        <w:rPr>
          <w:rFonts w:ascii="Times New Roman" w:eastAsia="Times New Roman" w:hAnsi="Times New Roman" w:cs="Times New Roman"/>
          <w:sz w:val="20"/>
          <w:szCs w:val="20"/>
        </w:rPr>
        <w:t>19.2.6. taikyti kitus Lietuvos Respublikos teisės aktų nustatytus teisių gynimo būdus.</w:t>
      </w:r>
    </w:p>
    <w:p w14:paraId="2693070A" w14:textId="77777777" w:rsidR="009F2FB7" w:rsidRPr="00D814DF" w:rsidRDefault="009F2FB7" w:rsidP="009F2FB7">
      <w:pPr>
        <w:spacing w:after="0" w:line="240" w:lineRule="auto"/>
        <w:ind w:firstLine="720"/>
        <w:jc w:val="both"/>
        <w:rPr>
          <w:rFonts w:ascii="Times New Roman" w:eastAsia="Times New Roman" w:hAnsi="Times New Roman" w:cs="Times New Roman"/>
          <w:sz w:val="20"/>
          <w:szCs w:val="20"/>
        </w:rPr>
      </w:pPr>
    </w:p>
    <w:p w14:paraId="7181DB8D" w14:textId="77777777" w:rsidR="009F2FB7" w:rsidRPr="00D814DF" w:rsidRDefault="009F2FB7" w:rsidP="009F2FB7">
      <w:pPr>
        <w:spacing w:after="0" w:line="240" w:lineRule="auto"/>
        <w:jc w:val="center"/>
        <w:rPr>
          <w:rFonts w:ascii="Times New Roman" w:eastAsia="Times New Roman" w:hAnsi="Times New Roman" w:cs="Times New Roman"/>
          <w:b/>
          <w:bCs/>
          <w:sz w:val="20"/>
          <w:szCs w:val="20"/>
        </w:rPr>
      </w:pPr>
      <w:r w:rsidRPr="00D814DF">
        <w:rPr>
          <w:rFonts w:ascii="Times New Roman" w:eastAsia="Times New Roman" w:hAnsi="Times New Roman" w:cs="Times New Roman"/>
          <w:b/>
          <w:bCs/>
          <w:sz w:val="20"/>
          <w:szCs w:val="20"/>
        </w:rPr>
        <w:t>20. Sutarties vykdymo sustabdymas</w:t>
      </w:r>
    </w:p>
    <w:p w14:paraId="6B0A0BF6" w14:textId="77777777" w:rsidR="009F2FB7" w:rsidRPr="00D814DF" w:rsidRDefault="009F2FB7" w:rsidP="009F2FB7">
      <w:pPr>
        <w:spacing w:after="0" w:line="240" w:lineRule="auto"/>
        <w:ind w:firstLine="567"/>
        <w:jc w:val="both"/>
        <w:rPr>
          <w:rFonts w:ascii="Times New Roman" w:eastAsia="Times New Roman" w:hAnsi="Times New Roman" w:cs="Times New Roman"/>
          <w:sz w:val="20"/>
          <w:szCs w:val="20"/>
        </w:rPr>
      </w:pPr>
      <w:r w:rsidRPr="00D814DF">
        <w:rPr>
          <w:rFonts w:ascii="Times New Roman" w:eastAsia="Times New Roman" w:hAnsi="Times New Roman" w:cs="Times New Roman"/>
          <w:sz w:val="20"/>
          <w:szCs w:val="20"/>
        </w:rPr>
        <w:t>20.1. Esant svarbioms aplinkybėms, Gavėjas turi teisę reikalauti atidėti Prekių pristatymą sutartu laiku ir / ar į pristatymo vietą pristatytų Prekių įdiegimą.</w:t>
      </w:r>
    </w:p>
    <w:p w14:paraId="7B79D1B4" w14:textId="77777777" w:rsidR="009F2FB7" w:rsidRPr="00D814DF" w:rsidRDefault="009F2FB7" w:rsidP="009F2FB7">
      <w:pPr>
        <w:spacing w:after="0" w:line="240" w:lineRule="auto"/>
        <w:ind w:firstLine="567"/>
        <w:jc w:val="both"/>
        <w:rPr>
          <w:rFonts w:ascii="Times New Roman" w:eastAsia="Times New Roman" w:hAnsi="Times New Roman" w:cs="Times New Roman"/>
          <w:sz w:val="20"/>
          <w:szCs w:val="20"/>
        </w:rPr>
      </w:pPr>
      <w:r w:rsidRPr="00D814DF">
        <w:rPr>
          <w:rFonts w:ascii="Times New Roman" w:eastAsia="Times New Roman" w:hAnsi="Times New Roman" w:cs="Times New Roman"/>
          <w:sz w:val="20"/>
          <w:szCs w:val="20"/>
        </w:rPr>
        <w:t xml:space="preserve">20.2. Tiekėjas saugo Prekes visą jų pristatymo atidėjimo laikotarpį. Jeigu Prekės pristatytos į pristatymo vietą, tačiau atidėtas jų įdiegimas, Gavėjas privalo imtis visų priemonių Prekėms apsaugoti. </w:t>
      </w:r>
    </w:p>
    <w:p w14:paraId="0B6ED19E" w14:textId="77777777" w:rsidR="009F2FB7" w:rsidRPr="00D814DF" w:rsidRDefault="009F2FB7" w:rsidP="009F2FB7">
      <w:pPr>
        <w:spacing w:after="0" w:line="240" w:lineRule="auto"/>
        <w:ind w:firstLine="567"/>
        <w:jc w:val="both"/>
        <w:rPr>
          <w:rFonts w:ascii="Times New Roman" w:eastAsia="Times New Roman" w:hAnsi="Times New Roman" w:cs="Times New Roman"/>
          <w:sz w:val="20"/>
          <w:szCs w:val="20"/>
        </w:rPr>
      </w:pPr>
      <w:r w:rsidRPr="00D814DF">
        <w:rPr>
          <w:rFonts w:ascii="Times New Roman" w:eastAsia="Times New Roman" w:hAnsi="Times New Roman" w:cs="Times New Roman"/>
          <w:sz w:val="20"/>
          <w:szCs w:val="20"/>
        </w:rPr>
        <w:t xml:space="preserve">20.3. Dėl Gavėjo kaltės patirtos saugojimo priemonių taikymo išlaidos padengiamos Gavėjo lėšomis. Tiekėjui jokios papildomos išlaidos neatlyginamos, jei Sutarties vykdymo sustabdymas yra būtinas dėl šių priežasčių: dėl Tiekėjo kokių nors prievolių nevykdymo, dėl įprastinių oro sąlygų pristatymo vietoje, dėl saugumo ar tinkamo Sutarties ar bet kokios jos dalies vykdymo, jei tik ši būtinybė neatsiranda dėl Pirkėjo ir / ar Gavėjo veiksmų ar neveikimo. </w:t>
      </w:r>
    </w:p>
    <w:p w14:paraId="356C4B2D" w14:textId="77777777" w:rsidR="009F2FB7" w:rsidRPr="00D814DF" w:rsidRDefault="009F2FB7" w:rsidP="009F2FB7">
      <w:pPr>
        <w:tabs>
          <w:tab w:val="left" w:pos="1296"/>
        </w:tabs>
        <w:spacing w:before="240" w:after="240" w:line="240" w:lineRule="auto"/>
        <w:jc w:val="center"/>
        <w:outlineLvl w:val="4"/>
        <w:rPr>
          <w:rFonts w:ascii="Times New Roman" w:eastAsia="Times New Roman" w:hAnsi="Times New Roman" w:cs="Times New Roman"/>
          <w:b/>
          <w:bCs/>
          <w:sz w:val="20"/>
          <w:szCs w:val="20"/>
          <w:lang w:eastAsia="lt-LT"/>
        </w:rPr>
      </w:pPr>
      <w:bookmarkStart w:id="5" w:name="_Toc106609631"/>
      <w:bookmarkStart w:id="6" w:name="_Toc85872008"/>
      <w:bookmarkStart w:id="7" w:name="_Toc76523542"/>
      <w:bookmarkStart w:id="8" w:name="_Toc75156408"/>
      <w:bookmarkStart w:id="9" w:name="_Toc74555055"/>
      <w:bookmarkEnd w:id="5"/>
      <w:bookmarkEnd w:id="6"/>
      <w:bookmarkEnd w:id="7"/>
      <w:bookmarkEnd w:id="8"/>
      <w:bookmarkEnd w:id="9"/>
      <w:r w:rsidRPr="00D814DF">
        <w:rPr>
          <w:rFonts w:ascii="Times New Roman" w:eastAsia="Times New Roman" w:hAnsi="Times New Roman" w:cs="Times New Roman"/>
          <w:b/>
          <w:bCs/>
          <w:sz w:val="20"/>
          <w:szCs w:val="20"/>
          <w:lang w:eastAsia="lt-LT"/>
        </w:rPr>
        <w:t xml:space="preserve">21. Sutarties nutraukimas </w:t>
      </w:r>
    </w:p>
    <w:p w14:paraId="168CE0B5" w14:textId="77777777" w:rsidR="009F2FB7" w:rsidRPr="00D814DF" w:rsidRDefault="009F2FB7" w:rsidP="009F2FB7">
      <w:pPr>
        <w:spacing w:after="0" w:line="240" w:lineRule="auto"/>
        <w:ind w:firstLine="567"/>
        <w:jc w:val="both"/>
        <w:rPr>
          <w:rFonts w:ascii="Times New Roman" w:eastAsia="Times New Roman" w:hAnsi="Times New Roman" w:cs="Times New Roman"/>
          <w:sz w:val="20"/>
          <w:szCs w:val="20"/>
        </w:rPr>
      </w:pPr>
      <w:r w:rsidRPr="00D814DF">
        <w:rPr>
          <w:rFonts w:ascii="Times New Roman" w:eastAsia="Times New Roman" w:hAnsi="Times New Roman" w:cs="Times New Roman"/>
          <w:sz w:val="20"/>
          <w:szCs w:val="20"/>
        </w:rPr>
        <w:t>21.1. Sutartis gali būti nutraukta raštišku Šalių ir Gavėjo susitarimu arba vienos iš Šalių ar Gavėjo valia.</w:t>
      </w:r>
    </w:p>
    <w:p w14:paraId="35952DB0" w14:textId="77777777" w:rsidR="009F2FB7" w:rsidRPr="00D814DF" w:rsidRDefault="009F2FB7" w:rsidP="009F2FB7">
      <w:pPr>
        <w:spacing w:after="0" w:line="240" w:lineRule="auto"/>
        <w:ind w:firstLine="567"/>
        <w:jc w:val="both"/>
        <w:rPr>
          <w:rFonts w:ascii="Times New Roman" w:eastAsia="Times New Roman" w:hAnsi="Times New Roman" w:cs="Times New Roman"/>
          <w:sz w:val="20"/>
          <w:szCs w:val="20"/>
        </w:rPr>
      </w:pPr>
      <w:r w:rsidRPr="00D814DF">
        <w:rPr>
          <w:rFonts w:ascii="Times New Roman" w:eastAsia="Times New Roman" w:hAnsi="Times New Roman" w:cs="Times New Roman"/>
          <w:sz w:val="20"/>
          <w:szCs w:val="20"/>
        </w:rPr>
        <w:t>21.2. Pirkėjas turi teisę vienašališkai nutraukti šią Sutartį prieš terminą šiais atvejais:</w:t>
      </w:r>
    </w:p>
    <w:p w14:paraId="370679AD" w14:textId="77777777" w:rsidR="009F2FB7" w:rsidRPr="00D814DF" w:rsidRDefault="009F2FB7" w:rsidP="009F2FB7">
      <w:pPr>
        <w:spacing w:after="0" w:line="240" w:lineRule="auto"/>
        <w:ind w:firstLine="567"/>
        <w:jc w:val="both"/>
        <w:rPr>
          <w:rFonts w:ascii="Times New Roman" w:eastAsia="Times New Roman" w:hAnsi="Times New Roman" w:cs="Times New Roman"/>
          <w:sz w:val="20"/>
          <w:szCs w:val="20"/>
        </w:rPr>
      </w:pPr>
      <w:r w:rsidRPr="00D814DF">
        <w:rPr>
          <w:rFonts w:ascii="Times New Roman" w:eastAsia="Times New Roman" w:hAnsi="Times New Roman" w:cs="Times New Roman"/>
          <w:sz w:val="20"/>
          <w:szCs w:val="20"/>
        </w:rPr>
        <w:t>21.2.1. kai Tiekėjas bankrutuoja arba yra likviduojamas, sustabdo ūkinę veiklą arba įstatymuose ir kituose teisės aktuose numatyta tvarka susidaro analogiška situacija;</w:t>
      </w:r>
    </w:p>
    <w:p w14:paraId="0E76B94B" w14:textId="77777777" w:rsidR="009F2FB7" w:rsidRPr="00D814DF" w:rsidRDefault="009F2FB7" w:rsidP="009F2FB7">
      <w:pPr>
        <w:spacing w:after="0" w:line="240" w:lineRule="auto"/>
        <w:ind w:firstLine="567"/>
        <w:jc w:val="both"/>
        <w:rPr>
          <w:rFonts w:ascii="Times New Roman" w:eastAsia="Times New Roman" w:hAnsi="Times New Roman" w:cs="Times New Roman"/>
          <w:sz w:val="20"/>
          <w:szCs w:val="20"/>
        </w:rPr>
      </w:pPr>
      <w:r w:rsidRPr="00D814DF">
        <w:rPr>
          <w:rFonts w:ascii="Times New Roman" w:eastAsia="Times New Roman" w:hAnsi="Times New Roman" w:cs="Times New Roman"/>
          <w:sz w:val="20"/>
          <w:szCs w:val="20"/>
        </w:rPr>
        <w:t>21.2.2. kai keičiasi Tiekėjo organizacinė struktūra – juridinis statusas, pobūdis ar valdymo struktūra ir tai gali turėti įtakos tinkamam Sutarties įvykdymui;</w:t>
      </w:r>
    </w:p>
    <w:p w14:paraId="7BAF24BF" w14:textId="77777777" w:rsidR="009F2FB7" w:rsidRPr="00D814DF" w:rsidRDefault="009F2FB7" w:rsidP="009F2FB7">
      <w:pPr>
        <w:spacing w:after="0" w:line="240" w:lineRule="auto"/>
        <w:ind w:firstLine="567"/>
        <w:jc w:val="both"/>
        <w:rPr>
          <w:rFonts w:ascii="Times New Roman" w:eastAsia="Times New Roman" w:hAnsi="Times New Roman" w:cs="Times New Roman"/>
          <w:sz w:val="20"/>
          <w:szCs w:val="20"/>
        </w:rPr>
      </w:pPr>
      <w:r w:rsidRPr="00D814DF">
        <w:rPr>
          <w:rFonts w:ascii="Times New Roman" w:eastAsia="Times New Roman" w:hAnsi="Times New Roman" w:cs="Times New Roman"/>
          <w:sz w:val="20"/>
          <w:szCs w:val="20"/>
        </w:rPr>
        <w:lastRenderedPageBreak/>
        <w:t>21.2.3. kai Tiekėjas įsiteisėjusiu kompetentingos institucijos ar teismo sprendimu yra pripažintas kaltu dėl profesinio pažeidimo;</w:t>
      </w:r>
    </w:p>
    <w:p w14:paraId="09219D90" w14:textId="77777777" w:rsidR="009F2FB7" w:rsidRPr="00D814DF" w:rsidRDefault="009F2FB7" w:rsidP="009F2FB7">
      <w:pPr>
        <w:spacing w:after="0" w:line="240" w:lineRule="auto"/>
        <w:ind w:firstLine="567"/>
        <w:jc w:val="both"/>
        <w:rPr>
          <w:rFonts w:ascii="Times New Roman" w:eastAsia="Times New Roman" w:hAnsi="Times New Roman" w:cs="Times New Roman"/>
          <w:sz w:val="20"/>
          <w:szCs w:val="20"/>
        </w:rPr>
      </w:pPr>
      <w:r w:rsidRPr="00D814DF">
        <w:rPr>
          <w:rFonts w:ascii="Times New Roman" w:eastAsia="Times New Roman" w:hAnsi="Times New Roman" w:cs="Times New Roman"/>
          <w:sz w:val="20"/>
          <w:szCs w:val="20"/>
        </w:rPr>
        <w:t>21.2.4. kai Tiekėjas įsiteisėjusiu teismo sprendimu pripažintas kaltu dėl sukčiavimo, korupcijos, pinigų plovimo, dalyvavimo nusikalstamoje organizacijoje;</w:t>
      </w:r>
    </w:p>
    <w:p w14:paraId="69A65F9F" w14:textId="77777777" w:rsidR="009F2FB7" w:rsidRPr="00D814DF" w:rsidRDefault="009F2FB7" w:rsidP="009F2FB7">
      <w:pPr>
        <w:spacing w:after="0" w:line="240" w:lineRule="auto"/>
        <w:ind w:firstLine="567"/>
        <w:jc w:val="both"/>
        <w:rPr>
          <w:rFonts w:ascii="Times New Roman" w:eastAsia="Times New Roman" w:hAnsi="Times New Roman" w:cs="Times New Roman"/>
          <w:sz w:val="20"/>
          <w:szCs w:val="20"/>
        </w:rPr>
      </w:pPr>
      <w:r w:rsidRPr="00D814DF">
        <w:rPr>
          <w:rFonts w:ascii="Times New Roman" w:eastAsia="Times New Roman" w:hAnsi="Times New Roman" w:cs="Times New Roman"/>
          <w:sz w:val="20"/>
          <w:szCs w:val="20"/>
        </w:rPr>
        <w:t>21.2.5. kai Tiekėjas nesilaiko Sutarties įvykdymo terminų;</w:t>
      </w:r>
    </w:p>
    <w:p w14:paraId="2EAF4D73" w14:textId="77777777" w:rsidR="009F2FB7" w:rsidRPr="00D814DF" w:rsidRDefault="009F2FB7" w:rsidP="009F2FB7">
      <w:pPr>
        <w:spacing w:after="0" w:line="240" w:lineRule="auto"/>
        <w:ind w:firstLine="567"/>
        <w:jc w:val="both"/>
        <w:rPr>
          <w:rFonts w:ascii="Times New Roman" w:eastAsia="Times New Roman" w:hAnsi="Times New Roman" w:cs="Times New Roman"/>
          <w:sz w:val="20"/>
          <w:szCs w:val="20"/>
        </w:rPr>
      </w:pPr>
      <w:r w:rsidRPr="00D814DF">
        <w:rPr>
          <w:rFonts w:ascii="Times New Roman" w:eastAsia="Times New Roman" w:hAnsi="Times New Roman" w:cs="Times New Roman"/>
          <w:sz w:val="20"/>
          <w:szCs w:val="20"/>
        </w:rPr>
        <w:t>21.2.6. kai Tiekėjas nevykdo kitų savo sutartinių įsipareigojimų ir tai yra esminis Sutarties pažeidimas;</w:t>
      </w:r>
    </w:p>
    <w:p w14:paraId="163B03D4" w14:textId="77777777" w:rsidR="009F2FB7" w:rsidRPr="00D814DF" w:rsidRDefault="009F2FB7" w:rsidP="009F2FB7">
      <w:pPr>
        <w:spacing w:after="0" w:line="240" w:lineRule="auto"/>
        <w:ind w:firstLine="567"/>
        <w:jc w:val="both"/>
        <w:rPr>
          <w:rFonts w:ascii="Times New Roman" w:eastAsia="Times New Roman" w:hAnsi="Times New Roman" w:cs="Times New Roman"/>
          <w:sz w:val="20"/>
          <w:szCs w:val="20"/>
        </w:rPr>
      </w:pPr>
      <w:r w:rsidRPr="00D814DF">
        <w:rPr>
          <w:rFonts w:ascii="Times New Roman" w:eastAsia="Times New Roman" w:hAnsi="Times New Roman" w:cs="Times New Roman"/>
          <w:sz w:val="20"/>
          <w:szCs w:val="20"/>
        </w:rPr>
        <w:t>21.2.7. dėl kitokio pobūdžio neveiksnumo, trukdančio vykdyti Sutartį.</w:t>
      </w:r>
    </w:p>
    <w:p w14:paraId="710EA7B1" w14:textId="77777777" w:rsidR="009F2FB7" w:rsidRPr="00D814DF" w:rsidRDefault="009F2FB7" w:rsidP="009F2FB7">
      <w:pPr>
        <w:spacing w:after="0" w:line="240" w:lineRule="auto"/>
        <w:ind w:firstLine="567"/>
        <w:jc w:val="both"/>
        <w:rPr>
          <w:rFonts w:ascii="Times New Roman" w:eastAsia="Times New Roman" w:hAnsi="Times New Roman" w:cs="Times New Roman"/>
          <w:sz w:val="20"/>
          <w:szCs w:val="20"/>
        </w:rPr>
      </w:pPr>
      <w:r w:rsidRPr="00D814DF">
        <w:rPr>
          <w:rFonts w:ascii="Times New Roman" w:eastAsia="Times New Roman" w:hAnsi="Times New Roman" w:cs="Times New Roman"/>
          <w:sz w:val="20"/>
          <w:szCs w:val="20"/>
        </w:rPr>
        <w:t>21.3. Pirkėjas turi teisę vienašališkai nutraukti Sutartį, nesilaikydamas Sutarties bendrųjų sąlygų 21.5 punkte nustatytų terminų:</w:t>
      </w:r>
    </w:p>
    <w:p w14:paraId="5A441CAC" w14:textId="77777777" w:rsidR="009F2FB7" w:rsidRPr="00D814DF" w:rsidRDefault="009F2FB7" w:rsidP="009F2FB7">
      <w:pPr>
        <w:spacing w:after="0" w:line="240" w:lineRule="auto"/>
        <w:ind w:firstLine="567"/>
        <w:jc w:val="both"/>
        <w:rPr>
          <w:rFonts w:ascii="Times New Roman" w:eastAsia="Times New Roman" w:hAnsi="Times New Roman" w:cs="Times New Roman"/>
          <w:sz w:val="20"/>
          <w:szCs w:val="20"/>
        </w:rPr>
      </w:pPr>
      <w:r w:rsidRPr="00D814DF">
        <w:rPr>
          <w:rFonts w:ascii="Times New Roman" w:eastAsia="Times New Roman" w:hAnsi="Times New Roman" w:cs="Times New Roman"/>
          <w:sz w:val="20"/>
          <w:szCs w:val="20"/>
        </w:rPr>
        <w:t>21.3.1. kai Sutarties įvykdymo užtikrinimą išdavęs subjektas (garantas, laiduotojas) negali įvykdyti savo įsipareigojimų ir Tiekėjas, Pirkėjui raštu pareikalavus, per 10 (dešimt) darbo dienų nepateikė naujo Sutarties įvykdymo užtikrinimo tokiomis pačiomis sąlygomis kaip ir ankstesnysis;</w:t>
      </w:r>
    </w:p>
    <w:p w14:paraId="020CD791" w14:textId="77777777" w:rsidR="009F2FB7" w:rsidRPr="00D814DF" w:rsidRDefault="009F2FB7" w:rsidP="009F2FB7">
      <w:pPr>
        <w:spacing w:after="0" w:line="240" w:lineRule="auto"/>
        <w:ind w:firstLine="567"/>
        <w:jc w:val="both"/>
        <w:rPr>
          <w:rFonts w:ascii="Times New Roman" w:eastAsia="Times New Roman" w:hAnsi="Times New Roman" w:cs="Times New Roman"/>
          <w:sz w:val="20"/>
          <w:szCs w:val="20"/>
        </w:rPr>
      </w:pPr>
      <w:r w:rsidRPr="00D814DF">
        <w:rPr>
          <w:rFonts w:ascii="Times New Roman" w:eastAsia="Times New Roman" w:hAnsi="Times New Roman" w:cs="Times New Roman"/>
          <w:sz w:val="20"/>
          <w:szCs w:val="20"/>
        </w:rPr>
        <w:t>21.3.2. kai apskaičiuoti delspinigiai viršija Sutarties specialiosiose sąlygose nurodytą Sutarties vertę.</w:t>
      </w:r>
    </w:p>
    <w:p w14:paraId="41B68A6D" w14:textId="77777777" w:rsidR="009F2FB7" w:rsidRPr="00D814DF" w:rsidRDefault="009F2FB7" w:rsidP="009F2FB7">
      <w:pPr>
        <w:spacing w:after="0" w:line="240" w:lineRule="auto"/>
        <w:ind w:firstLine="567"/>
        <w:jc w:val="both"/>
        <w:rPr>
          <w:rFonts w:ascii="Times New Roman" w:eastAsia="Times New Roman" w:hAnsi="Times New Roman" w:cs="Times New Roman"/>
          <w:sz w:val="20"/>
          <w:szCs w:val="20"/>
          <w:lang w:eastAsia="lt-LT"/>
        </w:rPr>
      </w:pPr>
      <w:r w:rsidRPr="00D814DF">
        <w:rPr>
          <w:rFonts w:ascii="Times New Roman" w:eastAsia="Times New Roman" w:hAnsi="Times New Roman" w:cs="Times New Roman"/>
          <w:sz w:val="20"/>
          <w:szCs w:val="20"/>
          <w:lang w:eastAsia="lt-LT"/>
        </w:rPr>
        <w:t>21.4. Tiekėjas turi teisę vienašališkai nutraukti šią Sutartį prieš terminą kai Pirkėjas ir (ar) Gavėjas nevykdo savo sutartinių įsipareigojimų ar netinkamai juos vykdo ir toks nevykdymas ar netinkamas vykdymas yra esminis Sutarties sąlygų pažeidimas – dėl atitinkamos Sutarties dalies, kurią pažeidžia Pirkėjas ir (ar) Gavėjas;</w:t>
      </w:r>
    </w:p>
    <w:p w14:paraId="12E94CA6" w14:textId="77777777" w:rsidR="009F2FB7" w:rsidRPr="00D814DF" w:rsidRDefault="009F2FB7" w:rsidP="009F2FB7">
      <w:pPr>
        <w:spacing w:after="0" w:line="240" w:lineRule="auto"/>
        <w:ind w:firstLine="567"/>
        <w:jc w:val="both"/>
        <w:rPr>
          <w:rFonts w:ascii="Times New Roman" w:eastAsia="Times New Roman" w:hAnsi="Times New Roman" w:cs="Times New Roman"/>
          <w:sz w:val="20"/>
          <w:szCs w:val="20"/>
          <w:lang w:eastAsia="lt-LT"/>
        </w:rPr>
      </w:pPr>
      <w:r w:rsidRPr="00D814DF">
        <w:rPr>
          <w:rFonts w:ascii="Times New Roman" w:eastAsia="Times New Roman" w:hAnsi="Times New Roman" w:cs="Times New Roman"/>
          <w:sz w:val="20"/>
          <w:szCs w:val="20"/>
          <w:lang w:eastAsia="lt-LT"/>
        </w:rPr>
        <w:t>21.5. Šalis, ketinanti vienašališkai nutraukti Sutartį, prieš 5 (penkias) darbo dienas raštu praneša kitai Šaliai apie savo ketinimus ir nustato ne trumpesnį nei 3 (trijų) darbo dienų terminą pranešime nurodytiems trūkumams ištaisyti. Jei kaltoji Šalis per pranešime nurodytą terminą nepašalina Sutarties pažeidimų, Sutartis laikoma nutraukta nuo termino pasibaigimo dienos.</w:t>
      </w:r>
    </w:p>
    <w:p w14:paraId="1B2E26A4" w14:textId="77777777" w:rsidR="009F2FB7" w:rsidRPr="00D814DF" w:rsidRDefault="009F2FB7" w:rsidP="009F2FB7">
      <w:pPr>
        <w:spacing w:after="0" w:line="240" w:lineRule="auto"/>
        <w:ind w:firstLine="567"/>
        <w:jc w:val="both"/>
        <w:rPr>
          <w:rFonts w:ascii="Times New Roman" w:eastAsia="Times New Roman" w:hAnsi="Times New Roman" w:cs="Times New Roman"/>
          <w:sz w:val="20"/>
          <w:szCs w:val="20"/>
          <w:lang w:eastAsia="lt-LT"/>
        </w:rPr>
      </w:pPr>
      <w:r w:rsidRPr="00D814DF">
        <w:rPr>
          <w:rFonts w:ascii="Times New Roman" w:eastAsia="Times New Roman" w:hAnsi="Times New Roman" w:cs="Times New Roman"/>
          <w:sz w:val="20"/>
          <w:szCs w:val="20"/>
          <w:lang w:eastAsia="lt-LT"/>
        </w:rPr>
        <w:t>21.6. Nutraukdamas Sutartį, Pirkėjas, dalyvaujant Gavėjui ir Tiekėjui ar jų atstovams, inventorizuoja pristatytas Prekes, atliktus darbus ir pristatytas bei nepanaudotas medžiagas ir parengia jų aprašą. Taip pat parengiama ataskaita apie Sutarties nutraukimo dieną esančią Tiekėjo skolą Pirkėjui ir Pirkėjo skolą Tiekėjui.</w:t>
      </w:r>
    </w:p>
    <w:p w14:paraId="548D2D1B" w14:textId="77777777" w:rsidR="009F2FB7" w:rsidRPr="00D814DF" w:rsidRDefault="009F2FB7" w:rsidP="009F2FB7">
      <w:pPr>
        <w:spacing w:after="0" w:line="240" w:lineRule="auto"/>
        <w:jc w:val="both"/>
        <w:rPr>
          <w:rFonts w:ascii="Times New Roman" w:eastAsia="Times New Roman" w:hAnsi="Times New Roman" w:cs="Times New Roman"/>
          <w:sz w:val="20"/>
          <w:szCs w:val="20"/>
        </w:rPr>
      </w:pPr>
    </w:p>
    <w:p w14:paraId="4708423E" w14:textId="77777777" w:rsidR="009F2FB7" w:rsidRPr="00D814DF" w:rsidRDefault="009F2FB7" w:rsidP="009F2FB7">
      <w:pPr>
        <w:spacing w:after="0" w:line="240" w:lineRule="auto"/>
        <w:jc w:val="center"/>
        <w:rPr>
          <w:rFonts w:ascii="Times New Roman" w:eastAsia="Times New Roman" w:hAnsi="Times New Roman" w:cs="Times New Roman"/>
          <w:b/>
          <w:bCs/>
          <w:sz w:val="20"/>
          <w:szCs w:val="20"/>
        </w:rPr>
      </w:pPr>
      <w:r w:rsidRPr="00D814DF">
        <w:rPr>
          <w:rFonts w:ascii="Times New Roman" w:eastAsia="Times New Roman" w:hAnsi="Times New Roman" w:cs="Times New Roman"/>
          <w:b/>
          <w:bCs/>
          <w:sz w:val="20"/>
          <w:szCs w:val="20"/>
        </w:rPr>
        <w:t>22. Ginčų nagrinėjimo tvarka</w:t>
      </w:r>
    </w:p>
    <w:p w14:paraId="5A9C25F6" w14:textId="77777777" w:rsidR="009F2FB7" w:rsidRPr="00D814DF" w:rsidRDefault="009F2FB7" w:rsidP="009F2FB7">
      <w:pPr>
        <w:spacing w:after="0" w:line="240" w:lineRule="auto"/>
        <w:ind w:firstLine="567"/>
        <w:jc w:val="both"/>
        <w:rPr>
          <w:rFonts w:ascii="Times New Roman" w:eastAsia="Times New Roman" w:hAnsi="Times New Roman" w:cs="Times New Roman"/>
          <w:sz w:val="20"/>
          <w:szCs w:val="20"/>
        </w:rPr>
      </w:pPr>
      <w:r w:rsidRPr="00D814DF">
        <w:rPr>
          <w:rFonts w:ascii="Times New Roman" w:eastAsia="Times New Roman" w:hAnsi="Times New Roman" w:cs="Times New Roman"/>
          <w:sz w:val="20"/>
          <w:szCs w:val="20"/>
        </w:rPr>
        <w:t xml:space="preserve">22.1. Šiai Sutarčiai ir visoms iš šios Sutarties atsirandančioms teisėms ir pareigoms taikomi Lietuvos Respublikos įstatymai bei kiti norminiai teisės aktai. Sutartis sudaryta ir turi būti aiškinama pagal Lietuvos Respublikos teisę. </w:t>
      </w:r>
    </w:p>
    <w:p w14:paraId="33692E94" w14:textId="77777777" w:rsidR="009F2FB7" w:rsidRPr="00D814DF" w:rsidRDefault="009F2FB7" w:rsidP="009F2FB7">
      <w:pPr>
        <w:spacing w:after="0" w:line="240" w:lineRule="auto"/>
        <w:ind w:firstLine="567"/>
        <w:jc w:val="both"/>
        <w:rPr>
          <w:rFonts w:ascii="Times New Roman" w:eastAsia="Times New Roman" w:hAnsi="Times New Roman" w:cs="Times New Roman"/>
          <w:sz w:val="20"/>
          <w:szCs w:val="20"/>
        </w:rPr>
      </w:pPr>
      <w:r w:rsidRPr="00D814DF">
        <w:rPr>
          <w:rFonts w:ascii="Times New Roman" w:eastAsia="Times New Roman" w:hAnsi="Times New Roman" w:cs="Times New Roman"/>
          <w:sz w:val="20"/>
          <w:szCs w:val="20"/>
        </w:rPr>
        <w:t>22.2. Bet kokie nesutarimai ar ginčai, kylantys tarp Šalių ir Gavėjo dėl šios Sutarties, sprendžiami abipusiu susitarimu. Šalims ir Gavėjui nepavykus susitarti per 30 (trisdešimt) kalendorinių dienų, bet kokie ginčai, nesutarimai ar reikalavimai, kylantys iš šios Sutarties ar susiję su ja, jos pažeidimu, nutraukimu ar galiojimu, neišspręsti Šalių susitarimu, sprendžiami kompetentingame Lietuvos Respublikos teisme.</w:t>
      </w:r>
    </w:p>
    <w:p w14:paraId="652C9FEE" w14:textId="77777777" w:rsidR="009F2FB7" w:rsidRPr="00D814DF" w:rsidRDefault="009F2FB7" w:rsidP="009F2FB7">
      <w:pPr>
        <w:spacing w:after="0" w:line="240" w:lineRule="auto"/>
        <w:rPr>
          <w:rFonts w:ascii="Times New Roman" w:eastAsia="Times New Roman" w:hAnsi="Times New Roman" w:cs="Times New Roman"/>
          <w:b/>
          <w:bCs/>
          <w:sz w:val="20"/>
          <w:szCs w:val="20"/>
        </w:rPr>
      </w:pPr>
    </w:p>
    <w:p w14:paraId="7C006831" w14:textId="77777777" w:rsidR="009F2FB7" w:rsidRPr="00D814DF" w:rsidRDefault="009F2FB7" w:rsidP="009F2FB7">
      <w:pPr>
        <w:spacing w:after="0" w:line="240" w:lineRule="auto"/>
        <w:jc w:val="center"/>
        <w:rPr>
          <w:rFonts w:ascii="Times New Roman" w:eastAsia="Times New Roman" w:hAnsi="Times New Roman" w:cs="Times New Roman"/>
          <w:b/>
          <w:bCs/>
          <w:sz w:val="20"/>
          <w:szCs w:val="20"/>
        </w:rPr>
      </w:pPr>
      <w:r w:rsidRPr="00D814DF">
        <w:rPr>
          <w:rFonts w:ascii="Times New Roman" w:eastAsia="Times New Roman" w:hAnsi="Times New Roman" w:cs="Times New Roman"/>
          <w:b/>
          <w:bCs/>
          <w:sz w:val="20"/>
          <w:szCs w:val="20"/>
        </w:rPr>
        <w:t>23. Baigiamosios nuostatos</w:t>
      </w:r>
    </w:p>
    <w:p w14:paraId="34E2F768" w14:textId="77777777" w:rsidR="009F2FB7" w:rsidRPr="00D814DF" w:rsidRDefault="009F2FB7" w:rsidP="009F2FB7">
      <w:pPr>
        <w:spacing w:after="0" w:line="240" w:lineRule="auto"/>
        <w:ind w:firstLine="567"/>
        <w:jc w:val="both"/>
        <w:rPr>
          <w:rFonts w:ascii="Times New Roman" w:eastAsia="Times New Roman" w:hAnsi="Times New Roman" w:cs="Times New Roman"/>
          <w:sz w:val="20"/>
          <w:szCs w:val="20"/>
          <w:lang w:eastAsia="lt-LT"/>
        </w:rPr>
      </w:pPr>
      <w:r w:rsidRPr="00D814DF">
        <w:rPr>
          <w:rFonts w:ascii="Times New Roman" w:eastAsia="Times New Roman" w:hAnsi="Times New Roman" w:cs="Times New Roman"/>
          <w:sz w:val="20"/>
          <w:szCs w:val="20"/>
          <w:lang w:eastAsia="lt-LT"/>
        </w:rPr>
        <w:t>23.1. Nė viena Šalis ir Gavėjas neturi teisės perleisti visų arba dalies teisių ir pareigų pagal šią Sutartį jokiai trečiajai šaliai be išankstinio raštiško kitos Šalies ir Gavėjo sutikimo.</w:t>
      </w:r>
    </w:p>
    <w:p w14:paraId="023A30FE" w14:textId="77777777" w:rsidR="009F2FB7" w:rsidRPr="00D814DF" w:rsidRDefault="009F2FB7" w:rsidP="009F2FB7">
      <w:pPr>
        <w:spacing w:after="0" w:line="240" w:lineRule="auto"/>
        <w:ind w:firstLine="567"/>
        <w:jc w:val="both"/>
        <w:rPr>
          <w:rFonts w:ascii="Times New Roman" w:eastAsia="Times New Roman" w:hAnsi="Times New Roman" w:cs="Times New Roman"/>
          <w:sz w:val="20"/>
          <w:szCs w:val="20"/>
          <w:lang w:eastAsia="lt-LT"/>
        </w:rPr>
      </w:pPr>
      <w:r w:rsidRPr="00D814DF">
        <w:rPr>
          <w:rFonts w:ascii="Times New Roman" w:eastAsia="Times New Roman" w:hAnsi="Times New Roman" w:cs="Times New Roman"/>
          <w:sz w:val="20"/>
          <w:szCs w:val="20"/>
          <w:lang w:eastAsia="lt-LT"/>
        </w:rPr>
        <w:t xml:space="preserve">23.2. Bet kokios nuostatos negaliojimas ar prieštaravimas Lietuvos Respublikos įstatymams ar kitiems norminiams teisės aktams šioje Sutartyje neatleidžia Šalių ir Gavėjo nuo prisiimtų įsipareigojimų vykdymo. Šiuo atveju tokia nuostata turi būti pakeista atitinkančia teisės aktų reikalavimus kiek įmanoma artimesne Sutarties tikslui bei kitoms jos nuostatoms. </w:t>
      </w:r>
    </w:p>
    <w:p w14:paraId="0D763C72" w14:textId="77777777" w:rsidR="009F2FB7" w:rsidRPr="00D814DF" w:rsidRDefault="009F2FB7" w:rsidP="009F2FB7">
      <w:pPr>
        <w:spacing w:after="0" w:line="240" w:lineRule="auto"/>
        <w:ind w:firstLine="567"/>
        <w:jc w:val="both"/>
        <w:rPr>
          <w:rFonts w:ascii="Times New Roman" w:eastAsia="Times New Roman" w:hAnsi="Times New Roman" w:cs="Times New Roman"/>
          <w:sz w:val="20"/>
          <w:szCs w:val="20"/>
          <w:lang w:eastAsia="lt-LT"/>
        </w:rPr>
      </w:pPr>
      <w:r w:rsidRPr="00D814DF">
        <w:rPr>
          <w:rFonts w:ascii="Times New Roman" w:eastAsia="Times New Roman" w:hAnsi="Times New Roman" w:cs="Times New Roman"/>
          <w:sz w:val="20"/>
          <w:szCs w:val="20"/>
          <w:lang w:eastAsia="lt-LT"/>
        </w:rPr>
        <w:t>23.3. Visus kitus klausimus, kurie neaptarti Sutartyje, reguliuoja Lietuvos Respublikos teisės aktai.</w:t>
      </w:r>
    </w:p>
    <w:p w14:paraId="0BF98F6D" w14:textId="77777777" w:rsidR="009F2FB7" w:rsidRPr="00D814DF" w:rsidRDefault="009F2FB7" w:rsidP="009F2FB7">
      <w:pPr>
        <w:spacing w:after="0" w:line="240" w:lineRule="auto"/>
        <w:ind w:firstLine="567"/>
        <w:jc w:val="both"/>
        <w:rPr>
          <w:rFonts w:ascii="Times New Roman" w:eastAsia="Times New Roman" w:hAnsi="Times New Roman" w:cs="Times New Roman"/>
          <w:sz w:val="20"/>
          <w:szCs w:val="20"/>
          <w:lang w:eastAsia="lt-LT"/>
        </w:rPr>
      </w:pPr>
      <w:r w:rsidRPr="00D814DF">
        <w:rPr>
          <w:rFonts w:ascii="Times New Roman" w:eastAsia="Times New Roman" w:hAnsi="Times New Roman" w:cs="Times New Roman"/>
          <w:sz w:val="20"/>
          <w:szCs w:val="20"/>
          <w:lang w:eastAsia="lt-LT"/>
        </w:rPr>
        <w:t>23.4. Šalys ir Gavėjas patvirtina, kad Sutartį perskaitė, suprato jos turinį ir pasekmes, priėmė ją kaip atitinkančią jų tikslus.</w:t>
      </w:r>
    </w:p>
    <w:p w14:paraId="61EF105C" w14:textId="2CE6C28E" w:rsidR="009F2FB7" w:rsidRPr="00D814DF" w:rsidRDefault="009F2FB7" w:rsidP="009F2FB7">
      <w:pPr>
        <w:spacing w:after="0" w:line="240" w:lineRule="auto"/>
        <w:jc w:val="center"/>
        <w:rPr>
          <w:rFonts w:ascii="Times New Roman" w:eastAsia="Times New Roman" w:hAnsi="Times New Roman" w:cs="Times New Roman"/>
          <w:sz w:val="20"/>
          <w:szCs w:val="20"/>
          <w:lang w:eastAsia="lt-LT"/>
        </w:rPr>
      </w:pPr>
    </w:p>
    <w:p w14:paraId="2BC2821A" w14:textId="77777777" w:rsidR="00411177" w:rsidRPr="00D814DF" w:rsidRDefault="00411177" w:rsidP="009F2FB7">
      <w:pPr>
        <w:spacing w:after="0" w:line="240" w:lineRule="auto"/>
        <w:jc w:val="center"/>
        <w:rPr>
          <w:rFonts w:ascii="Times New Roman" w:eastAsia="Times New Roman" w:hAnsi="Times New Roman" w:cs="Times New Roman"/>
          <w:sz w:val="20"/>
          <w:szCs w:val="20"/>
          <w:lang w:eastAsia="lt-LT"/>
        </w:rPr>
      </w:pPr>
    </w:p>
    <w:tbl>
      <w:tblPr>
        <w:tblW w:w="10065" w:type="dxa"/>
        <w:tblLook w:val="00A0" w:firstRow="1" w:lastRow="0" w:firstColumn="1" w:lastColumn="0" w:noHBand="0" w:noVBand="0"/>
      </w:tblPr>
      <w:tblGrid>
        <w:gridCol w:w="3402"/>
        <w:gridCol w:w="3489"/>
        <w:gridCol w:w="3174"/>
      </w:tblGrid>
      <w:tr w:rsidR="00411177" w:rsidRPr="00D814DF" w14:paraId="799A3B6D" w14:textId="77777777" w:rsidTr="00D814DF">
        <w:tc>
          <w:tcPr>
            <w:tcW w:w="3402" w:type="dxa"/>
            <w:shd w:val="clear" w:color="auto" w:fill="auto"/>
          </w:tcPr>
          <w:p w14:paraId="785BD0A9" w14:textId="77777777" w:rsidR="00411177" w:rsidRPr="00D814DF" w:rsidRDefault="00411177" w:rsidP="00D814DF">
            <w:pPr>
              <w:spacing w:after="0" w:line="240" w:lineRule="auto"/>
              <w:jc w:val="both"/>
              <w:rPr>
                <w:rFonts w:ascii="Times New Roman" w:eastAsia="Times New Roman" w:hAnsi="Times New Roman"/>
                <w:b/>
                <w:sz w:val="20"/>
                <w:szCs w:val="20"/>
                <w:lang w:eastAsia="lt-LT"/>
              </w:rPr>
            </w:pPr>
            <w:r w:rsidRPr="00D814DF">
              <w:rPr>
                <w:rFonts w:ascii="Times New Roman" w:eastAsia="Times New Roman" w:hAnsi="Times New Roman"/>
                <w:b/>
                <w:sz w:val="20"/>
                <w:szCs w:val="20"/>
                <w:lang w:eastAsia="lt-LT"/>
              </w:rPr>
              <w:t>Gavėjo vardu</w:t>
            </w:r>
          </w:p>
          <w:p w14:paraId="7560E40B" w14:textId="77777777" w:rsidR="00411177" w:rsidRPr="00D814DF" w:rsidRDefault="00411177" w:rsidP="00D814DF">
            <w:pPr>
              <w:spacing w:after="0" w:line="240" w:lineRule="auto"/>
              <w:jc w:val="both"/>
              <w:rPr>
                <w:rFonts w:ascii="Times New Roman" w:eastAsia="Times New Roman" w:hAnsi="Times New Roman"/>
                <w:sz w:val="20"/>
                <w:szCs w:val="20"/>
                <w:lang w:eastAsia="lt-LT"/>
              </w:rPr>
            </w:pPr>
            <w:r w:rsidRPr="00D814DF">
              <w:rPr>
                <w:rFonts w:ascii="Times New Roman" w:eastAsia="Times New Roman" w:hAnsi="Times New Roman"/>
                <w:sz w:val="20"/>
                <w:szCs w:val="20"/>
                <w:lang w:eastAsia="lt-LT"/>
              </w:rPr>
              <w:t>VšĮ Tauragės ligoninė</w:t>
            </w:r>
          </w:p>
          <w:p w14:paraId="2119758E" w14:textId="77777777" w:rsidR="00411177" w:rsidRPr="00D814DF" w:rsidRDefault="00411177" w:rsidP="00D814DF">
            <w:pPr>
              <w:spacing w:after="0" w:line="240" w:lineRule="auto"/>
              <w:jc w:val="both"/>
              <w:rPr>
                <w:rFonts w:ascii="Times New Roman" w:eastAsia="Times New Roman" w:hAnsi="Times New Roman"/>
                <w:sz w:val="20"/>
                <w:szCs w:val="20"/>
                <w:lang w:eastAsia="lt-LT"/>
              </w:rPr>
            </w:pPr>
            <w:proofErr w:type="spellStart"/>
            <w:r w:rsidRPr="00D814DF">
              <w:rPr>
                <w:rFonts w:ascii="Times New Roman" w:eastAsia="Times New Roman" w:hAnsi="Times New Roman"/>
                <w:sz w:val="20"/>
                <w:szCs w:val="20"/>
                <w:lang w:eastAsia="lt-LT"/>
              </w:rPr>
              <w:t>V.Kudirkos</w:t>
            </w:r>
            <w:proofErr w:type="spellEnd"/>
            <w:r w:rsidRPr="00D814DF">
              <w:rPr>
                <w:rFonts w:ascii="Times New Roman" w:eastAsia="Times New Roman" w:hAnsi="Times New Roman"/>
                <w:sz w:val="20"/>
                <w:szCs w:val="20"/>
                <w:lang w:eastAsia="lt-LT"/>
              </w:rPr>
              <w:t xml:space="preserve"> g. 2, 72214 Tauragė</w:t>
            </w:r>
          </w:p>
          <w:p w14:paraId="68BF904A" w14:textId="77777777" w:rsidR="00411177" w:rsidRPr="00D814DF" w:rsidRDefault="00411177" w:rsidP="00D814DF">
            <w:pPr>
              <w:spacing w:after="0" w:line="240" w:lineRule="auto"/>
              <w:jc w:val="both"/>
              <w:rPr>
                <w:rFonts w:ascii="Times New Roman" w:eastAsia="Times New Roman" w:hAnsi="Times New Roman"/>
                <w:sz w:val="20"/>
                <w:szCs w:val="20"/>
                <w:lang w:eastAsia="lt-LT"/>
              </w:rPr>
            </w:pPr>
            <w:r w:rsidRPr="00D814DF">
              <w:rPr>
                <w:rFonts w:ascii="Times New Roman" w:eastAsia="Times New Roman" w:hAnsi="Times New Roman"/>
                <w:sz w:val="20"/>
                <w:szCs w:val="20"/>
                <w:lang w:eastAsia="lt-LT"/>
              </w:rPr>
              <w:t>Įm. Kodas 179761936</w:t>
            </w:r>
          </w:p>
          <w:p w14:paraId="180F6092" w14:textId="77777777" w:rsidR="00411177" w:rsidRPr="00D814DF" w:rsidRDefault="00411177" w:rsidP="00D814DF">
            <w:pPr>
              <w:spacing w:after="0" w:line="240" w:lineRule="auto"/>
              <w:jc w:val="both"/>
              <w:rPr>
                <w:rFonts w:ascii="Times New Roman" w:eastAsia="Times New Roman" w:hAnsi="Times New Roman"/>
                <w:sz w:val="20"/>
                <w:szCs w:val="20"/>
                <w:lang w:eastAsia="lt-LT"/>
              </w:rPr>
            </w:pPr>
            <w:r w:rsidRPr="00D814DF">
              <w:rPr>
                <w:rFonts w:ascii="Times New Roman" w:eastAsia="Times New Roman" w:hAnsi="Times New Roman"/>
                <w:sz w:val="20"/>
                <w:szCs w:val="20"/>
                <w:lang w:eastAsia="lt-LT"/>
              </w:rPr>
              <w:t>A/s LT904010041600010076</w:t>
            </w:r>
          </w:p>
          <w:p w14:paraId="20F873EB" w14:textId="77777777" w:rsidR="00411177" w:rsidRPr="00D814DF" w:rsidRDefault="00411177" w:rsidP="00D814DF">
            <w:pPr>
              <w:spacing w:after="0" w:line="240" w:lineRule="auto"/>
              <w:jc w:val="both"/>
              <w:rPr>
                <w:rFonts w:ascii="Times New Roman" w:eastAsia="Times New Roman" w:hAnsi="Times New Roman"/>
                <w:sz w:val="20"/>
                <w:szCs w:val="20"/>
                <w:lang w:eastAsia="lt-LT"/>
              </w:rPr>
            </w:pPr>
            <w:r w:rsidRPr="00D814DF">
              <w:rPr>
                <w:rFonts w:ascii="Times New Roman" w:eastAsia="Times New Roman" w:hAnsi="Times New Roman"/>
                <w:sz w:val="20"/>
                <w:szCs w:val="20"/>
                <w:lang w:eastAsia="lt-LT"/>
              </w:rPr>
              <w:t>AB LUMINOR Bankas</w:t>
            </w:r>
          </w:p>
          <w:p w14:paraId="7683BEA8" w14:textId="77777777" w:rsidR="00411177" w:rsidRPr="00D814DF" w:rsidRDefault="00411177" w:rsidP="00D814DF">
            <w:pPr>
              <w:spacing w:after="0" w:line="240" w:lineRule="auto"/>
              <w:jc w:val="both"/>
              <w:rPr>
                <w:rFonts w:ascii="Times New Roman" w:eastAsia="Times New Roman" w:hAnsi="Times New Roman"/>
                <w:sz w:val="20"/>
                <w:szCs w:val="20"/>
                <w:lang w:eastAsia="lt-LT"/>
              </w:rPr>
            </w:pPr>
            <w:r w:rsidRPr="00D814DF">
              <w:rPr>
                <w:rFonts w:ascii="Times New Roman" w:eastAsia="Times New Roman" w:hAnsi="Times New Roman"/>
                <w:sz w:val="20"/>
                <w:szCs w:val="20"/>
                <w:lang w:eastAsia="lt-LT"/>
              </w:rPr>
              <w:t xml:space="preserve">Tel. 8-446-62701, </w:t>
            </w:r>
          </w:p>
          <w:p w14:paraId="37362D64" w14:textId="77777777" w:rsidR="00411177" w:rsidRPr="00D814DF" w:rsidRDefault="00411177" w:rsidP="00D814DF">
            <w:pPr>
              <w:spacing w:after="0" w:line="240" w:lineRule="auto"/>
              <w:jc w:val="both"/>
              <w:rPr>
                <w:rFonts w:ascii="Times New Roman" w:eastAsia="Times New Roman" w:hAnsi="Times New Roman"/>
                <w:sz w:val="20"/>
                <w:szCs w:val="20"/>
                <w:lang w:eastAsia="lt-LT"/>
              </w:rPr>
            </w:pPr>
            <w:r w:rsidRPr="00D814DF">
              <w:rPr>
                <w:rFonts w:ascii="Times New Roman" w:eastAsia="Times New Roman" w:hAnsi="Times New Roman"/>
                <w:sz w:val="20"/>
                <w:szCs w:val="20"/>
                <w:lang w:eastAsia="lt-LT"/>
              </w:rPr>
              <w:t>faks. 8-446-62700</w:t>
            </w:r>
          </w:p>
          <w:p w14:paraId="347820A2" w14:textId="77777777" w:rsidR="00411177" w:rsidRPr="00D814DF" w:rsidRDefault="00411177" w:rsidP="00D814DF">
            <w:pPr>
              <w:spacing w:after="0" w:line="240" w:lineRule="auto"/>
              <w:jc w:val="both"/>
              <w:rPr>
                <w:rFonts w:ascii="Times New Roman" w:eastAsia="Times New Roman" w:hAnsi="Times New Roman"/>
                <w:sz w:val="20"/>
                <w:szCs w:val="20"/>
                <w:lang w:eastAsia="lt-LT"/>
              </w:rPr>
            </w:pPr>
            <w:proofErr w:type="spellStart"/>
            <w:r w:rsidRPr="00D814DF">
              <w:rPr>
                <w:rFonts w:ascii="Times New Roman" w:eastAsia="Times New Roman" w:hAnsi="Times New Roman"/>
                <w:sz w:val="20"/>
                <w:szCs w:val="20"/>
                <w:lang w:eastAsia="lt-LT"/>
              </w:rPr>
              <w:t>El.paštas</w:t>
            </w:r>
            <w:proofErr w:type="spellEnd"/>
            <w:r w:rsidRPr="00D814DF">
              <w:rPr>
                <w:rFonts w:ascii="Times New Roman" w:eastAsia="Times New Roman" w:hAnsi="Times New Roman"/>
                <w:sz w:val="20"/>
                <w:szCs w:val="20"/>
                <w:lang w:eastAsia="lt-LT"/>
              </w:rPr>
              <w:t>: info@tauragesligonine.lt</w:t>
            </w:r>
          </w:p>
          <w:p w14:paraId="7F88AF61" w14:textId="77777777" w:rsidR="00411177" w:rsidRPr="00D814DF" w:rsidRDefault="00411177" w:rsidP="00D814DF">
            <w:pPr>
              <w:spacing w:after="0" w:line="240" w:lineRule="auto"/>
              <w:rPr>
                <w:rFonts w:ascii="Times New Roman" w:eastAsia="Times New Roman" w:hAnsi="Times New Roman"/>
                <w:sz w:val="20"/>
                <w:szCs w:val="20"/>
                <w:lang w:eastAsia="lt-LT"/>
              </w:rPr>
            </w:pPr>
          </w:p>
          <w:p w14:paraId="39BD15D9" w14:textId="77777777" w:rsidR="00411177" w:rsidRPr="00D814DF" w:rsidRDefault="00411177" w:rsidP="00D814DF">
            <w:pPr>
              <w:spacing w:after="0" w:line="240" w:lineRule="auto"/>
              <w:rPr>
                <w:rFonts w:ascii="Times New Roman" w:eastAsia="Times New Roman" w:hAnsi="Times New Roman"/>
                <w:sz w:val="20"/>
                <w:szCs w:val="20"/>
                <w:lang w:eastAsia="lt-LT"/>
              </w:rPr>
            </w:pPr>
          </w:p>
          <w:p w14:paraId="25FBF82E" w14:textId="77777777" w:rsidR="00411177" w:rsidRPr="00D814DF" w:rsidRDefault="00411177" w:rsidP="00D814DF">
            <w:pPr>
              <w:spacing w:after="0" w:line="240" w:lineRule="auto"/>
              <w:jc w:val="both"/>
              <w:rPr>
                <w:rFonts w:ascii="Times New Roman" w:eastAsia="Times New Roman" w:hAnsi="Times New Roman"/>
                <w:sz w:val="20"/>
                <w:szCs w:val="20"/>
                <w:lang w:eastAsia="lt-LT"/>
              </w:rPr>
            </w:pPr>
          </w:p>
          <w:p w14:paraId="4E6CC817" w14:textId="77777777" w:rsidR="00411177" w:rsidRPr="00D814DF" w:rsidRDefault="00411177" w:rsidP="00D814DF">
            <w:pPr>
              <w:spacing w:after="0" w:line="240" w:lineRule="auto"/>
              <w:jc w:val="both"/>
              <w:rPr>
                <w:rFonts w:ascii="Times New Roman" w:eastAsia="Times New Roman" w:hAnsi="Times New Roman"/>
                <w:sz w:val="20"/>
                <w:szCs w:val="20"/>
                <w:lang w:eastAsia="lt-LT"/>
              </w:rPr>
            </w:pPr>
            <w:r w:rsidRPr="00D814DF">
              <w:rPr>
                <w:rFonts w:ascii="Times New Roman" w:eastAsia="Times New Roman" w:hAnsi="Times New Roman"/>
                <w:sz w:val="20"/>
                <w:szCs w:val="20"/>
                <w:lang w:eastAsia="lt-LT"/>
              </w:rPr>
              <w:t>Liutauras Indriuška</w:t>
            </w:r>
          </w:p>
          <w:p w14:paraId="3E44E9DB" w14:textId="77777777" w:rsidR="00411177" w:rsidRPr="00D814DF" w:rsidRDefault="00411177" w:rsidP="00D814DF">
            <w:pPr>
              <w:spacing w:after="0" w:line="240" w:lineRule="auto"/>
              <w:rPr>
                <w:rFonts w:ascii="Times New Roman" w:eastAsia="Times New Roman" w:hAnsi="Times New Roman"/>
                <w:sz w:val="20"/>
                <w:szCs w:val="20"/>
                <w:lang w:eastAsia="lt-LT"/>
              </w:rPr>
            </w:pPr>
            <w:r w:rsidRPr="00D814DF">
              <w:rPr>
                <w:rFonts w:ascii="Times New Roman" w:eastAsia="Times New Roman" w:hAnsi="Times New Roman"/>
                <w:sz w:val="20"/>
                <w:szCs w:val="20"/>
                <w:lang w:eastAsia="lt-LT"/>
              </w:rPr>
              <w:t xml:space="preserve">Direktorius </w:t>
            </w:r>
          </w:p>
          <w:p w14:paraId="74CC45AE" w14:textId="77777777" w:rsidR="00411177" w:rsidRPr="00D814DF" w:rsidRDefault="00411177" w:rsidP="00D814DF">
            <w:pPr>
              <w:spacing w:after="0" w:line="240" w:lineRule="auto"/>
              <w:rPr>
                <w:rFonts w:ascii="Times New Roman" w:eastAsia="Times New Roman" w:hAnsi="Times New Roman"/>
                <w:sz w:val="20"/>
                <w:szCs w:val="20"/>
                <w:lang w:eastAsia="lt-LT"/>
              </w:rPr>
            </w:pPr>
          </w:p>
          <w:p w14:paraId="5B9A1D38" w14:textId="77777777" w:rsidR="00411177" w:rsidRPr="00D814DF" w:rsidRDefault="00411177" w:rsidP="00D814DF">
            <w:pPr>
              <w:spacing w:after="0" w:line="240" w:lineRule="auto"/>
              <w:jc w:val="both"/>
              <w:rPr>
                <w:rFonts w:ascii="Times New Roman" w:eastAsia="Times New Roman" w:hAnsi="Times New Roman"/>
                <w:sz w:val="20"/>
                <w:szCs w:val="20"/>
                <w:lang w:eastAsia="lt-LT"/>
              </w:rPr>
            </w:pPr>
            <w:r w:rsidRPr="00D814DF">
              <w:rPr>
                <w:rFonts w:ascii="Times New Roman" w:eastAsia="Times New Roman" w:hAnsi="Times New Roman"/>
                <w:sz w:val="20"/>
                <w:szCs w:val="20"/>
                <w:lang w:eastAsia="lt-LT"/>
              </w:rPr>
              <w:t>_________________</w:t>
            </w:r>
            <w:r w:rsidRPr="00D814DF">
              <w:rPr>
                <w:rFonts w:ascii="Times New Roman" w:eastAsia="Times New Roman" w:hAnsi="Times New Roman"/>
                <w:sz w:val="20"/>
                <w:szCs w:val="20"/>
                <w:lang w:eastAsia="lt-LT"/>
              </w:rPr>
              <w:tab/>
              <w:t xml:space="preserve">      </w:t>
            </w:r>
            <w:r w:rsidRPr="00D814DF">
              <w:rPr>
                <w:rFonts w:ascii="Times New Roman" w:eastAsia="Times New Roman" w:hAnsi="Times New Roman"/>
                <w:sz w:val="20"/>
                <w:szCs w:val="20"/>
                <w:lang w:eastAsia="lt-LT"/>
              </w:rPr>
              <w:tab/>
              <w:t xml:space="preserve">            </w:t>
            </w:r>
          </w:p>
          <w:p w14:paraId="425FD4AC" w14:textId="77777777" w:rsidR="00411177" w:rsidRPr="00D814DF" w:rsidRDefault="00411177" w:rsidP="00D814DF">
            <w:pPr>
              <w:rPr>
                <w:rFonts w:ascii="Times New Roman" w:eastAsia="Times New Roman" w:hAnsi="Times New Roman"/>
                <w:sz w:val="20"/>
                <w:szCs w:val="20"/>
                <w:lang w:eastAsia="lt-LT"/>
              </w:rPr>
            </w:pPr>
            <w:r w:rsidRPr="00D814DF">
              <w:rPr>
                <w:rFonts w:ascii="Times New Roman" w:eastAsia="Times New Roman" w:hAnsi="Times New Roman"/>
                <w:sz w:val="20"/>
                <w:szCs w:val="20"/>
                <w:lang w:eastAsia="lt-LT"/>
              </w:rPr>
              <w:t xml:space="preserve">         (parašas)                                        </w:t>
            </w:r>
          </w:p>
          <w:p w14:paraId="716E9077" w14:textId="77777777" w:rsidR="00411177" w:rsidRPr="00D814DF" w:rsidRDefault="00411177" w:rsidP="00D814DF">
            <w:pPr>
              <w:spacing w:after="0" w:line="240" w:lineRule="auto"/>
              <w:jc w:val="both"/>
              <w:rPr>
                <w:rFonts w:ascii="Times New Roman" w:eastAsia="Times New Roman" w:hAnsi="Times New Roman"/>
                <w:sz w:val="20"/>
                <w:szCs w:val="20"/>
                <w:lang w:eastAsia="lt-LT"/>
              </w:rPr>
            </w:pPr>
            <w:r w:rsidRPr="00D814DF">
              <w:rPr>
                <w:rFonts w:ascii="Times New Roman" w:eastAsia="Times New Roman" w:hAnsi="Times New Roman"/>
                <w:sz w:val="20"/>
                <w:szCs w:val="20"/>
                <w:lang w:eastAsia="lt-LT"/>
              </w:rPr>
              <w:t xml:space="preserve"> A. V.            </w:t>
            </w:r>
          </w:p>
        </w:tc>
        <w:tc>
          <w:tcPr>
            <w:tcW w:w="3489" w:type="dxa"/>
            <w:shd w:val="clear" w:color="auto" w:fill="auto"/>
          </w:tcPr>
          <w:p w14:paraId="39A91819" w14:textId="77777777" w:rsidR="00411177" w:rsidRPr="00D814DF" w:rsidRDefault="00411177" w:rsidP="00D814DF">
            <w:pPr>
              <w:spacing w:after="0" w:line="240" w:lineRule="auto"/>
              <w:rPr>
                <w:rFonts w:ascii="Times New Roman" w:eastAsia="Times New Roman" w:hAnsi="Times New Roman"/>
                <w:b/>
                <w:sz w:val="20"/>
                <w:szCs w:val="20"/>
                <w:lang w:eastAsia="lt-LT"/>
              </w:rPr>
            </w:pPr>
            <w:r w:rsidRPr="00D814DF">
              <w:rPr>
                <w:rFonts w:ascii="Times New Roman" w:eastAsia="Times New Roman" w:hAnsi="Times New Roman"/>
                <w:b/>
                <w:sz w:val="20"/>
                <w:szCs w:val="20"/>
                <w:lang w:eastAsia="lt-LT"/>
              </w:rPr>
              <w:t>Pirkėjo vardu</w:t>
            </w:r>
          </w:p>
          <w:p w14:paraId="270E3C18" w14:textId="77777777" w:rsidR="00411177" w:rsidRPr="00D814DF" w:rsidRDefault="00411177" w:rsidP="00D814DF">
            <w:pPr>
              <w:spacing w:after="0" w:line="240" w:lineRule="auto"/>
              <w:rPr>
                <w:rFonts w:ascii="Times New Roman" w:hAnsi="Times New Roman"/>
                <w:color w:val="auto"/>
                <w:sz w:val="20"/>
                <w:szCs w:val="20"/>
                <w:lang w:eastAsia="lt-LT"/>
              </w:rPr>
            </w:pPr>
            <w:r w:rsidRPr="00D814DF">
              <w:rPr>
                <w:rFonts w:ascii="Times New Roman" w:hAnsi="Times New Roman"/>
                <w:bCs/>
                <w:sz w:val="20"/>
                <w:szCs w:val="20"/>
              </w:rPr>
              <w:t>Tauragės rajono savivaldybės administracija</w:t>
            </w:r>
          </w:p>
          <w:p w14:paraId="6824235B" w14:textId="77777777" w:rsidR="00411177" w:rsidRPr="00D814DF" w:rsidRDefault="00411177" w:rsidP="00D814DF">
            <w:pPr>
              <w:spacing w:after="0" w:line="240" w:lineRule="auto"/>
              <w:rPr>
                <w:rFonts w:ascii="Times New Roman" w:hAnsi="Times New Roman"/>
                <w:color w:val="auto"/>
                <w:sz w:val="20"/>
                <w:szCs w:val="20"/>
                <w:lang w:eastAsia="lt-LT"/>
              </w:rPr>
            </w:pPr>
            <w:r w:rsidRPr="00D814DF">
              <w:rPr>
                <w:rFonts w:ascii="Times New Roman" w:hAnsi="Times New Roman"/>
                <w:sz w:val="20"/>
                <w:szCs w:val="20"/>
              </w:rPr>
              <w:t>Juridinio asmens kodas 188737457</w:t>
            </w:r>
          </w:p>
          <w:p w14:paraId="4D6D5491" w14:textId="77777777" w:rsidR="00411177" w:rsidRPr="00D814DF" w:rsidRDefault="00411177" w:rsidP="00D814DF">
            <w:pPr>
              <w:spacing w:after="0" w:line="240" w:lineRule="auto"/>
              <w:rPr>
                <w:rFonts w:ascii="Times New Roman" w:hAnsi="Times New Roman"/>
                <w:color w:val="auto"/>
                <w:sz w:val="20"/>
                <w:szCs w:val="20"/>
                <w:lang w:eastAsia="lt-LT"/>
              </w:rPr>
            </w:pPr>
            <w:r w:rsidRPr="00D814DF">
              <w:rPr>
                <w:rFonts w:ascii="Times New Roman" w:hAnsi="Times New Roman"/>
                <w:sz w:val="20"/>
                <w:szCs w:val="20"/>
              </w:rPr>
              <w:t>Respublikos g. 2 , LT-72255 Tauragė</w:t>
            </w:r>
          </w:p>
          <w:p w14:paraId="765217D6" w14:textId="77777777" w:rsidR="00411177" w:rsidRPr="00D814DF" w:rsidRDefault="00411177" w:rsidP="00D814DF">
            <w:pPr>
              <w:spacing w:after="0" w:line="240" w:lineRule="auto"/>
              <w:rPr>
                <w:rFonts w:ascii="Times New Roman" w:hAnsi="Times New Roman"/>
                <w:sz w:val="20"/>
                <w:szCs w:val="20"/>
              </w:rPr>
            </w:pPr>
            <w:r w:rsidRPr="00D814DF">
              <w:rPr>
                <w:rFonts w:ascii="Times New Roman" w:hAnsi="Times New Roman"/>
                <w:sz w:val="20"/>
                <w:szCs w:val="20"/>
              </w:rPr>
              <w:t xml:space="preserve">Tel. (8 446) 62 810 </w:t>
            </w:r>
          </w:p>
          <w:p w14:paraId="466972CA" w14:textId="77777777" w:rsidR="00411177" w:rsidRPr="00D814DF" w:rsidRDefault="00411177" w:rsidP="00D814DF">
            <w:pPr>
              <w:spacing w:after="0" w:line="240" w:lineRule="auto"/>
              <w:rPr>
                <w:rFonts w:ascii="Times New Roman" w:hAnsi="Times New Roman"/>
                <w:color w:val="auto"/>
                <w:sz w:val="20"/>
                <w:szCs w:val="20"/>
                <w:lang w:eastAsia="lt-LT"/>
              </w:rPr>
            </w:pPr>
            <w:r w:rsidRPr="00D814DF">
              <w:rPr>
                <w:rFonts w:ascii="Times New Roman" w:hAnsi="Times New Roman"/>
                <w:sz w:val="20"/>
                <w:szCs w:val="20"/>
              </w:rPr>
              <w:t xml:space="preserve">faks.(8 446) 70 801 </w:t>
            </w:r>
          </w:p>
          <w:p w14:paraId="56658793" w14:textId="77777777" w:rsidR="00411177" w:rsidRPr="00D814DF" w:rsidRDefault="00411177" w:rsidP="00D814DF">
            <w:pPr>
              <w:spacing w:after="0" w:line="240" w:lineRule="auto"/>
              <w:rPr>
                <w:rFonts w:ascii="Times New Roman" w:hAnsi="Times New Roman"/>
                <w:color w:val="auto"/>
                <w:sz w:val="20"/>
                <w:szCs w:val="20"/>
                <w:lang w:eastAsia="lt-LT"/>
              </w:rPr>
            </w:pPr>
            <w:r w:rsidRPr="00D814DF">
              <w:rPr>
                <w:rFonts w:ascii="Times New Roman" w:hAnsi="Times New Roman"/>
                <w:sz w:val="20"/>
                <w:szCs w:val="20"/>
              </w:rPr>
              <w:t xml:space="preserve">El. p. </w:t>
            </w:r>
            <w:hyperlink r:id="rId19" w:history="1">
              <w:r w:rsidRPr="00D814DF">
                <w:rPr>
                  <w:rStyle w:val="Hipersaitas"/>
                  <w:rFonts w:ascii="Times New Roman" w:hAnsi="Times New Roman"/>
                  <w:sz w:val="20"/>
                  <w:szCs w:val="20"/>
                </w:rPr>
                <w:t>savivalda@taurage.lt</w:t>
              </w:r>
            </w:hyperlink>
          </w:p>
          <w:p w14:paraId="100EE43A" w14:textId="77777777" w:rsidR="00411177" w:rsidRPr="00D814DF" w:rsidRDefault="00411177" w:rsidP="00D814DF">
            <w:pPr>
              <w:spacing w:after="0" w:line="240" w:lineRule="auto"/>
              <w:jc w:val="both"/>
              <w:rPr>
                <w:rFonts w:ascii="Times New Roman" w:hAnsi="Times New Roman"/>
                <w:color w:val="auto"/>
                <w:sz w:val="20"/>
                <w:szCs w:val="20"/>
                <w:lang w:eastAsia="lt-LT"/>
              </w:rPr>
            </w:pPr>
            <w:proofErr w:type="spellStart"/>
            <w:r w:rsidRPr="00D814DF">
              <w:rPr>
                <w:rFonts w:ascii="Times New Roman" w:hAnsi="Times New Roman"/>
                <w:sz w:val="20"/>
                <w:szCs w:val="20"/>
              </w:rPr>
              <w:t>A.s</w:t>
            </w:r>
            <w:proofErr w:type="spellEnd"/>
            <w:r w:rsidRPr="00D814DF">
              <w:rPr>
                <w:rFonts w:ascii="Times New Roman" w:hAnsi="Times New Roman"/>
                <w:sz w:val="20"/>
                <w:szCs w:val="20"/>
              </w:rPr>
              <w:t xml:space="preserve">. Nr. LT274010 0416 0002 0037 </w:t>
            </w:r>
          </w:p>
          <w:p w14:paraId="26564609" w14:textId="77777777" w:rsidR="00411177" w:rsidRPr="00D814DF" w:rsidRDefault="00411177" w:rsidP="00D814DF">
            <w:pPr>
              <w:spacing w:after="0" w:line="240" w:lineRule="auto"/>
              <w:rPr>
                <w:rFonts w:ascii="Times New Roman" w:eastAsia="Times New Roman" w:hAnsi="Times New Roman"/>
                <w:sz w:val="20"/>
                <w:szCs w:val="20"/>
                <w:lang w:eastAsia="lt-LT"/>
              </w:rPr>
            </w:pPr>
            <w:r w:rsidRPr="00D814DF">
              <w:rPr>
                <w:rFonts w:ascii="Times New Roman" w:hAnsi="Times New Roman"/>
                <w:sz w:val="20"/>
                <w:szCs w:val="20"/>
              </w:rPr>
              <w:t>AB LUMINOR bankas</w:t>
            </w:r>
          </w:p>
          <w:p w14:paraId="56C98D40" w14:textId="77777777" w:rsidR="00411177" w:rsidRPr="00D814DF" w:rsidRDefault="00411177" w:rsidP="00D814DF">
            <w:pPr>
              <w:spacing w:after="0" w:line="240" w:lineRule="auto"/>
              <w:rPr>
                <w:rFonts w:ascii="Times New Roman" w:eastAsia="Times New Roman" w:hAnsi="Times New Roman"/>
                <w:sz w:val="20"/>
                <w:szCs w:val="20"/>
                <w:lang w:eastAsia="lt-LT"/>
              </w:rPr>
            </w:pPr>
          </w:p>
          <w:p w14:paraId="0D3CC31E" w14:textId="77777777" w:rsidR="00411177" w:rsidRPr="00D814DF" w:rsidRDefault="00411177" w:rsidP="00D814DF">
            <w:pPr>
              <w:spacing w:after="0" w:line="240" w:lineRule="auto"/>
              <w:jc w:val="both"/>
              <w:rPr>
                <w:rFonts w:ascii="Times New Roman" w:hAnsi="Times New Roman"/>
                <w:color w:val="auto"/>
                <w:sz w:val="20"/>
                <w:szCs w:val="20"/>
                <w:lang w:eastAsia="lt-LT"/>
              </w:rPr>
            </w:pPr>
            <w:r w:rsidRPr="00D814DF">
              <w:rPr>
                <w:rFonts w:ascii="Times New Roman" w:hAnsi="Times New Roman"/>
                <w:sz w:val="20"/>
                <w:szCs w:val="20"/>
              </w:rPr>
              <w:t>Modestas Petraitis</w:t>
            </w:r>
          </w:p>
          <w:p w14:paraId="6F161AD4" w14:textId="77777777" w:rsidR="00411177" w:rsidRPr="00D814DF" w:rsidRDefault="00411177" w:rsidP="00D814DF">
            <w:pPr>
              <w:spacing w:after="0" w:line="240" w:lineRule="auto"/>
              <w:jc w:val="both"/>
              <w:rPr>
                <w:rFonts w:ascii="Times New Roman" w:hAnsi="Times New Roman"/>
                <w:sz w:val="20"/>
                <w:szCs w:val="20"/>
              </w:rPr>
            </w:pPr>
            <w:r w:rsidRPr="00D814DF">
              <w:rPr>
                <w:rFonts w:ascii="Times New Roman" w:hAnsi="Times New Roman"/>
                <w:sz w:val="20"/>
                <w:szCs w:val="20"/>
              </w:rPr>
              <w:t xml:space="preserve">Administracijos direktorius </w:t>
            </w:r>
          </w:p>
          <w:p w14:paraId="3E103B6A" w14:textId="77777777" w:rsidR="00411177" w:rsidRPr="00D814DF" w:rsidRDefault="00411177" w:rsidP="00D814DF">
            <w:pPr>
              <w:keepNext/>
              <w:spacing w:after="0" w:line="240" w:lineRule="auto"/>
              <w:rPr>
                <w:rFonts w:ascii="Times New Roman" w:hAnsi="Times New Roman"/>
                <w:sz w:val="20"/>
                <w:szCs w:val="20"/>
                <w:lang w:eastAsia="fi-FI"/>
              </w:rPr>
            </w:pPr>
            <w:r w:rsidRPr="00D814DF">
              <w:rPr>
                <w:rFonts w:ascii="Times New Roman" w:hAnsi="Times New Roman"/>
                <w:sz w:val="20"/>
                <w:szCs w:val="20"/>
                <w:lang w:eastAsia="fi-FI"/>
              </w:rPr>
              <w:t xml:space="preserve">Parašas  </w:t>
            </w:r>
          </w:p>
          <w:p w14:paraId="0FC429DA" w14:textId="77777777" w:rsidR="00411177" w:rsidRPr="00D814DF" w:rsidRDefault="00411177" w:rsidP="00D814DF">
            <w:pPr>
              <w:keepNext/>
              <w:spacing w:after="0" w:line="240" w:lineRule="auto"/>
              <w:rPr>
                <w:rFonts w:ascii="Times New Roman" w:hAnsi="Times New Roman"/>
                <w:sz w:val="20"/>
                <w:szCs w:val="20"/>
                <w:lang w:eastAsia="fi-FI"/>
              </w:rPr>
            </w:pPr>
          </w:p>
          <w:p w14:paraId="73864996" w14:textId="77777777" w:rsidR="00411177" w:rsidRPr="00D814DF" w:rsidRDefault="00411177" w:rsidP="00D814DF">
            <w:pPr>
              <w:keepNext/>
              <w:spacing w:after="0" w:line="240" w:lineRule="auto"/>
              <w:jc w:val="both"/>
              <w:rPr>
                <w:rFonts w:ascii="Times New Roman" w:hAnsi="Times New Roman"/>
                <w:sz w:val="20"/>
                <w:szCs w:val="20"/>
                <w:lang w:eastAsia="fi-FI"/>
              </w:rPr>
            </w:pPr>
            <w:r w:rsidRPr="00D814DF">
              <w:rPr>
                <w:rFonts w:ascii="Times New Roman" w:hAnsi="Times New Roman"/>
                <w:sz w:val="20"/>
                <w:szCs w:val="20"/>
                <w:lang w:eastAsia="fi-FI"/>
              </w:rPr>
              <w:t>_______________________</w:t>
            </w:r>
          </w:p>
          <w:p w14:paraId="01C204F2" w14:textId="77777777" w:rsidR="00411177" w:rsidRPr="00D814DF" w:rsidRDefault="00411177" w:rsidP="00D814DF">
            <w:pPr>
              <w:rPr>
                <w:rFonts w:ascii="Times New Roman" w:eastAsia="Times New Roman" w:hAnsi="Times New Roman"/>
                <w:sz w:val="20"/>
                <w:szCs w:val="20"/>
                <w:lang w:eastAsia="lt-LT"/>
              </w:rPr>
            </w:pPr>
            <w:r w:rsidRPr="00D814DF">
              <w:rPr>
                <w:rFonts w:ascii="Times New Roman" w:eastAsia="Times New Roman" w:hAnsi="Times New Roman"/>
                <w:sz w:val="20"/>
                <w:szCs w:val="20"/>
                <w:lang w:eastAsia="lt-LT"/>
              </w:rPr>
              <w:t xml:space="preserve">(parašas)                                        </w:t>
            </w:r>
          </w:p>
          <w:p w14:paraId="0B44585D" w14:textId="77777777" w:rsidR="00411177" w:rsidRPr="00D814DF" w:rsidRDefault="00411177" w:rsidP="00D814DF">
            <w:pPr>
              <w:spacing w:after="0" w:line="240" w:lineRule="auto"/>
              <w:rPr>
                <w:rFonts w:ascii="Times New Roman" w:eastAsia="Times New Roman" w:hAnsi="Times New Roman"/>
                <w:sz w:val="20"/>
                <w:szCs w:val="20"/>
                <w:lang w:eastAsia="lt-LT"/>
              </w:rPr>
            </w:pPr>
            <w:r w:rsidRPr="00D814DF">
              <w:rPr>
                <w:rFonts w:ascii="Times New Roman" w:eastAsia="Times New Roman" w:hAnsi="Times New Roman"/>
                <w:sz w:val="20"/>
                <w:szCs w:val="20"/>
                <w:lang w:eastAsia="lt-LT"/>
              </w:rPr>
              <w:t xml:space="preserve"> A. V.       </w:t>
            </w:r>
          </w:p>
        </w:tc>
        <w:tc>
          <w:tcPr>
            <w:tcW w:w="3174" w:type="dxa"/>
            <w:shd w:val="clear" w:color="auto" w:fill="auto"/>
          </w:tcPr>
          <w:p w14:paraId="57FE8DDA" w14:textId="77777777" w:rsidR="00411177" w:rsidRPr="00D814DF" w:rsidRDefault="00411177" w:rsidP="00D814DF">
            <w:pPr>
              <w:spacing w:after="0" w:line="240" w:lineRule="auto"/>
              <w:ind w:hanging="59"/>
              <w:rPr>
                <w:rFonts w:ascii="Times New Roman" w:eastAsia="Times New Roman" w:hAnsi="Times New Roman"/>
                <w:b/>
                <w:bCs/>
                <w:sz w:val="20"/>
                <w:szCs w:val="20"/>
                <w:lang w:eastAsia="lt-LT"/>
              </w:rPr>
            </w:pPr>
            <w:r w:rsidRPr="00D814DF">
              <w:rPr>
                <w:rFonts w:ascii="Times New Roman" w:eastAsia="Times New Roman" w:hAnsi="Times New Roman"/>
                <w:b/>
                <w:bCs/>
                <w:sz w:val="20"/>
                <w:szCs w:val="20"/>
                <w:lang w:eastAsia="lt-LT"/>
              </w:rPr>
              <w:t>Tiekėjo vardu:</w:t>
            </w:r>
          </w:p>
          <w:p w14:paraId="5B94B927" w14:textId="77777777" w:rsidR="00411177" w:rsidRPr="00D814DF" w:rsidRDefault="00411177" w:rsidP="00D814DF">
            <w:pPr>
              <w:spacing w:after="0" w:line="240" w:lineRule="auto"/>
              <w:ind w:left="518" w:hanging="518"/>
              <w:rPr>
                <w:rFonts w:ascii="Times New Roman" w:eastAsia="Times New Roman" w:hAnsi="Times New Roman"/>
                <w:bCs/>
                <w:sz w:val="20"/>
                <w:szCs w:val="20"/>
                <w:lang w:eastAsia="lt-LT"/>
              </w:rPr>
            </w:pPr>
            <w:r w:rsidRPr="00D814DF">
              <w:rPr>
                <w:rFonts w:ascii="Times New Roman" w:eastAsia="Times New Roman" w:hAnsi="Times New Roman"/>
                <w:bCs/>
                <w:sz w:val="20"/>
                <w:szCs w:val="20"/>
                <w:lang w:eastAsia="lt-LT"/>
              </w:rPr>
              <w:t>UAB METOS</w:t>
            </w:r>
          </w:p>
          <w:p w14:paraId="738FFD55" w14:textId="77777777" w:rsidR="00411177" w:rsidRPr="00D814DF" w:rsidRDefault="00411177" w:rsidP="00D814DF">
            <w:pPr>
              <w:spacing w:after="0" w:line="240" w:lineRule="auto"/>
              <w:ind w:left="518" w:hanging="518"/>
              <w:rPr>
                <w:rFonts w:ascii="Times New Roman" w:eastAsia="Times New Roman" w:hAnsi="Times New Roman"/>
                <w:bCs/>
                <w:sz w:val="20"/>
                <w:szCs w:val="20"/>
                <w:lang w:eastAsia="lt-LT"/>
              </w:rPr>
            </w:pPr>
          </w:p>
          <w:p w14:paraId="75F6A2DB" w14:textId="77777777" w:rsidR="00411177" w:rsidRPr="00D814DF" w:rsidRDefault="00411177" w:rsidP="00D814DF">
            <w:pPr>
              <w:spacing w:after="0" w:line="240" w:lineRule="auto"/>
              <w:ind w:left="518" w:hanging="518"/>
              <w:rPr>
                <w:rFonts w:ascii="Times New Roman" w:eastAsia="Times New Roman" w:hAnsi="Times New Roman"/>
                <w:bCs/>
                <w:sz w:val="20"/>
                <w:szCs w:val="20"/>
                <w:lang w:eastAsia="lt-LT"/>
              </w:rPr>
            </w:pPr>
            <w:r w:rsidRPr="00D814DF">
              <w:rPr>
                <w:rFonts w:ascii="Times New Roman" w:eastAsia="Times New Roman" w:hAnsi="Times New Roman"/>
                <w:bCs/>
                <w:sz w:val="20"/>
                <w:szCs w:val="20"/>
                <w:lang w:eastAsia="lt-LT"/>
              </w:rPr>
              <w:t>111664548</w:t>
            </w:r>
          </w:p>
          <w:p w14:paraId="11D2AADD" w14:textId="77777777" w:rsidR="00411177" w:rsidRPr="00D814DF" w:rsidRDefault="00411177" w:rsidP="00D814DF">
            <w:pPr>
              <w:spacing w:after="0" w:line="240" w:lineRule="auto"/>
              <w:ind w:left="518" w:hanging="518"/>
              <w:rPr>
                <w:rFonts w:ascii="Times New Roman" w:eastAsia="Times New Roman" w:hAnsi="Times New Roman"/>
                <w:bCs/>
                <w:sz w:val="20"/>
                <w:szCs w:val="20"/>
                <w:lang w:eastAsia="lt-LT"/>
              </w:rPr>
            </w:pPr>
            <w:r w:rsidRPr="00D814DF">
              <w:rPr>
                <w:rFonts w:ascii="Times New Roman" w:eastAsia="Times New Roman" w:hAnsi="Times New Roman"/>
                <w:bCs/>
                <w:sz w:val="20"/>
                <w:szCs w:val="20"/>
                <w:lang w:eastAsia="lt-LT"/>
              </w:rPr>
              <w:t>Kalvarijų g. 163A, Vilnius,</w:t>
            </w:r>
          </w:p>
          <w:p w14:paraId="59F1AB23" w14:textId="77777777" w:rsidR="00411177" w:rsidRPr="00D814DF" w:rsidRDefault="00411177" w:rsidP="00D814DF">
            <w:pPr>
              <w:spacing w:after="0" w:line="240" w:lineRule="auto"/>
              <w:ind w:left="518" w:hanging="518"/>
              <w:rPr>
                <w:rFonts w:ascii="Times New Roman" w:eastAsia="Times New Roman" w:hAnsi="Times New Roman"/>
                <w:bCs/>
                <w:sz w:val="20"/>
                <w:szCs w:val="20"/>
                <w:lang w:eastAsia="lt-LT"/>
              </w:rPr>
            </w:pPr>
            <w:r w:rsidRPr="00D814DF">
              <w:rPr>
                <w:rFonts w:ascii="Times New Roman" w:eastAsia="Times New Roman" w:hAnsi="Times New Roman"/>
                <w:bCs/>
                <w:sz w:val="20"/>
                <w:szCs w:val="20"/>
                <w:lang w:eastAsia="lt-LT"/>
              </w:rPr>
              <w:t>08311</w:t>
            </w:r>
          </w:p>
          <w:p w14:paraId="273F492A" w14:textId="77777777" w:rsidR="00411177" w:rsidRPr="00D814DF" w:rsidRDefault="00411177" w:rsidP="00D814DF">
            <w:pPr>
              <w:spacing w:after="0" w:line="240" w:lineRule="auto"/>
              <w:ind w:left="518" w:hanging="518"/>
              <w:rPr>
                <w:rFonts w:ascii="Times New Roman" w:eastAsia="Times New Roman" w:hAnsi="Times New Roman"/>
                <w:bCs/>
                <w:sz w:val="20"/>
                <w:szCs w:val="20"/>
                <w:lang w:eastAsia="lt-LT"/>
              </w:rPr>
            </w:pPr>
            <w:r w:rsidRPr="00D814DF">
              <w:rPr>
                <w:rFonts w:ascii="Times New Roman" w:eastAsia="Times New Roman" w:hAnsi="Times New Roman"/>
                <w:bCs/>
                <w:sz w:val="20"/>
                <w:szCs w:val="20"/>
                <w:lang w:eastAsia="lt-LT"/>
              </w:rPr>
              <w:t>Tel. (852) 49 61 50</w:t>
            </w:r>
          </w:p>
          <w:p w14:paraId="41E695DE" w14:textId="77777777" w:rsidR="00411177" w:rsidRPr="00D814DF" w:rsidRDefault="00411177" w:rsidP="00D814DF">
            <w:pPr>
              <w:spacing w:after="0" w:line="240" w:lineRule="auto"/>
              <w:ind w:left="518" w:hanging="518"/>
              <w:rPr>
                <w:rFonts w:ascii="Times New Roman" w:eastAsia="Times New Roman" w:hAnsi="Times New Roman"/>
                <w:bCs/>
                <w:sz w:val="20"/>
                <w:szCs w:val="20"/>
                <w:lang w:eastAsia="lt-LT"/>
              </w:rPr>
            </w:pPr>
          </w:p>
          <w:p w14:paraId="461035AC" w14:textId="77777777" w:rsidR="00411177" w:rsidRPr="00D814DF" w:rsidRDefault="00411177" w:rsidP="00D814DF">
            <w:pPr>
              <w:spacing w:after="0" w:line="240" w:lineRule="auto"/>
              <w:ind w:left="518" w:hanging="518"/>
              <w:rPr>
                <w:rFonts w:ascii="Times New Roman" w:eastAsia="Times New Roman" w:hAnsi="Times New Roman"/>
                <w:bCs/>
                <w:sz w:val="20"/>
                <w:szCs w:val="20"/>
                <w:lang w:eastAsia="lt-LT"/>
              </w:rPr>
            </w:pPr>
            <w:r w:rsidRPr="00D814DF">
              <w:rPr>
                <w:rFonts w:ascii="Times New Roman" w:eastAsia="Times New Roman" w:hAnsi="Times New Roman"/>
                <w:bCs/>
                <w:sz w:val="20"/>
                <w:szCs w:val="20"/>
                <w:lang w:eastAsia="lt-LT"/>
              </w:rPr>
              <w:t>Lina.norviliene@metos.lt</w:t>
            </w:r>
          </w:p>
          <w:p w14:paraId="76E7E105" w14:textId="77777777" w:rsidR="00411177" w:rsidRPr="00D814DF" w:rsidRDefault="00411177" w:rsidP="00D814DF">
            <w:pPr>
              <w:spacing w:after="0" w:line="240" w:lineRule="auto"/>
              <w:ind w:left="518" w:hanging="518"/>
              <w:rPr>
                <w:rFonts w:ascii="Times New Roman" w:eastAsia="Times New Roman" w:hAnsi="Times New Roman"/>
                <w:bCs/>
                <w:sz w:val="20"/>
                <w:szCs w:val="20"/>
                <w:lang w:eastAsia="lt-LT"/>
              </w:rPr>
            </w:pPr>
            <w:r w:rsidRPr="00D814DF">
              <w:rPr>
                <w:rFonts w:ascii="Times New Roman" w:eastAsia="Times New Roman" w:hAnsi="Times New Roman"/>
                <w:bCs/>
                <w:sz w:val="20"/>
                <w:szCs w:val="20"/>
                <w:lang w:eastAsia="lt-LT"/>
              </w:rPr>
              <w:t>LT247044060001332640</w:t>
            </w:r>
          </w:p>
          <w:p w14:paraId="38B07F58" w14:textId="77777777" w:rsidR="00411177" w:rsidRPr="00D814DF" w:rsidRDefault="00411177" w:rsidP="00D814DF">
            <w:pPr>
              <w:spacing w:after="0" w:line="240" w:lineRule="auto"/>
              <w:ind w:left="518" w:hanging="518"/>
              <w:rPr>
                <w:rFonts w:ascii="Times New Roman" w:eastAsia="Times New Roman" w:hAnsi="Times New Roman"/>
                <w:bCs/>
                <w:sz w:val="20"/>
                <w:szCs w:val="20"/>
                <w:lang w:eastAsia="lt-LT"/>
              </w:rPr>
            </w:pPr>
          </w:p>
          <w:p w14:paraId="661216A1" w14:textId="77777777" w:rsidR="00411177" w:rsidRPr="00D814DF" w:rsidRDefault="00411177" w:rsidP="00D814DF">
            <w:pPr>
              <w:spacing w:after="0" w:line="240" w:lineRule="auto"/>
              <w:ind w:left="518" w:hanging="518"/>
              <w:rPr>
                <w:rFonts w:ascii="Times New Roman" w:eastAsia="Times New Roman" w:hAnsi="Times New Roman"/>
                <w:bCs/>
                <w:sz w:val="20"/>
                <w:szCs w:val="20"/>
                <w:lang w:eastAsia="lt-LT"/>
              </w:rPr>
            </w:pPr>
          </w:p>
          <w:p w14:paraId="5EFAF926" w14:textId="77777777" w:rsidR="00411177" w:rsidRPr="00D814DF" w:rsidRDefault="00411177" w:rsidP="00D814DF">
            <w:pPr>
              <w:spacing w:after="0" w:line="240" w:lineRule="auto"/>
              <w:ind w:left="518" w:hanging="518"/>
              <w:rPr>
                <w:rFonts w:ascii="Times New Roman" w:eastAsia="Times New Roman" w:hAnsi="Times New Roman"/>
                <w:bCs/>
                <w:sz w:val="20"/>
                <w:szCs w:val="20"/>
                <w:lang w:eastAsia="lt-LT"/>
              </w:rPr>
            </w:pPr>
            <w:r w:rsidRPr="00D814DF">
              <w:rPr>
                <w:rFonts w:ascii="Times New Roman" w:eastAsia="Times New Roman" w:hAnsi="Times New Roman"/>
                <w:bCs/>
                <w:sz w:val="20"/>
                <w:szCs w:val="20"/>
                <w:lang w:eastAsia="lt-LT"/>
              </w:rPr>
              <w:t>Lina Norvilienė</w:t>
            </w:r>
          </w:p>
          <w:p w14:paraId="5D351EC3" w14:textId="77777777" w:rsidR="00411177" w:rsidRPr="00D814DF" w:rsidRDefault="00411177" w:rsidP="00D814DF">
            <w:pPr>
              <w:spacing w:after="0" w:line="240" w:lineRule="auto"/>
              <w:ind w:left="518" w:hanging="518"/>
              <w:rPr>
                <w:rFonts w:ascii="Times New Roman" w:eastAsia="Times New Roman" w:hAnsi="Times New Roman"/>
                <w:bCs/>
                <w:sz w:val="20"/>
                <w:szCs w:val="20"/>
                <w:lang w:eastAsia="lt-LT"/>
              </w:rPr>
            </w:pPr>
            <w:r w:rsidRPr="00D814DF">
              <w:rPr>
                <w:rFonts w:ascii="Times New Roman" w:eastAsia="Times New Roman" w:hAnsi="Times New Roman"/>
                <w:bCs/>
                <w:sz w:val="20"/>
                <w:szCs w:val="20"/>
                <w:lang w:eastAsia="lt-LT"/>
              </w:rPr>
              <w:t>Klaipėdos regiono pardavimo</w:t>
            </w:r>
          </w:p>
          <w:p w14:paraId="59EA179F" w14:textId="77777777" w:rsidR="00411177" w:rsidRPr="00D814DF" w:rsidRDefault="00411177" w:rsidP="00D814DF">
            <w:pPr>
              <w:spacing w:after="0" w:line="240" w:lineRule="auto"/>
              <w:ind w:left="518" w:hanging="518"/>
              <w:rPr>
                <w:rFonts w:ascii="Times New Roman" w:eastAsia="Times New Roman" w:hAnsi="Times New Roman"/>
                <w:bCs/>
                <w:sz w:val="20"/>
                <w:szCs w:val="20"/>
                <w:lang w:eastAsia="lt-LT"/>
              </w:rPr>
            </w:pPr>
            <w:r w:rsidRPr="00D814DF">
              <w:rPr>
                <w:rFonts w:ascii="Times New Roman" w:eastAsia="Times New Roman" w:hAnsi="Times New Roman"/>
                <w:bCs/>
                <w:sz w:val="20"/>
                <w:szCs w:val="20"/>
                <w:lang w:eastAsia="lt-LT"/>
              </w:rPr>
              <w:t>vadybininkė</w:t>
            </w:r>
          </w:p>
          <w:p w14:paraId="0499277A" w14:textId="77777777" w:rsidR="00411177" w:rsidRPr="00D814DF" w:rsidRDefault="00411177" w:rsidP="00D814DF">
            <w:pPr>
              <w:spacing w:after="0" w:line="240" w:lineRule="auto"/>
              <w:ind w:left="518" w:hanging="518"/>
              <w:rPr>
                <w:rFonts w:ascii="Times New Roman" w:eastAsia="Times New Roman" w:hAnsi="Times New Roman"/>
                <w:bCs/>
                <w:sz w:val="20"/>
                <w:szCs w:val="20"/>
                <w:lang w:eastAsia="lt-LT"/>
              </w:rPr>
            </w:pPr>
          </w:p>
          <w:p w14:paraId="028C1857" w14:textId="77777777" w:rsidR="00411177" w:rsidRPr="00D814DF" w:rsidRDefault="00411177" w:rsidP="00D814DF">
            <w:pPr>
              <w:spacing w:after="0" w:line="240" w:lineRule="auto"/>
              <w:ind w:left="518" w:hanging="518"/>
              <w:rPr>
                <w:rFonts w:ascii="Times New Roman" w:eastAsia="Times New Roman" w:hAnsi="Times New Roman"/>
                <w:bCs/>
                <w:sz w:val="20"/>
                <w:szCs w:val="20"/>
                <w:lang w:eastAsia="lt-LT"/>
              </w:rPr>
            </w:pPr>
          </w:p>
          <w:p w14:paraId="538E6ABE" w14:textId="77777777" w:rsidR="00411177" w:rsidRPr="00D814DF" w:rsidRDefault="00411177" w:rsidP="00D814DF">
            <w:pPr>
              <w:spacing w:after="0" w:line="240" w:lineRule="auto"/>
              <w:ind w:hanging="518"/>
              <w:jc w:val="both"/>
              <w:rPr>
                <w:rFonts w:ascii="Times New Roman" w:eastAsia="Times New Roman" w:hAnsi="Times New Roman"/>
                <w:sz w:val="20"/>
                <w:szCs w:val="20"/>
                <w:lang w:eastAsia="lt-LT"/>
              </w:rPr>
            </w:pPr>
            <w:r w:rsidRPr="00D814DF">
              <w:rPr>
                <w:rFonts w:ascii="Times New Roman" w:eastAsia="Times New Roman" w:hAnsi="Times New Roman"/>
                <w:sz w:val="20"/>
                <w:szCs w:val="20"/>
                <w:lang w:eastAsia="lt-LT"/>
              </w:rPr>
              <w:t xml:space="preserve">  </w:t>
            </w:r>
          </w:p>
          <w:p w14:paraId="19A1CA27" w14:textId="77777777" w:rsidR="00411177" w:rsidRPr="00D814DF" w:rsidRDefault="00411177" w:rsidP="00D814DF">
            <w:pPr>
              <w:spacing w:after="0" w:line="240" w:lineRule="auto"/>
              <w:ind w:hanging="518"/>
              <w:jc w:val="both"/>
              <w:rPr>
                <w:rFonts w:ascii="Times New Roman" w:eastAsia="Times New Roman" w:hAnsi="Times New Roman"/>
                <w:sz w:val="20"/>
                <w:szCs w:val="20"/>
                <w:lang w:eastAsia="lt-LT"/>
              </w:rPr>
            </w:pPr>
            <w:r w:rsidRPr="00D814DF">
              <w:rPr>
                <w:rFonts w:ascii="Times New Roman" w:eastAsia="Times New Roman" w:hAnsi="Times New Roman"/>
                <w:sz w:val="20"/>
                <w:szCs w:val="20"/>
                <w:lang w:eastAsia="lt-LT"/>
              </w:rPr>
              <w:t xml:space="preserve">         ______________________</w:t>
            </w:r>
            <w:r w:rsidRPr="00D814DF">
              <w:rPr>
                <w:rFonts w:ascii="Times New Roman" w:eastAsia="Times New Roman" w:hAnsi="Times New Roman"/>
                <w:sz w:val="20"/>
                <w:szCs w:val="20"/>
                <w:lang w:eastAsia="lt-LT"/>
              </w:rPr>
              <w:tab/>
              <w:t xml:space="preserve">               </w:t>
            </w:r>
          </w:p>
          <w:p w14:paraId="6ED4FD73" w14:textId="77777777" w:rsidR="00411177" w:rsidRPr="00D814DF" w:rsidRDefault="00411177" w:rsidP="00D814DF">
            <w:pPr>
              <w:ind w:hanging="518"/>
              <w:rPr>
                <w:rFonts w:ascii="Times New Roman" w:eastAsia="Times New Roman" w:hAnsi="Times New Roman"/>
                <w:sz w:val="20"/>
                <w:szCs w:val="20"/>
                <w:lang w:eastAsia="lt-LT"/>
              </w:rPr>
            </w:pPr>
            <w:r w:rsidRPr="00D814DF">
              <w:rPr>
                <w:rFonts w:ascii="Times New Roman" w:eastAsia="Times New Roman" w:hAnsi="Times New Roman"/>
                <w:sz w:val="20"/>
                <w:szCs w:val="20"/>
                <w:lang w:eastAsia="lt-LT"/>
              </w:rPr>
              <w:t xml:space="preserve">         (parašas)                                        </w:t>
            </w:r>
          </w:p>
          <w:p w14:paraId="7C0C2952" w14:textId="77777777" w:rsidR="00411177" w:rsidRPr="00D814DF" w:rsidRDefault="00411177" w:rsidP="00D814DF">
            <w:pPr>
              <w:spacing w:after="0" w:line="240" w:lineRule="auto"/>
              <w:ind w:left="518" w:hanging="518"/>
              <w:rPr>
                <w:rFonts w:ascii="Times New Roman" w:eastAsia="Times New Roman" w:hAnsi="Times New Roman"/>
                <w:b/>
                <w:bCs/>
                <w:sz w:val="20"/>
                <w:szCs w:val="20"/>
                <w:lang w:eastAsia="lt-LT"/>
              </w:rPr>
            </w:pPr>
            <w:r w:rsidRPr="00D814DF">
              <w:rPr>
                <w:rFonts w:ascii="Times New Roman" w:eastAsia="Times New Roman" w:hAnsi="Times New Roman"/>
                <w:sz w:val="20"/>
                <w:szCs w:val="20"/>
                <w:lang w:eastAsia="lt-LT"/>
              </w:rPr>
              <w:t xml:space="preserve"> A. V.        </w:t>
            </w:r>
          </w:p>
        </w:tc>
      </w:tr>
    </w:tbl>
    <w:p w14:paraId="78C6A95A" w14:textId="77777777" w:rsidR="00411177" w:rsidRDefault="00411177" w:rsidP="009F2FB7">
      <w:pPr>
        <w:spacing w:after="0" w:line="240" w:lineRule="auto"/>
        <w:jc w:val="center"/>
        <w:rPr>
          <w:rFonts w:ascii="Times New Roman" w:eastAsia="Times New Roman" w:hAnsi="Times New Roman" w:cs="Times New Roman"/>
          <w:lang w:eastAsia="lt-LT"/>
        </w:rPr>
      </w:pPr>
    </w:p>
    <w:sectPr w:rsidR="00411177" w:rsidSect="00910989">
      <w:headerReference w:type="default" r:id="rId20"/>
      <w:pgSz w:w="11906" w:h="16838"/>
      <w:pgMar w:top="1134" w:right="567" w:bottom="567" w:left="1134" w:header="567" w:footer="0" w:gutter="0"/>
      <w:cols w:space="1296"/>
      <w:formProt w:val="0"/>
      <w:titlePg/>
      <w:docGrid w:linePitch="326"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7442FF" w14:textId="77777777" w:rsidR="00FE4662" w:rsidRDefault="00FE4662">
      <w:pPr>
        <w:spacing w:after="0" w:line="240" w:lineRule="auto"/>
      </w:pPr>
      <w:r>
        <w:separator/>
      </w:r>
    </w:p>
  </w:endnote>
  <w:endnote w:type="continuationSeparator" w:id="0">
    <w:p w14:paraId="76A97789" w14:textId="77777777" w:rsidR="00FE4662" w:rsidRDefault="00FE46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 Inspira">
    <w:altName w:val="Calibri"/>
    <w:charset w:val="BA"/>
    <w:family w:val="swiss"/>
    <w:pitch w:val="variable"/>
    <w:sig w:usb0="00000287" w:usb1="00000000" w:usb2="00000000" w:usb3="00000000" w:csb0="0000009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2FF" w:usb1="420024FF" w:usb2="00000000"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3FA01B" w14:textId="77777777" w:rsidR="00FE4662" w:rsidRDefault="00FE4662">
      <w:pPr>
        <w:spacing w:after="0" w:line="240" w:lineRule="auto"/>
      </w:pPr>
      <w:r>
        <w:separator/>
      </w:r>
    </w:p>
  </w:footnote>
  <w:footnote w:type="continuationSeparator" w:id="0">
    <w:p w14:paraId="4CF99BDD" w14:textId="77777777" w:rsidR="00FE4662" w:rsidRDefault="00FE46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HAnsi" w:eastAsiaTheme="minorHAnsi" w:hAnsiTheme="minorHAnsi" w:cstheme="minorBidi"/>
        <w:color w:val="00000A"/>
        <w:sz w:val="22"/>
        <w:szCs w:val="22"/>
      </w:rPr>
      <w:id w:val="581917854"/>
      <w:docPartObj>
        <w:docPartGallery w:val="Page Numbers (Top of Page)"/>
        <w:docPartUnique/>
      </w:docPartObj>
    </w:sdtPr>
    <w:sdtEndPr/>
    <w:sdtContent>
      <w:p w14:paraId="16ECBFEE" w14:textId="77777777" w:rsidR="009F0F2F" w:rsidRDefault="009F0F2F">
        <w:pPr>
          <w:pStyle w:val="Antrats"/>
          <w:jc w:val="center"/>
        </w:pPr>
        <w:r>
          <w:fldChar w:fldCharType="begin"/>
        </w:r>
        <w:r>
          <w:instrText>PAGE</w:instrText>
        </w:r>
        <w:r>
          <w:fldChar w:fldCharType="separate"/>
        </w:r>
        <w:r>
          <w:rPr>
            <w:noProof/>
          </w:rPr>
          <w:t>6</w:t>
        </w:r>
        <w:r>
          <w:rPr>
            <w:noProof/>
          </w:rPr>
          <w:fldChar w:fldCharType="end"/>
        </w:r>
      </w:p>
      <w:p w14:paraId="138BDDA3" w14:textId="77777777" w:rsidR="009F0F2F" w:rsidRDefault="009F0F2F">
        <w:pPr>
          <w:pStyle w:val="Antrats"/>
          <w:rPr>
            <w:rStyle w:val="FontStyle97"/>
          </w:rPr>
        </w:pPr>
      </w:p>
      <w:p w14:paraId="77C27753" w14:textId="77777777" w:rsidR="009F0F2F" w:rsidRDefault="00FE4662"/>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HAnsi" w:eastAsiaTheme="minorHAnsi" w:hAnsiTheme="minorHAnsi" w:cstheme="minorBidi"/>
        <w:color w:val="00000A"/>
        <w:sz w:val="22"/>
        <w:szCs w:val="22"/>
      </w:rPr>
      <w:id w:val="1326999538"/>
      <w:docPartObj>
        <w:docPartGallery w:val="Page Numbers (Top of Page)"/>
        <w:docPartUnique/>
      </w:docPartObj>
    </w:sdtPr>
    <w:sdtEndPr/>
    <w:sdtContent>
      <w:p w14:paraId="1B9F7DF3" w14:textId="77777777" w:rsidR="009F0F2F" w:rsidRDefault="009F0F2F">
        <w:pPr>
          <w:pStyle w:val="Antrats"/>
          <w:jc w:val="center"/>
        </w:pPr>
        <w:r>
          <w:fldChar w:fldCharType="begin"/>
        </w:r>
        <w:r>
          <w:instrText>PAGE</w:instrText>
        </w:r>
        <w:r>
          <w:fldChar w:fldCharType="separate"/>
        </w:r>
        <w:r>
          <w:rPr>
            <w:noProof/>
          </w:rPr>
          <w:t>9</w:t>
        </w:r>
        <w:r>
          <w:rPr>
            <w:noProof/>
          </w:rPr>
          <w:fldChar w:fldCharType="end"/>
        </w:r>
      </w:p>
      <w:p w14:paraId="50AF9909" w14:textId="77777777" w:rsidR="009F0F2F" w:rsidRDefault="009F0F2F">
        <w:pPr>
          <w:pStyle w:val="Antrats"/>
          <w:rPr>
            <w:rStyle w:val="FontStyle97"/>
          </w:rPr>
        </w:pPr>
      </w:p>
      <w:p w14:paraId="7B8ECC3A" w14:textId="77777777" w:rsidR="009F0F2F" w:rsidRDefault="00FE4662"/>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HAnsi" w:eastAsiaTheme="minorHAnsi" w:hAnsiTheme="minorHAnsi" w:cstheme="minorBidi"/>
        <w:color w:val="00000A"/>
        <w:sz w:val="22"/>
        <w:szCs w:val="22"/>
      </w:rPr>
      <w:id w:val="973391155"/>
      <w:docPartObj>
        <w:docPartGallery w:val="Page Numbers (Top of Page)"/>
        <w:docPartUnique/>
      </w:docPartObj>
    </w:sdtPr>
    <w:sdtEndPr/>
    <w:sdtContent>
      <w:p w14:paraId="4CB116EB" w14:textId="77777777" w:rsidR="009F0F2F" w:rsidRDefault="009F0F2F">
        <w:pPr>
          <w:pStyle w:val="Antrats"/>
          <w:jc w:val="center"/>
        </w:pPr>
        <w:r>
          <w:fldChar w:fldCharType="begin"/>
        </w:r>
        <w:r>
          <w:instrText>PAGE</w:instrText>
        </w:r>
        <w:r>
          <w:fldChar w:fldCharType="separate"/>
        </w:r>
        <w:r>
          <w:rPr>
            <w:noProof/>
          </w:rPr>
          <w:t>10</w:t>
        </w:r>
        <w:r>
          <w:rPr>
            <w:noProof/>
          </w:rPr>
          <w:fldChar w:fldCharType="end"/>
        </w:r>
      </w:p>
      <w:p w14:paraId="40C91F2C" w14:textId="77777777" w:rsidR="009F0F2F" w:rsidRDefault="009F0F2F">
        <w:pPr>
          <w:pStyle w:val="Antrats"/>
          <w:rPr>
            <w:rStyle w:val="FontStyle97"/>
          </w:rPr>
        </w:pPr>
      </w:p>
      <w:p w14:paraId="7EBDA0BD" w14:textId="77777777" w:rsidR="009F0F2F" w:rsidRDefault="00FE4662"/>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57092"/>
      <w:docPartObj>
        <w:docPartGallery w:val="Page Numbers (Top of Page)"/>
        <w:docPartUnique/>
      </w:docPartObj>
    </w:sdtPr>
    <w:sdtEndPr/>
    <w:sdtContent>
      <w:p w14:paraId="7DFD72FE" w14:textId="77777777" w:rsidR="009F0F2F" w:rsidRDefault="009F0F2F">
        <w:pPr>
          <w:pStyle w:val="Antrats"/>
          <w:jc w:val="center"/>
        </w:pPr>
        <w:r>
          <w:fldChar w:fldCharType="begin"/>
        </w:r>
        <w:r>
          <w:instrText>PAGE</w:instrText>
        </w:r>
        <w:r>
          <w:fldChar w:fldCharType="separate"/>
        </w:r>
        <w:r>
          <w:rPr>
            <w:noProof/>
          </w:rPr>
          <w:t>12</w:t>
        </w:r>
        <w:r>
          <w:rPr>
            <w:noProof/>
          </w:rPr>
          <w:fldChar w:fldCharType="end"/>
        </w:r>
      </w:p>
    </w:sdtContent>
  </w:sdt>
  <w:p w14:paraId="7F31651E" w14:textId="77777777" w:rsidR="009F0F2F" w:rsidRDefault="009F0F2F">
    <w:pPr>
      <w:pStyle w:val="Antrats"/>
      <w:rPr>
        <w:rStyle w:val="FontStyle97"/>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6312B4"/>
    <w:multiLevelType w:val="multilevel"/>
    <w:tmpl w:val="773E2BBC"/>
    <w:lvl w:ilvl="0">
      <w:start w:val="1"/>
      <w:numFmt w:val="lowerLetter"/>
      <w:lvlText w:val="%1."/>
      <w:lvlJc w:val="left"/>
      <w:pPr>
        <w:ind w:left="360" w:hanging="360"/>
      </w:pPr>
      <w:rPr>
        <w:rFonts w:ascii="Times New Roman" w:eastAsia="Times New Roman" w:hAnsi="Times New Roman" w:cs="Times New Roman"/>
      </w:rPr>
    </w:lvl>
    <w:lvl w:ilvl="1">
      <w:start w:val="1"/>
      <w:numFmt w:val="lowerLetter"/>
      <w:lvlText w:val="%2."/>
      <w:lvlJc w:val="left"/>
      <w:pPr>
        <w:ind w:left="1080" w:hanging="360"/>
      </w:pPr>
      <w:rPr>
        <w:rFonts w:cs="Times New Roman"/>
      </w:rPr>
    </w:lvl>
    <w:lvl w:ilvl="2">
      <w:start w:val="20"/>
      <w:numFmt w:val="decimal"/>
      <w:lvlText w:val="%3."/>
      <w:lvlJc w:val="left"/>
      <w:pPr>
        <w:ind w:left="1800" w:hanging="360"/>
      </w:pPr>
    </w:lvl>
    <w:lvl w:ilvl="3">
      <w:start w:val="1"/>
      <w:numFmt w:val="decimal"/>
      <w:lvlText w:val="%4"/>
      <w:lvlJc w:val="left"/>
      <w:pPr>
        <w:ind w:left="2520" w:hanging="360"/>
      </w:p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1" w15:restartNumberingAfterBreak="0">
    <w:nsid w:val="1A4A37B2"/>
    <w:multiLevelType w:val="multilevel"/>
    <w:tmpl w:val="A7A28A62"/>
    <w:lvl w:ilvl="0">
      <w:start w:val="1"/>
      <w:numFmt w:val="decimal"/>
      <w:lvlText w:val="%1."/>
      <w:lvlJc w:val="left"/>
      <w:pPr>
        <w:ind w:left="360" w:hanging="360"/>
      </w:pPr>
      <w:rPr>
        <w:rFonts w:cs="Times New Roman"/>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2" w15:restartNumberingAfterBreak="0">
    <w:nsid w:val="1C563ED0"/>
    <w:multiLevelType w:val="multilevel"/>
    <w:tmpl w:val="F31C30BA"/>
    <w:lvl w:ilvl="0">
      <w:start w:val="1"/>
      <w:numFmt w:val="decimal"/>
      <w:lvlText w:val="%1."/>
      <w:lvlJc w:val="left"/>
      <w:pPr>
        <w:ind w:left="360" w:hanging="360"/>
      </w:pPr>
      <w:rPr>
        <w:rFonts w:cs="Times New Roman"/>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3" w15:restartNumberingAfterBreak="0">
    <w:nsid w:val="1D89432E"/>
    <w:multiLevelType w:val="multilevel"/>
    <w:tmpl w:val="7C1250A2"/>
    <w:lvl w:ilvl="0">
      <w:start w:val="1"/>
      <w:numFmt w:val="lowerLetter"/>
      <w:lvlText w:val="%1."/>
      <w:lvlJc w:val="left"/>
      <w:pPr>
        <w:ind w:left="720" w:hanging="360"/>
      </w:pPr>
      <w:rPr>
        <w:rFonts w:ascii="GE Inspira" w:eastAsia="Times New Roman" w:hAnsi="GE Inspira" w:cs="Times New Roman" w:hint="default"/>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 w15:restartNumberingAfterBreak="0">
    <w:nsid w:val="1E1B1659"/>
    <w:multiLevelType w:val="multilevel"/>
    <w:tmpl w:val="33300CEE"/>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5" w15:restartNumberingAfterBreak="0">
    <w:nsid w:val="1F775EA5"/>
    <w:multiLevelType w:val="multilevel"/>
    <w:tmpl w:val="30D2591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0755021"/>
    <w:multiLevelType w:val="multilevel"/>
    <w:tmpl w:val="7A6AA8DE"/>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7" w15:restartNumberingAfterBreak="0">
    <w:nsid w:val="21FA26D2"/>
    <w:multiLevelType w:val="multilevel"/>
    <w:tmpl w:val="F09EA6C2"/>
    <w:lvl w:ilvl="0">
      <w:start w:val="1"/>
      <w:numFmt w:val="lowerLetter"/>
      <w:lvlText w:val="%1."/>
      <w:lvlJc w:val="left"/>
      <w:pPr>
        <w:ind w:left="720" w:hanging="360"/>
      </w:pPr>
      <w:rPr>
        <w:rFonts w:ascii="GE Inspira" w:eastAsia="Times New Roman" w:hAnsi="GE Inspira" w:cs="Times New Roman" w:hint="default"/>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8" w15:restartNumberingAfterBreak="0">
    <w:nsid w:val="22636785"/>
    <w:multiLevelType w:val="multilevel"/>
    <w:tmpl w:val="35BCC372"/>
    <w:lvl w:ilvl="0">
      <w:start w:val="1"/>
      <w:numFmt w:val="decimal"/>
      <w:lvlText w:val="%1."/>
      <w:lvlJc w:val="left"/>
      <w:pPr>
        <w:tabs>
          <w:tab w:val="num" w:pos="927"/>
        </w:tabs>
        <w:ind w:left="927" w:hanging="360"/>
      </w:pPr>
      <w:rPr>
        <w:rFonts w:cs="Times New Roman"/>
      </w:rPr>
    </w:lvl>
    <w:lvl w:ilvl="1">
      <w:start w:val="1"/>
      <w:numFmt w:val="decimal"/>
      <w:lvlText w:val="%1.%2."/>
      <w:lvlJc w:val="left"/>
      <w:pPr>
        <w:tabs>
          <w:tab w:val="num" w:pos="987"/>
        </w:tabs>
        <w:ind w:left="987" w:hanging="420"/>
      </w:pPr>
      <w:rPr>
        <w:rFonts w:cs="Times New Roman"/>
      </w:rPr>
    </w:lvl>
    <w:lvl w:ilvl="2">
      <w:start w:val="1"/>
      <w:numFmt w:val="decimal"/>
      <w:lvlText w:val="%1.%2.%3."/>
      <w:lvlJc w:val="left"/>
      <w:pPr>
        <w:tabs>
          <w:tab w:val="num" w:pos="1287"/>
        </w:tabs>
        <w:ind w:left="1287" w:hanging="720"/>
      </w:pPr>
      <w:rPr>
        <w:rFonts w:ascii="Times New Roman" w:hAnsi="Times New Roman" w:cs="Times New Roman"/>
      </w:rPr>
    </w:lvl>
    <w:lvl w:ilvl="3">
      <w:start w:val="1"/>
      <w:numFmt w:val="decimal"/>
      <w:lvlText w:val="%1.%2.%3.%4."/>
      <w:lvlJc w:val="left"/>
      <w:pPr>
        <w:tabs>
          <w:tab w:val="num" w:pos="1287"/>
        </w:tabs>
        <w:ind w:left="1287" w:hanging="720"/>
      </w:pPr>
      <w:rPr>
        <w:rFonts w:cs="Times New Roman"/>
      </w:rPr>
    </w:lvl>
    <w:lvl w:ilvl="4">
      <w:start w:val="1"/>
      <w:numFmt w:val="decimal"/>
      <w:lvlText w:val="%1.%2.%3.%4.%5."/>
      <w:lvlJc w:val="left"/>
      <w:pPr>
        <w:tabs>
          <w:tab w:val="num" w:pos="1647"/>
        </w:tabs>
        <w:ind w:left="1647" w:hanging="1080"/>
      </w:pPr>
      <w:rPr>
        <w:rFonts w:cs="Times New Roman"/>
      </w:rPr>
    </w:lvl>
    <w:lvl w:ilvl="5">
      <w:start w:val="1"/>
      <w:numFmt w:val="decimal"/>
      <w:lvlText w:val="%1.%2.%3.%4.%5.%6."/>
      <w:lvlJc w:val="left"/>
      <w:pPr>
        <w:tabs>
          <w:tab w:val="num" w:pos="1647"/>
        </w:tabs>
        <w:ind w:left="1647" w:hanging="1080"/>
      </w:pPr>
      <w:rPr>
        <w:rFonts w:cs="Times New Roman"/>
      </w:rPr>
    </w:lvl>
    <w:lvl w:ilvl="6">
      <w:start w:val="1"/>
      <w:numFmt w:val="decimal"/>
      <w:lvlText w:val="%1.%2.%3.%4.%5.%6.%7."/>
      <w:lvlJc w:val="left"/>
      <w:pPr>
        <w:tabs>
          <w:tab w:val="num" w:pos="2007"/>
        </w:tabs>
        <w:ind w:left="2007" w:hanging="1440"/>
      </w:pPr>
      <w:rPr>
        <w:rFonts w:cs="Times New Roman"/>
      </w:rPr>
    </w:lvl>
    <w:lvl w:ilvl="7">
      <w:start w:val="1"/>
      <w:numFmt w:val="decimal"/>
      <w:lvlText w:val="%1.%2.%3.%4.%5.%6.%7.%8."/>
      <w:lvlJc w:val="left"/>
      <w:pPr>
        <w:tabs>
          <w:tab w:val="num" w:pos="2007"/>
        </w:tabs>
        <w:ind w:left="2007" w:hanging="1440"/>
      </w:pPr>
      <w:rPr>
        <w:rFonts w:cs="Times New Roman"/>
      </w:rPr>
    </w:lvl>
    <w:lvl w:ilvl="8">
      <w:start w:val="1"/>
      <w:numFmt w:val="decimal"/>
      <w:lvlText w:val="%1.%2.%3.%4.%5.%6.%7.%8.%9."/>
      <w:lvlJc w:val="left"/>
      <w:pPr>
        <w:tabs>
          <w:tab w:val="num" w:pos="2367"/>
        </w:tabs>
        <w:ind w:left="2367" w:hanging="1800"/>
      </w:pPr>
      <w:rPr>
        <w:rFonts w:cs="Times New Roman"/>
      </w:rPr>
    </w:lvl>
  </w:abstractNum>
  <w:abstractNum w:abstractNumId="9" w15:restartNumberingAfterBreak="0">
    <w:nsid w:val="243F508A"/>
    <w:multiLevelType w:val="multilevel"/>
    <w:tmpl w:val="7A6AA8DE"/>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0" w15:restartNumberingAfterBreak="0">
    <w:nsid w:val="2D277626"/>
    <w:multiLevelType w:val="multilevel"/>
    <w:tmpl w:val="E22A1EC8"/>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1" w15:restartNumberingAfterBreak="0">
    <w:nsid w:val="3B2A05E3"/>
    <w:multiLevelType w:val="multilevel"/>
    <w:tmpl w:val="20AA7C3E"/>
    <w:lvl w:ilvl="0">
      <w:start w:val="1"/>
      <w:numFmt w:val="decimal"/>
      <w:lvlText w:val="%1."/>
      <w:lvlJc w:val="left"/>
      <w:pPr>
        <w:ind w:left="360" w:hanging="360"/>
      </w:pPr>
      <w:rPr>
        <w:rFonts w:cs="Times New Roman"/>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12" w15:restartNumberingAfterBreak="0">
    <w:nsid w:val="3BC3605D"/>
    <w:multiLevelType w:val="multilevel"/>
    <w:tmpl w:val="F31C30BA"/>
    <w:lvl w:ilvl="0">
      <w:start w:val="1"/>
      <w:numFmt w:val="decimal"/>
      <w:lvlText w:val="%1."/>
      <w:lvlJc w:val="left"/>
      <w:pPr>
        <w:ind w:left="360" w:hanging="360"/>
      </w:pPr>
      <w:rPr>
        <w:rFonts w:cs="Times New Roman"/>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13" w15:restartNumberingAfterBreak="0">
    <w:nsid w:val="3E324A7B"/>
    <w:multiLevelType w:val="multilevel"/>
    <w:tmpl w:val="2C122D94"/>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1080" w:hanging="360"/>
      </w:pPr>
      <w:rPr>
        <w:rFonts w:cs="Times New Roman"/>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14" w15:restartNumberingAfterBreak="0">
    <w:nsid w:val="41935F37"/>
    <w:multiLevelType w:val="multilevel"/>
    <w:tmpl w:val="2C122D94"/>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1080" w:hanging="360"/>
      </w:pPr>
      <w:rPr>
        <w:rFonts w:cs="Times New Roman"/>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15" w15:restartNumberingAfterBreak="0">
    <w:nsid w:val="465E36FB"/>
    <w:multiLevelType w:val="multilevel"/>
    <w:tmpl w:val="FA04287C"/>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6" w15:restartNumberingAfterBreak="0">
    <w:nsid w:val="49917483"/>
    <w:multiLevelType w:val="multilevel"/>
    <w:tmpl w:val="4F365FE0"/>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7" w15:restartNumberingAfterBreak="0">
    <w:nsid w:val="49EC3392"/>
    <w:multiLevelType w:val="multilevel"/>
    <w:tmpl w:val="4F365FE0"/>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8" w15:restartNumberingAfterBreak="0">
    <w:nsid w:val="4BE1411F"/>
    <w:multiLevelType w:val="multilevel"/>
    <w:tmpl w:val="E22A1EC8"/>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9" w15:restartNumberingAfterBreak="0">
    <w:nsid w:val="52C40125"/>
    <w:multiLevelType w:val="hybridMultilevel"/>
    <w:tmpl w:val="6C349DA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6A70110"/>
    <w:multiLevelType w:val="multilevel"/>
    <w:tmpl w:val="31BA28CE"/>
    <w:lvl w:ilvl="0">
      <w:start w:val="1"/>
      <w:numFmt w:val="decimal"/>
      <w:lvlText w:val="%1."/>
      <w:lvlJc w:val="left"/>
      <w:pPr>
        <w:ind w:left="360" w:hanging="360"/>
      </w:pPr>
      <w:rPr>
        <w:rFonts w:cs="Times New Roman"/>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21" w15:restartNumberingAfterBreak="0">
    <w:nsid w:val="56B11411"/>
    <w:multiLevelType w:val="multilevel"/>
    <w:tmpl w:val="170EEB9A"/>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22" w15:restartNumberingAfterBreak="0">
    <w:nsid w:val="5E7D2AA4"/>
    <w:multiLevelType w:val="multilevel"/>
    <w:tmpl w:val="20AA7C3E"/>
    <w:lvl w:ilvl="0">
      <w:start w:val="1"/>
      <w:numFmt w:val="decimal"/>
      <w:lvlText w:val="%1."/>
      <w:lvlJc w:val="left"/>
      <w:pPr>
        <w:ind w:left="360" w:hanging="360"/>
      </w:pPr>
      <w:rPr>
        <w:rFonts w:cs="Times New Roman"/>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23" w15:restartNumberingAfterBreak="0">
    <w:nsid w:val="5F866123"/>
    <w:multiLevelType w:val="multilevel"/>
    <w:tmpl w:val="A7A28A62"/>
    <w:lvl w:ilvl="0">
      <w:start w:val="1"/>
      <w:numFmt w:val="decimal"/>
      <w:lvlText w:val="%1."/>
      <w:lvlJc w:val="left"/>
      <w:pPr>
        <w:ind w:left="360" w:hanging="360"/>
      </w:pPr>
      <w:rPr>
        <w:rFonts w:cs="Times New Roman"/>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24" w15:restartNumberingAfterBreak="0">
    <w:nsid w:val="60765FC4"/>
    <w:multiLevelType w:val="multilevel"/>
    <w:tmpl w:val="773E2BBC"/>
    <w:lvl w:ilvl="0">
      <w:start w:val="1"/>
      <w:numFmt w:val="lowerLetter"/>
      <w:lvlText w:val="%1."/>
      <w:lvlJc w:val="left"/>
      <w:pPr>
        <w:ind w:left="360" w:hanging="360"/>
      </w:pPr>
      <w:rPr>
        <w:rFonts w:ascii="Times New Roman" w:eastAsia="Times New Roman" w:hAnsi="Times New Roman" w:cs="Times New Roman"/>
      </w:rPr>
    </w:lvl>
    <w:lvl w:ilvl="1">
      <w:start w:val="1"/>
      <w:numFmt w:val="lowerLetter"/>
      <w:lvlText w:val="%2."/>
      <w:lvlJc w:val="left"/>
      <w:pPr>
        <w:ind w:left="1080" w:hanging="360"/>
      </w:pPr>
      <w:rPr>
        <w:rFonts w:cs="Times New Roman"/>
      </w:rPr>
    </w:lvl>
    <w:lvl w:ilvl="2">
      <w:start w:val="20"/>
      <w:numFmt w:val="decimal"/>
      <w:lvlText w:val="%3."/>
      <w:lvlJc w:val="left"/>
      <w:pPr>
        <w:ind w:left="1800" w:hanging="360"/>
      </w:pPr>
    </w:lvl>
    <w:lvl w:ilvl="3">
      <w:start w:val="1"/>
      <w:numFmt w:val="decimal"/>
      <w:lvlText w:val="%4"/>
      <w:lvlJc w:val="left"/>
      <w:pPr>
        <w:ind w:left="2520" w:hanging="360"/>
      </w:p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25" w15:restartNumberingAfterBreak="0">
    <w:nsid w:val="69885954"/>
    <w:multiLevelType w:val="multilevel"/>
    <w:tmpl w:val="33300CEE"/>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26" w15:restartNumberingAfterBreak="0">
    <w:nsid w:val="69C506C0"/>
    <w:multiLevelType w:val="multilevel"/>
    <w:tmpl w:val="31BA28CE"/>
    <w:lvl w:ilvl="0">
      <w:start w:val="1"/>
      <w:numFmt w:val="decimal"/>
      <w:lvlText w:val="%1."/>
      <w:lvlJc w:val="left"/>
      <w:pPr>
        <w:ind w:left="360" w:hanging="360"/>
      </w:pPr>
      <w:rPr>
        <w:rFonts w:cs="Times New Roman"/>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27" w15:restartNumberingAfterBreak="0">
    <w:nsid w:val="71EB2289"/>
    <w:multiLevelType w:val="multilevel"/>
    <w:tmpl w:val="170EEB9A"/>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28" w15:restartNumberingAfterBreak="0">
    <w:nsid w:val="72601EF6"/>
    <w:multiLevelType w:val="multilevel"/>
    <w:tmpl w:val="E9FE6BD6"/>
    <w:lvl w:ilvl="0">
      <w:start w:val="1"/>
      <w:numFmt w:val="decimal"/>
      <w:lvlText w:val="%1."/>
      <w:lvlJc w:val="left"/>
      <w:pPr>
        <w:ind w:left="360" w:hanging="360"/>
      </w:pPr>
      <w:rPr>
        <w:rFonts w:cs="Times New Roman"/>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29" w15:restartNumberingAfterBreak="0">
    <w:nsid w:val="76BA04D2"/>
    <w:multiLevelType w:val="multilevel"/>
    <w:tmpl w:val="E9FE6BD6"/>
    <w:lvl w:ilvl="0">
      <w:start w:val="1"/>
      <w:numFmt w:val="decimal"/>
      <w:lvlText w:val="%1."/>
      <w:lvlJc w:val="left"/>
      <w:pPr>
        <w:ind w:left="360" w:hanging="360"/>
      </w:pPr>
      <w:rPr>
        <w:rFonts w:cs="Times New Roman"/>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30" w15:restartNumberingAfterBreak="0">
    <w:nsid w:val="7C20188E"/>
    <w:multiLevelType w:val="multilevel"/>
    <w:tmpl w:val="FA04287C"/>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num w:numId="1">
    <w:abstractNumId w:val="8"/>
  </w:num>
  <w:num w:numId="2">
    <w:abstractNumId w:val="2"/>
  </w:num>
  <w:num w:numId="3">
    <w:abstractNumId w:val="1"/>
  </w:num>
  <w:num w:numId="4">
    <w:abstractNumId w:val="21"/>
  </w:num>
  <w:num w:numId="5">
    <w:abstractNumId w:val="18"/>
  </w:num>
  <w:num w:numId="6">
    <w:abstractNumId w:val="26"/>
  </w:num>
  <w:num w:numId="7">
    <w:abstractNumId w:val="3"/>
  </w:num>
  <w:num w:numId="8">
    <w:abstractNumId w:val="14"/>
  </w:num>
  <w:num w:numId="9">
    <w:abstractNumId w:val="24"/>
  </w:num>
  <w:num w:numId="10">
    <w:abstractNumId w:val="28"/>
  </w:num>
  <w:num w:numId="11">
    <w:abstractNumId w:val="11"/>
  </w:num>
  <w:num w:numId="12">
    <w:abstractNumId w:val="6"/>
  </w:num>
  <w:num w:numId="13">
    <w:abstractNumId w:val="17"/>
  </w:num>
  <w:num w:numId="14">
    <w:abstractNumId w:val="4"/>
  </w:num>
  <w:num w:numId="15">
    <w:abstractNumId w:val="15"/>
  </w:num>
  <w:num w:numId="16">
    <w:abstractNumId w:val="12"/>
  </w:num>
  <w:num w:numId="17">
    <w:abstractNumId w:val="23"/>
  </w:num>
  <w:num w:numId="18">
    <w:abstractNumId w:val="27"/>
  </w:num>
  <w:num w:numId="19">
    <w:abstractNumId w:val="10"/>
  </w:num>
  <w:num w:numId="20">
    <w:abstractNumId w:val="20"/>
  </w:num>
  <w:num w:numId="21">
    <w:abstractNumId w:val="7"/>
  </w:num>
  <w:num w:numId="22">
    <w:abstractNumId w:val="13"/>
  </w:num>
  <w:num w:numId="23">
    <w:abstractNumId w:val="0"/>
  </w:num>
  <w:num w:numId="24">
    <w:abstractNumId w:val="29"/>
  </w:num>
  <w:num w:numId="25">
    <w:abstractNumId w:val="22"/>
  </w:num>
  <w:num w:numId="26">
    <w:abstractNumId w:val="9"/>
  </w:num>
  <w:num w:numId="27">
    <w:abstractNumId w:val="16"/>
  </w:num>
  <w:num w:numId="28">
    <w:abstractNumId w:val="25"/>
  </w:num>
  <w:num w:numId="29">
    <w:abstractNumId w:val="30"/>
  </w:num>
  <w:num w:numId="30">
    <w:abstractNumId w:val="19"/>
  </w:num>
  <w:num w:numId="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FB7"/>
    <w:rsid w:val="000977D7"/>
    <w:rsid w:val="00115C90"/>
    <w:rsid w:val="00163A42"/>
    <w:rsid w:val="00166FA5"/>
    <w:rsid w:val="00253495"/>
    <w:rsid w:val="0027307B"/>
    <w:rsid w:val="002D6A62"/>
    <w:rsid w:val="003138C9"/>
    <w:rsid w:val="00341A89"/>
    <w:rsid w:val="0034557B"/>
    <w:rsid w:val="00411177"/>
    <w:rsid w:val="00442E88"/>
    <w:rsid w:val="00470A1A"/>
    <w:rsid w:val="00472B49"/>
    <w:rsid w:val="004B2F51"/>
    <w:rsid w:val="004E4EEB"/>
    <w:rsid w:val="005802A1"/>
    <w:rsid w:val="005B3EF3"/>
    <w:rsid w:val="006530BB"/>
    <w:rsid w:val="0067786B"/>
    <w:rsid w:val="006A2B5D"/>
    <w:rsid w:val="006D5831"/>
    <w:rsid w:val="007100DD"/>
    <w:rsid w:val="007102A0"/>
    <w:rsid w:val="007470B9"/>
    <w:rsid w:val="007569E3"/>
    <w:rsid w:val="0083381F"/>
    <w:rsid w:val="00840629"/>
    <w:rsid w:val="00881957"/>
    <w:rsid w:val="00910989"/>
    <w:rsid w:val="00953580"/>
    <w:rsid w:val="009F0F2F"/>
    <w:rsid w:val="009F2FB7"/>
    <w:rsid w:val="00A123FF"/>
    <w:rsid w:val="00A521E4"/>
    <w:rsid w:val="00A622AA"/>
    <w:rsid w:val="00B2234B"/>
    <w:rsid w:val="00B538D1"/>
    <w:rsid w:val="00B61EF0"/>
    <w:rsid w:val="00B93582"/>
    <w:rsid w:val="00BE05FF"/>
    <w:rsid w:val="00C13CC8"/>
    <w:rsid w:val="00CC21C5"/>
    <w:rsid w:val="00CD226C"/>
    <w:rsid w:val="00D814DF"/>
    <w:rsid w:val="00DA2C51"/>
    <w:rsid w:val="00DF5C36"/>
    <w:rsid w:val="00E20443"/>
    <w:rsid w:val="00E559E3"/>
    <w:rsid w:val="00EA3C62"/>
    <w:rsid w:val="00EC6340"/>
    <w:rsid w:val="00ED7BD5"/>
    <w:rsid w:val="00F15FA7"/>
    <w:rsid w:val="00F3051C"/>
    <w:rsid w:val="00F63372"/>
    <w:rsid w:val="00FE4662"/>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FA86E"/>
  <w15:chartTrackingRefBased/>
  <w15:docId w15:val="{E077E575-88C4-4597-93E7-5FBFAFFEB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F2FB7"/>
    <w:pPr>
      <w:spacing w:after="200" w:line="276" w:lineRule="auto"/>
    </w:pPr>
    <w:rPr>
      <w:color w:val="00000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basedOn w:val="Numatytasispastraiposriftas"/>
    <w:link w:val="Antrats"/>
    <w:uiPriority w:val="99"/>
    <w:qFormat/>
    <w:rsid w:val="009F2FB7"/>
    <w:rPr>
      <w:rFonts w:ascii="Times New Roman" w:eastAsia="Times New Roman" w:hAnsi="Times New Roman" w:cs="Times New Roman"/>
      <w:sz w:val="24"/>
      <w:szCs w:val="20"/>
    </w:rPr>
  </w:style>
  <w:style w:type="character" w:customStyle="1" w:styleId="PagrindiniotekstotraukaDiagrama">
    <w:name w:val="Pagrindinio teksto įtrauka Diagrama"/>
    <w:basedOn w:val="Numatytasispastraiposriftas"/>
    <w:link w:val="Pagrindiniotekstotrauka"/>
    <w:uiPriority w:val="99"/>
    <w:qFormat/>
    <w:rsid w:val="009F2FB7"/>
    <w:rPr>
      <w:rFonts w:ascii="Times New Roman" w:eastAsia="Times New Roman" w:hAnsi="Times New Roman" w:cs="Times New Roman"/>
      <w:sz w:val="24"/>
      <w:szCs w:val="20"/>
    </w:rPr>
  </w:style>
  <w:style w:type="character" w:customStyle="1" w:styleId="InternetLink">
    <w:name w:val="Internet Link"/>
    <w:basedOn w:val="Numatytasispastraiposriftas"/>
    <w:uiPriority w:val="99"/>
    <w:rsid w:val="009F2FB7"/>
    <w:rPr>
      <w:color w:val="0000FF"/>
      <w:u w:val="single"/>
    </w:rPr>
  </w:style>
  <w:style w:type="character" w:customStyle="1" w:styleId="FontStyle97">
    <w:name w:val="Font Style97"/>
    <w:uiPriority w:val="99"/>
    <w:qFormat/>
    <w:rsid w:val="009F2FB7"/>
    <w:rPr>
      <w:rFonts w:ascii="Times New Roman" w:hAnsi="Times New Roman" w:cs="Times New Roman"/>
      <w:color w:val="000000"/>
      <w:sz w:val="22"/>
      <w:szCs w:val="22"/>
    </w:rPr>
  </w:style>
  <w:style w:type="paragraph" w:styleId="Antrats">
    <w:name w:val="header"/>
    <w:basedOn w:val="prastasis"/>
    <w:link w:val="AntratsDiagrama"/>
    <w:uiPriority w:val="99"/>
    <w:rsid w:val="009F2FB7"/>
    <w:pPr>
      <w:widowControl w:val="0"/>
      <w:tabs>
        <w:tab w:val="center" w:pos="4153"/>
        <w:tab w:val="right" w:pos="8306"/>
      </w:tabs>
      <w:spacing w:after="20" w:line="240" w:lineRule="auto"/>
      <w:jc w:val="both"/>
    </w:pPr>
    <w:rPr>
      <w:rFonts w:ascii="Times New Roman" w:eastAsia="Times New Roman" w:hAnsi="Times New Roman" w:cs="Times New Roman"/>
      <w:color w:val="auto"/>
      <w:sz w:val="24"/>
      <w:szCs w:val="20"/>
    </w:rPr>
  </w:style>
  <w:style w:type="character" w:customStyle="1" w:styleId="AntratsDiagrama1">
    <w:name w:val="Antraštės Diagrama1"/>
    <w:basedOn w:val="Numatytasispastraiposriftas"/>
    <w:uiPriority w:val="99"/>
    <w:semiHidden/>
    <w:rsid w:val="009F2FB7"/>
    <w:rPr>
      <w:color w:val="00000A"/>
    </w:rPr>
  </w:style>
  <w:style w:type="paragraph" w:styleId="Pagrindiniotekstotrauka">
    <w:name w:val="Body Text Indent"/>
    <w:basedOn w:val="prastasis"/>
    <w:link w:val="PagrindiniotekstotraukaDiagrama"/>
    <w:uiPriority w:val="99"/>
    <w:rsid w:val="009F2FB7"/>
    <w:pPr>
      <w:spacing w:after="120" w:line="240" w:lineRule="auto"/>
      <w:ind w:left="283"/>
    </w:pPr>
    <w:rPr>
      <w:rFonts w:ascii="Times New Roman" w:eastAsia="Times New Roman" w:hAnsi="Times New Roman" w:cs="Times New Roman"/>
      <w:color w:val="auto"/>
      <w:sz w:val="24"/>
      <w:szCs w:val="20"/>
    </w:rPr>
  </w:style>
  <w:style w:type="character" w:customStyle="1" w:styleId="PagrindiniotekstotraukaDiagrama1">
    <w:name w:val="Pagrindinio teksto įtrauka Diagrama1"/>
    <w:basedOn w:val="Numatytasispastraiposriftas"/>
    <w:uiPriority w:val="99"/>
    <w:semiHidden/>
    <w:rsid w:val="009F2FB7"/>
    <w:rPr>
      <w:color w:val="00000A"/>
    </w:rPr>
  </w:style>
  <w:style w:type="paragraph" w:styleId="Sraopastraipa">
    <w:name w:val="List Paragraph"/>
    <w:aliases w:val="Buletai,Bullet EY,List Paragraph21,List Paragraph1,List Paragraph2,lp1,Bullet 1,Use Case List Paragraph,Numbering,ERP-List Paragraph,List Paragraph11,List Paragraph111,Paragraph,List Paragraph Red"/>
    <w:basedOn w:val="prastasis"/>
    <w:link w:val="SraopastraipaDiagrama"/>
    <w:uiPriority w:val="34"/>
    <w:qFormat/>
    <w:rsid w:val="009F2FB7"/>
    <w:pPr>
      <w:ind w:left="720"/>
      <w:contextualSpacing/>
    </w:pPr>
  </w:style>
  <w:style w:type="character" w:styleId="Hipersaitas">
    <w:name w:val="Hyperlink"/>
    <w:basedOn w:val="Numatytasispastraiposriftas"/>
    <w:uiPriority w:val="99"/>
    <w:unhideWhenUsed/>
    <w:rsid w:val="009F2FB7"/>
    <w:rPr>
      <w:color w:val="0563C1" w:themeColor="hyperlink"/>
      <w:u w:val="single"/>
    </w:rPr>
  </w:style>
  <w:style w:type="paragraph" w:styleId="Debesliotekstas">
    <w:name w:val="Balloon Text"/>
    <w:basedOn w:val="prastasis"/>
    <w:link w:val="DebesliotekstasDiagrama"/>
    <w:uiPriority w:val="99"/>
    <w:semiHidden/>
    <w:unhideWhenUsed/>
    <w:rsid w:val="00ED7BD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D7BD5"/>
    <w:rPr>
      <w:rFonts w:ascii="Segoe UI" w:hAnsi="Segoe UI" w:cs="Segoe UI"/>
      <w:color w:val="00000A"/>
      <w:sz w:val="18"/>
      <w:szCs w:val="1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rsid w:val="00F15FA7"/>
    <w:rPr>
      <w:color w:val="00000A"/>
    </w:rPr>
  </w:style>
  <w:style w:type="paragraph" w:styleId="Porat">
    <w:name w:val="footer"/>
    <w:basedOn w:val="prastasis"/>
    <w:link w:val="PoratDiagrama"/>
    <w:uiPriority w:val="99"/>
    <w:unhideWhenUsed/>
    <w:rsid w:val="00F15FA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15FA7"/>
    <w:rPr>
      <w:color w:val="00000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saskaita.eu" TargetMode="External"/><Relationship Id="rId13" Type="http://schemas.openxmlformats.org/officeDocument/2006/relationships/hyperlink" Target="mailto:savivalda@taurage.lt"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savivalda@taurage.lt" TargetMode="External"/><Relationship Id="rId17"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vivalda@taurage.lt" TargetMode="External"/><Relationship Id="rId5" Type="http://schemas.openxmlformats.org/officeDocument/2006/relationships/webSettings" Target="webSettings.xml"/><Relationship Id="rId15" Type="http://schemas.openxmlformats.org/officeDocument/2006/relationships/hyperlink" Target="mailto:savivalda@taurage.lt" TargetMode="External"/><Relationship Id="rId10" Type="http://schemas.openxmlformats.org/officeDocument/2006/relationships/hyperlink" Target="mailto:savivalda@taurage.lt" TargetMode="External"/><Relationship Id="rId19" Type="http://schemas.openxmlformats.org/officeDocument/2006/relationships/hyperlink" Target="mailto:savivalda@taurage.lt" TargetMode="External"/><Relationship Id="rId4" Type="http://schemas.openxmlformats.org/officeDocument/2006/relationships/settings" Target="settings.xml"/><Relationship Id="rId9" Type="http://schemas.openxmlformats.org/officeDocument/2006/relationships/hyperlink" Target="mailto:direktorius@taurage.lt" TargetMode="Externa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C08F27-7F62-4138-B996-EE7675433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34886</Words>
  <Characters>19886</Characters>
  <Application>Microsoft Office Word</Application>
  <DocSecurity>0</DocSecurity>
  <Lines>165</Lines>
  <Paragraphs>109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54663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dc:creator>
  <cp:keywords/>
  <dc:description/>
  <cp:lastModifiedBy>Indrė Juknienė</cp:lastModifiedBy>
  <cp:revision>3</cp:revision>
  <cp:lastPrinted>2020-05-19T12:48:00Z</cp:lastPrinted>
  <dcterms:created xsi:type="dcterms:W3CDTF">2020-12-04T12:16:00Z</dcterms:created>
  <dcterms:modified xsi:type="dcterms:W3CDTF">2020-12-04T12:26:00Z</dcterms:modified>
</cp:coreProperties>
</file>