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74140" w14:textId="507458D5" w:rsidR="00BB1B52" w:rsidRPr="00DF4203" w:rsidRDefault="00F958DE" w:rsidP="00656136">
      <w:pPr>
        <w:pStyle w:val="Antrat1"/>
        <w:spacing w:line="276" w:lineRule="auto"/>
        <w:rPr>
          <w:lang w:val="lt-LT"/>
        </w:rPr>
      </w:pPr>
      <w:r w:rsidRPr="00DF4203">
        <w:rPr>
          <w:lang w:val="lt-LT"/>
        </w:rPr>
        <w:t>LEKTORIAUS PASLAUG</w:t>
      </w:r>
      <w:r w:rsidR="005912C1" w:rsidRPr="00DF4203">
        <w:rPr>
          <w:lang w:val="lt-LT"/>
        </w:rPr>
        <w:t>Ų</w:t>
      </w:r>
      <w:r w:rsidRPr="00DF4203">
        <w:rPr>
          <w:lang w:val="lt-LT"/>
        </w:rPr>
        <w:t xml:space="preserve"> </w:t>
      </w:r>
      <w:r w:rsidR="00BB1B52" w:rsidRPr="00DF4203">
        <w:rPr>
          <w:lang w:val="lt-LT"/>
        </w:rPr>
        <w:t>SUTARTIS</w:t>
      </w:r>
    </w:p>
    <w:p w14:paraId="3F46DF8F" w14:textId="77777777" w:rsidR="008A7F89" w:rsidRPr="00DF4203" w:rsidRDefault="008A7F89" w:rsidP="009667D1">
      <w:pPr>
        <w:spacing w:line="276" w:lineRule="auto"/>
        <w:jc w:val="both"/>
        <w:rPr>
          <w:color w:val="auto"/>
        </w:rPr>
      </w:pPr>
    </w:p>
    <w:p w14:paraId="6EE457E6" w14:textId="1AE7A985" w:rsidR="00BB1B52" w:rsidRPr="00DF4203" w:rsidRDefault="00BB1B52" w:rsidP="00656136">
      <w:pPr>
        <w:spacing w:line="276" w:lineRule="auto"/>
        <w:jc w:val="center"/>
        <w:rPr>
          <w:color w:val="auto"/>
        </w:rPr>
      </w:pPr>
      <w:r w:rsidRPr="00DF4203">
        <w:rPr>
          <w:color w:val="auto"/>
        </w:rPr>
        <w:t xml:space="preserve">2020 m. </w:t>
      </w:r>
      <w:r w:rsidR="00C419A5">
        <w:rPr>
          <w:color w:val="auto"/>
        </w:rPr>
        <w:t>gruodžio 9</w:t>
      </w:r>
      <w:r w:rsidR="00BD6AE5" w:rsidRPr="00DF4203">
        <w:rPr>
          <w:color w:val="auto"/>
        </w:rPr>
        <w:t xml:space="preserve">  </w:t>
      </w:r>
      <w:r w:rsidRPr="00DF4203">
        <w:rPr>
          <w:color w:val="auto"/>
        </w:rPr>
        <w:t>d. Nr.</w:t>
      </w:r>
      <w:r w:rsidR="00C419A5">
        <w:rPr>
          <w:color w:val="auto"/>
        </w:rPr>
        <w:t xml:space="preserve"> </w:t>
      </w:r>
      <w:r w:rsidR="00C419A5" w:rsidRPr="00C419A5">
        <w:rPr>
          <w:color w:val="auto"/>
        </w:rPr>
        <w:t>1SUT-94</w:t>
      </w:r>
    </w:p>
    <w:p w14:paraId="490D0B30" w14:textId="781594CF" w:rsidR="00BB1B52" w:rsidRPr="00DF4203" w:rsidRDefault="00BB1B52" w:rsidP="009667D1">
      <w:pPr>
        <w:spacing w:line="276" w:lineRule="auto"/>
        <w:jc w:val="both"/>
        <w:rPr>
          <w:color w:val="auto"/>
        </w:rPr>
      </w:pPr>
      <w:r w:rsidRPr="00DF4203">
        <w:rPr>
          <w:color w:val="auto"/>
        </w:rPr>
        <w:t xml:space="preserve"> </w:t>
      </w:r>
    </w:p>
    <w:p w14:paraId="6EFABA6A" w14:textId="77777777" w:rsidR="008A7F89" w:rsidRPr="00DF4203" w:rsidRDefault="008A7F89" w:rsidP="009667D1">
      <w:pPr>
        <w:spacing w:line="276" w:lineRule="auto"/>
        <w:jc w:val="both"/>
        <w:rPr>
          <w:b/>
          <w:bCs w:val="0"/>
          <w:color w:val="auto"/>
        </w:rPr>
      </w:pPr>
    </w:p>
    <w:p w14:paraId="53357C35" w14:textId="5BF5A1D7" w:rsidR="00CB6AA6" w:rsidRPr="00852111" w:rsidRDefault="00852111" w:rsidP="00852111">
      <w:pPr>
        <w:spacing w:line="276" w:lineRule="auto"/>
        <w:ind w:firstLine="900"/>
        <w:jc w:val="both"/>
        <w:rPr>
          <w:spacing w:val="0"/>
          <w:lang w:val="en-US"/>
        </w:rPr>
      </w:pPr>
      <w:r w:rsidRPr="00852111">
        <w:rPr>
          <w:b/>
          <w:bCs w:val="0"/>
          <w:color w:val="auto"/>
          <w:spacing w:val="0"/>
        </w:rPr>
        <w:t>VšĮ Kaimo verslo ir rinkų plėtros agentūra</w:t>
      </w:r>
      <w:r w:rsidRPr="00852111">
        <w:rPr>
          <w:color w:val="auto"/>
          <w:spacing w:val="0"/>
        </w:rPr>
        <w:t xml:space="preserve">, atstovaujama direktoriaus Šarūno </w:t>
      </w:r>
      <w:proofErr w:type="spellStart"/>
      <w:r w:rsidRPr="00852111">
        <w:rPr>
          <w:color w:val="auto"/>
          <w:spacing w:val="0"/>
        </w:rPr>
        <w:t>Celiešiaus</w:t>
      </w:r>
      <w:proofErr w:type="spellEnd"/>
      <w:r w:rsidRPr="00852111">
        <w:rPr>
          <w:color w:val="auto"/>
          <w:spacing w:val="0"/>
        </w:rPr>
        <w:t xml:space="preserve"> </w:t>
      </w:r>
      <w:r w:rsidR="005D71C0">
        <w:rPr>
          <w:color w:val="auto"/>
          <w:spacing w:val="0"/>
        </w:rPr>
        <w:t xml:space="preserve">veikiančio pagal įstaigos įstatus </w:t>
      </w:r>
      <w:r w:rsidRPr="00852111">
        <w:rPr>
          <w:color w:val="auto"/>
          <w:spacing w:val="0"/>
        </w:rPr>
        <w:t xml:space="preserve">(toliau – Užsakovas), ir </w:t>
      </w:r>
      <w:r w:rsidRPr="0044466A">
        <w:rPr>
          <w:b/>
          <w:bCs w:val="0"/>
          <w:color w:val="auto"/>
          <w:spacing w:val="0"/>
        </w:rPr>
        <w:t>Zita Lukšienė</w:t>
      </w:r>
      <w:r w:rsidRPr="00852111">
        <w:rPr>
          <w:color w:val="auto"/>
          <w:spacing w:val="0"/>
        </w:rPr>
        <w:t xml:space="preserve">, asmens kodas </w:t>
      </w:r>
      <w:r w:rsidR="00C419A5">
        <w:rPr>
          <w:color w:val="auto"/>
          <w:spacing w:val="0"/>
        </w:rPr>
        <w:t>....................</w:t>
      </w:r>
      <w:r w:rsidRPr="00852111">
        <w:rPr>
          <w:color w:val="auto"/>
          <w:spacing w:val="0"/>
        </w:rPr>
        <w:t xml:space="preserve">, gyvenanti </w:t>
      </w:r>
      <w:r w:rsidR="00C419A5">
        <w:rPr>
          <w:color w:val="auto"/>
          <w:spacing w:val="0"/>
        </w:rPr>
        <w:t>......................................</w:t>
      </w:r>
      <w:r w:rsidRPr="00852111">
        <w:rPr>
          <w:color w:val="auto"/>
          <w:spacing w:val="0"/>
        </w:rPr>
        <w:t xml:space="preserve"> (toliau – Lektorius), </w:t>
      </w:r>
      <w:r w:rsidR="00A12D2D">
        <w:rPr>
          <w:color w:val="auto"/>
          <w:spacing w:val="0"/>
        </w:rPr>
        <w:t xml:space="preserve">veikianti pagal </w:t>
      </w:r>
      <w:r w:rsidR="00A12D2D" w:rsidRPr="00A12D2D">
        <w:rPr>
          <w:color w:val="auto"/>
          <w:spacing w:val="0"/>
        </w:rPr>
        <w:t>Nuolatinio Lietuvos gyventojo individualios veiklos vykdymo pažym</w:t>
      </w:r>
      <w:r w:rsidR="00A12D2D">
        <w:rPr>
          <w:color w:val="auto"/>
          <w:spacing w:val="0"/>
        </w:rPr>
        <w:t>ą</w:t>
      </w:r>
      <w:r w:rsidR="00A12D2D" w:rsidRPr="00A12D2D">
        <w:rPr>
          <w:color w:val="auto"/>
          <w:spacing w:val="0"/>
        </w:rPr>
        <w:t xml:space="preserve"> Nr. 311486</w:t>
      </w:r>
      <w:r w:rsidR="00A12D2D">
        <w:rPr>
          <w:color w:val="auto"/>
          <w:spacing w:val="0"/>
        </w:rPr>
        <w:t>,</w:t>
      </w:r>
      <w:r w:rsidR="00A12D2D" w:rsidRPr="00A12D2D">
        <w:rPr>
          <w:color w:val="auto"/>
          <w:spacing w:val="0"/>
        </w:rPr>
        <w:t xml:space="preserve"> </w:t>
      </w:r>
      <w:r w:rsidRPr="00852111">
        <w:rPr>
          <w:color w:val="auto"/>
          <w:spacing w:val="0"/>
        </w:rPr>
        <w:t>toliau kartu vadinami Šalimis, o kiekvienas atskirai – Šalimi, sudarė šią Lektoriaus paslaugų sutartį, toliau vadinamą „Sutartimi“.</w:t>
      </w:r>
    </w:p>
    <w:p w14:paraId="4A8E8118" w14:textId="77777777" w:rsidR="008A7F89" w:rsidRPr="00DF4203" w:rsidRDefault="008A7F89" w:rsidP="00526493">
      <w:pPr>
        <w:spacing w:line="276" w:lineRule="auto"/>
        <w:ind w:firstLine="900"/>
        <w:jc w:val="both"/>
        <w:rPr>
          <w:b/>
          <w:color w:val="auto"/>
        </w:rPr>
      </w:pPr>
    </w:p>
    <w:p w14:paraId="176D58B2" w14:textId="349D1DD7" w:rsidR="00BB1B52" w:rsidRPr="00DF4203" w:rsidRDefault="00BB1B52" w:rsidP="00A07F21">
      <w:pPr>
        <w:spacing w:line="276" w:lineRule="auto"/>
        <w:ind w:firstLine="900"/>
        <w:jc w:val="both"/>
        <w:rPr>
          <w:b/>
          <w:color w:val="auto"/>
        </w:rPr>
      </w:pPr>
      <w:r w:rsidRPr="00DF4203">
        <w:rPr>
          <w:b/>
          <w:color w:val="auto"/>
        </w:rPr>
        <w:t xml:space="preserve">1. Sutarties </w:t>
      </w:r>
      <w:r w:rsidR="00FB75CC" w:rsidRPr="00DF4203">
        <w:rPr>
          <w:b/>
          <w:color w:val="auto"/>
        </w:rPr>
        <w:t xml:space="preserve">dalykas </w:t>
      </w:r>
    </w:p>
    <w:p w14:paraId="58F05537" w14:textId="172FF65E" w:rsidR="00BB1B52" w:rsidRPr="00DF4203" w:rsidRDefault="00BB1B52" w:rsidP="00A07F21">
      <w:pPr>
        <w:pStyle w:val="Pagrindinistekstas"/>
        <w:spacing w:line="276" w:lineRule="auto"/>
        <w:ind w:firstLine="900"/>
        <w:rPr>
          <w:lang w:val="lt-LT"/>
        </w:rPr>
      </w:pPr>
      <w:bookmarkStart w:id="0" w:name="_Hlk21350189"/>
      <w:r w:rsidRPr="00DF4203">
        <w:rPr>
          <w:lang w:val="lt-LT"/>
        </w:rPr>
        <w:t>1.1</w:t>
      </w:r>
      <w:r w:rsidR="00273EF9" w:rsidRPr="00DF4203">
        <w:rPr>
          <w:lang w:val="lt-LT"/>
        </w:rPr>
        <w:t>.</w:t>
      </w:r>
      <w:r w:rsidRPr="00DF4203">
        <w:rPr>
          <w:lang w:val="lt-LT"/>
        </w:rPr>
        <w:t xml:space="preserve"> </w:t>
      </w:r>
      <w:r w:rsidR="008B2C9D" w:rsidRPr="00DF4203">
        <w:rPr>
          <w:lang w:val="lt-LT"/>
        </w:rPr>
        <w:t>Lektorius</w:t>
      </w:r>
      <w:r w:rsidRPr="00DF4203">
        <w:rPr>
          <w:lang w:val="lt-LT"/>
        </w:rPr>
        <w:t xml:space="preserve"> įsipareigoja šios Sutarties sąlyg</w:t>
      </w:r>
      <w:r w:rsidR="00D90DCA" w:rsidRPr="00DF4203">
        <w:rPr>
          <w:lang w:val="lt-LT"/>
        </w:rPr>
        <w:t>omis ir tvarka</w:t>
      </w:r>
      <w:r w:rsidR="00FB75CC" w:rsidRPr="00DF4203">
        <w:rPr>
          <w:lang w:val="lt-LT"/>
        </w:rPr>
        <w:t xml:space="preserve"> </w:t>
      </w:r>
      <w:r w:rsidR="00145E21" w:rsidRPr="00DF4203">
        <w:rPr>
          <w:lang w:val="lt-LT"/>
        </w:rPr>
        <w:t xml:space="preserve">suteikti </w:t>
      </w:r>
      <w:r w:rsidR="00852111">
        <w:rPr>
          <w:lang w:val="lt-LT"/>
        </w:rPr>
        <w:t>lektoriaus</w:t>
      </w:r>
      <w:r w:rsidR="007303AF" w:rsidRPr="00DF4203">
        <w:rPr>
          <w:lang w:val="lt-LT"/>
        </w:rPr>
        <w:t xml:space="preserve"> paslaugas</w:t>
      </w:r>
      <w:r w:rsidR="0036051B" w:rsidRPr="00DF4203">
        <w:rPr>
          <w:lang w:val="lt-LT"/>
        </w:rPr>
        <w:t>,</w:t>
      </w:r>
      <w:r w:rsidR="00145E21" w:rsidRPr="00DF4203">
        <w:rPr>
          <w:lang w:val="lt-LT"/>
        </w:rPr>
        <w:t xml:space="preserve"> pravedant </w:t>
      </w:r>
      <w:r w:rsidR="00852111">
        <w:rPr>
          <w:lang w:val="lt-LT"/>
        </w:rPr>
        <w:t>seminarą</w:t>
      </w:r>
      <w:r w:rsidR="00145E21" w:rsidRPr="00DF4203">
        <w:rPr>
          <w:lang w:val="lt-LT"/>
        </w:rPr>
        <w:t xml:space="preserve"> nuotoliniu būdu</w:t>
      </w:r>
      <w:r w:rsidR="00852111">
        <w:rPr>
          <w:lang w:val="lt-LT"/>
        </w:rPr>
        <w:t xml:space="preserve"> </w:t>
      </w:r>
      <w:r w:rsidR="00553BDE">
        <w:rPr>
          <w:lang w:val="lt-LT"/>
        </w:rPr>
        <w:t xml:space="preserve">(4 val. trukmės) </w:t>
      </w:r>
      <w:r w:rsidR="00852111">
        <w:rPr>
          <w:lang w:val="lt-LT"/>
        </w:rPr>
        <w:t>bei</w:t>
      </w:r>
      <w:r w:rsidR="00145E21" w:rsidRPr="00DF4203">
        <w:rPr>
          <w:lang w:val="lt-LT"/>
        </w:rPr>
        <w:t xml:space="preserve"> suku</w:t>
      </w:r>
      <w:r w:rsidR="007303AF" w:rsidRPr="00DF4203">
        <w:rPr>
          <w:lang w:val="lt-LT"/>
        </w:rPr>
        <w:t xml:space="preserve">riant dalykinę </w:t>
      </w:r>
      <w:r w:rsidR="00145E21" w:rsidRPr="00DF4203">
        <w:rPr>
          <w:lang w:val="lt-LT"/>
        </w:rPr>
        <w:t>medžiag</w:t>
      </w:r>
      <w:r w:rsidR="007303AF" w:rsidRPr="00DF4203">
        <w:rPr>
          <w:lang w:val="lt-LT"/>
        </w:rPr>
        <w:t>ą</w:t>
      </w:r>
      <w:r w:rsidR="00C95B1A">
        <w:rPr>
          <w:lang w:val="lt-LT"/>
        </w:rPr>
        <w:t xml:space="preserve"> </w:t>
      </w:r>
      <w:r w:rsidR="00852111">
        <w:rPr>
          <w:lang w:val="lt-LT"/>
        </w:rPr>
        <w:t>seminaro</w:t>
      </w:r>
      <w:r w:rsidR="00C95B1A">
        <w:rPr>
          <w:lang w:val="lt-LT"/>
        </w:rPr>
        <w:t xml:space="preserve"> </w:t>
      </w:r>
      <w:r w:rsidR="00C95B1A" w:rsidRPr="00F861EF">
        <w:t>„</w:t>
      </w:r>
      <w:r w:rsidR="00852111">
        <w:rPr>
          <w:lang w:val="lt-LT"/>
        </w:rPr>
        <w:t>Viešųjų pirkimų aktualijos bendruomenėms</w:t>
      </w:r>
      <w:r w:rsidR="00C95B1A" w:rsidRPr="00F861EF">
        <w:t>“</w:t>
      </w:r>
      <w:r w:rsidR="00C95B1A">
        <w:t xml:space="preserve"> </w:t>
      </w:r>
      <w:r w:rsidR="00145E21" w:rsidRPr="00DF4203">
        <w:rPr>
          <w:lang w:val="lt-LT"/>
        </w:rPr>
        <w:t>dalyviams</w:t>
      </w:r>
      <w:r w:rsidR="00CE3AAA" w:rsidRPr="00DF4203">
        <w:rPr>
          <w:lang w:val="lt-LT"/>
        </w:rPr>
        <w:t xml:space="preserve"> (toliau – Paslaugos)</w:t>
      </w:r>
      <w:r w:rsidR="007303AF" w:rsidRPr="00DF4203">
        <w:rPr>
          <w:lang w:val="lt-LT"/>
        </w:rPr>
        <w:t xml:space="preserve">, </w:t>
      </w:r>
      <w:r w:rsidRPr="00DF4203">
        <w:rPr>
          <w:lang w:val="lt-LT"/>
        </w:rPr>
        <w:t xml:space="preserve">o Užsakovas įsipareigoja sumokėti </w:t>
      </w:r>
      <w:r w:rsidR="008B2C9D" w:rsidRPr="00DF4203">
        <w:rPr>
          <w:lang w:val="lt-LT"/>
        </w:rPr>
        <w:t xml:space="preserve">Lektoriui </w:t>
      </w:r>
      <w:r w:rsidR="00FB75CC" w:rsidRPr="00DF4203">
        <w:rPr>
          <w:lang w:val="lt-LT"/>
        </w:rPr>
        <w:t xml:space="preserve">už tinkamai suteiktas paslaugas šios Sutarties nustatyta tvarka ir sąlygomis. </w:t>
      </w:r>
    </w:p>
    <w:p w14:paraId="40EFD421" w14:textId="77777777" w:rsidR="008A7F89" w:rsidRPr="00DF4203" w:rsidRDefault="008A7F89" w:rsidP="00A07F21">
      <w:pPr>
        <w:spacing w:line="276" w:lineRule="auto"/>
        <w:ind w:firstLine="851"/>
        <w:jc w:val="both"/>
        <w:rPr>
          <w:color w:val="auto"/>
          <w:spacing w:val="0"/>
        </w:rPr>
      </w:pPr>
    </w:p>
    <w:p w14:paraId="6B39D19C" w14:textId="3D17490D" w:rsidR="00FB75CC" w:rsidRPr="00DF4203" w:rsidRDefault="00FB75CC" w:rsidP="00A07F21">
      <w:pPr>
        <w:spacing w:line="276" w:lineRule="auto"/>
        <w:ind w:firstLine="851"/>
        <w:jc w:val="both"/>
        <w:rPr>
          <w:b/>
          <w:bCs w:val="0"/>
          <w:color w:val="auto"/>
          <w:spacing w:val="0"/>
        </w:rPr>
      </w:pPr>
      <w:r w:rsidRPr="00DF4203">
        <w:rPr>
          <w:b/>
          <w:bCs w:val="0"/>
          <w:color w:val="auto"/>
          <w:spacing w:val="0"/>
        </w:rPr>
        <w:t xml:space="preserve">2. Šalių įsipareigojimai ir teisės  </w:t>
      </w:r>
    </w:p>
    <w:p w14:paraId="727504A7" w14:textId="12E69636" w:rsidR="00FB75CC" w:rsidRPr="00DF4203" w:rsidRDefault="00FB75CC" w:rsidP="00A07F21">
      <w:pPr>
        <w:spacing w:line="276" w:lineRule="auto"/>
        <w:ind w:firstLine="851"/>
        <w:jc w:val="both"/>
        <w:rPr>
          <w:color w:val="auto"/>
          <w:spacing w:val="0"/>
          <w:u w:val="single"/>
        </w:rPr>
      </w:pPr>
      <w:r w:rsidRPr="00DF4203">
        <w:rPr>
          <w:color w:val="auto"/>
          <w:spacing w:val="0"/>
          <w:u w:val="single"/>
        </w:rPr>
        <w:t>2.1. Lektorius įsipareigoja:</w:t>
      </w:r>
    </w:p>
    <w:p w14:paraId="69FACED3" w14:textId="00E787B7" w:rsidR="00FB75CC" w:rsidRPr="001262DE" w:rsidRDefault="00FB75CC" w:rsidP="00A07F21">
      <w:pPr>
        <w:spacing w:line="276" w:lineRule="auto"/>
        <w:ind w:firstLine="851"/>
        <w:jc w:val="both"/>
      </w:pPr>
      <w:r w:rsidRPr="00DF4203">
        <w:rPr>
          <w:color w:val="auto"/>
          <w:spacing w:val="0"/>
        </w:rPr>
        <w:t xml:space="preserve">2.1.1. </w:t>
      </w:r>
      <w:r w:rsidR="00433A6D" w:rsidRPr="00DF4203">
        <w:rPr>
          <w:color w:val="auto"/>
          <w:spacing w:val="0"/>
        </w:rPr>
        <w:t xml:space="preserve">parengti </w:t>
      </w:r>
      <w:r w:rsidR="009B2E17" w:rsidRPr="00DF4203">
        <w:rPr>
          <w:color w:val="auto"/>
          <w:spacing w:val="0"/>
        </w:rPr>
        <w:t>d</w:t>
      </w:r>
      <w:r w:rsidRPr="00DF4203">
        <w:rPr>
          <w:color w:val="auto"/>
          <w:spacing w:val="0"/>
        </w:rPr>
        <w:t xml:space="preserve">alykinę medžiagą </w:t>
      </w:r>
      <w:r w:rsidR="00852111">
        <w:rPr>
          <w:color w:val="auto"/>
          <w:spacing w:val="0"/>
        </w:rPr>
        <w:t>seminaro</w:t>
      </w:r>
      <w:r w:rsidR="00433A6D" w:rsidRPr="00DF4203">
        <w:rPr>
          <w:color w:val="auto"/>
          <w:spacing w:val="0"/>
        </w:rPr>
        <w:t xml:space="preserve"> „</w:t>
      </w:r>
      <w:r w:rsidR="00852111" w:rsidRPr="00852111">
        <w:rPr>
          <w:color w:val="auto"/>
          <w:spacing w:val="0"/>
        </w:rPr>
        <w:t>Viešųjų pirkimų aktualijos bendruomenėms</w:t>
      </w:r>
      <w:r w:rsidR="00433A6D" w:rsidRPr="00DF4203">
        <w:rPr>
          <w:color w:val="auto"/>
          <w:spacing w:val="0"/>
        </w:rPr>
        <w:t xml:space="preserve">“ dalyviams (toliau – Kūrinys) </w:t>
      </w:r>
      <w:r w:rsidR="00BB3733" w:rsidRPr="001262DE">
        <w:t>program</w:t>
      </w:r>
      <w:r w:rsidR="00852111">
        <w:t>a</w:t>
      </w:r>
      <w:r w:rsidR="00BB3733" w:rsidRPr="001262DE">
        <w:t xml:space="preserve"> „PowerPoint“ (dalykinė medžiaga</w:t>
      </w:r>
      <w:r w:rsidR="00852111">
        <w:t xml:space="preserve">) </w:t>
      </w:r>
      <w:r w:rsidR="00515DBF" w:rsidRPr="001262DE">
        <w:t>bei</w:t>
      </w:r>
      <w:r w:rsidRPr="001262DE">
        <w:t xml:space="preserve"> perduoti </w:t>
      </w:r>
      <w:r w:rsidR="00433A6D" w:rsidRPr="001262DE">
        <w:t>el.</w:t>
      </w:r>
      <w:r w:rsidR="006C721B" w:rsidRPr="001262DE">
        <w:t xml:space="preserve"> </w:t>
      </w:r>
      <w:r w:rsidR="00433A6D" w:rsidRPr="001262DE">
        <w:t xml:space="preserve">versijoje </w:t>
      </w:r>
      <w:r w:rsidRPr="001262DE">
        <w:t xml:space="preserve">Užsakovui iki 2020 m. </w:t>
      </w:r>
      <w:r w:rsidR="00BB3733" w:rsidRPr="001262DE">
        <w:t xml:space="preserve">gruodžio </w:t>
      </w:r>
      <w:r w:rsidR="00852111">
        <w:t>10</w:t>
      </w:r>
      <w:r w:rsidRPr="001262DE">
        <w:t xml:space="preserve"> d.</w:t>
      </w:r>
      <w:r w:rsidR="00CE3AAA" w:rsidRPr="001262DE">
        <w:t>;</w:t>
      </w:r>
    </w:p>
    <w:p w14:paraId="53614C79" w14:textId="68A2411A" w:rsidR="00433A6D" w:rsidRPr="00DF4203" w:rsidRDefault="009B2E17" w:rsidP="00A07F21">
      <w:pPr>
        <w:spacing w:line="276" w:lineRule="auto"/>
        <w:ind w:firstLine="851"/>
        <w:jc w:val="both"/>
        <w:rPr>
          <w:color w:val="auto"/>
          <w:spacing w:val="0"/>
        </w:rPr>
      </w:pPr>
      <w:r w:rsidRPr="00DF4203">
        <w:rPr>
          <w:color w:val="auto"/>
          <w:spacing w:val="0"/>
        </w:rPr>
        <w:t xml:space="preserve">2.1.2. </w:t>
      </w:r>
      <w:r w:rsidR="00433A6D" w:rsidRPr="00E46C6E">
        <w:rPr>
          <w:color w:val="auto"/>
          <w:spacing w:val="0"/>
        </w:rPr>
        <w:t>užtikrinti, kad sukurtas Kūrinys būtų originalus, parengtas vadovaujantis naujausiais teisės</w:t>
      </w:r>
      <w:r w:rsidR="00433A6D" w:rsidRPr="00DF4203">
        <w:t xml:space="preserve"> </w:t>
      </w:r>
      <w:r w:rsidR="00433A6D" w:rsidRPr="005F267B">
        <w:rPr>
          <w:rFonts w:eastAsia="Calibri"/>
          <w:bCs w:val="0"/>
          <w:color w:val="auto"/>
          <w:spacing w:val="0"/>
          <w:lang w:eastAsia="x-none"/>
        </w:rPr>
        <w:t>aktais ir nepažeistų jokių tretiesiems asmenims priklausančių</w:t>
      </w:r>
      <w:r w:rsidR="00433A6D" w:rsidRPr="00DF4203">
        <w:t xml:space="preserve"> turtinių ar asmeninių neturtinių teisių;</w:t>
      </w:r>
    </w:p>
    <w:p w14:paraId="2E4E7B07" w14:textId="241B2C45" w:rsidR="00DD3C3D" w:rsidRPr="005F267B" w:rsidRDefault="00433A6D" w:rsidP="00A07F21">
      <w:pPr>
        <w:spacing w:line="276" w:lineRule="auto"/>
        <w:ind w:firstLine="851"/>
        <w:jc w:val="both"/>
        <w:rPr>
          <w:rFonts w:eastAsia="Calibri"/>
          <w:bCs w:val="0"/>
          <w:color w:val="auto"/>
          <w:spacing w:val="0"/>
          <w:lang w:eastAsia="x-none"/>
        </w:rPr>
      </w:pPr>
      <w:r w:rsidRPr="00DF4203">
        <w:rPr>
          <w:color w:val="auto"/>
          <w:spacing w:val="0"/>
        </w:rPr>
        <w:t xml:space="preserve">2.1.3. </w:t>
      </w:r>
      <w:r w:rsidR="00DD3C3D" w:rsidRPr="005F267B">
        <w:rPr>
          <w:rFonts w:eastAsia="Calibri"/>
          <w:bCs w:val="0"/>
          <w:color w:val="auto"/>
          <w:spacing w:val="0"/>
          <w:lang w:eastAsia="x-none"/>
        </w:rPr>
        <w:t>kompensuoti bet kokius nuostolius, kuriuos Užsakovas patirtų dėl trečiųjų asmenų pareikštų pretenzijų dėl Kūrinio autorystės ar kitų nuosavybės santykių pažeidimų;</w:t>
      </w:r>
    </w:p>
    <w:p w14:paraId="7FAA60E9" w14:textId="6530C498" w:rsidR="009B2E17" w:rsidRPr="00DF4203" w:rsidRDefault="00DD3C3D" w:rsidP="00A07F21">
      <w:pPr>
        <w:spacing w:line="276" w:lineRule="auto"/>
        <w:ind w:firstLine="851"/>
        <w:jc w:val="both"/>
        <w:rPr>
          <w:color w:val="auto"/>
          <w:spacing w:val="0"/>
        </w:rPr>
      </w:pPr>
      <w:r w:rsidRPr="00DF4203">
        <w:rPr>
          <w:color w:val="auto"/>
          <w:spacing w:val="0"/>
        </w:rPr>
        <w:t xml:space="preserve">2.1.4. </w:t>
      </w:r>
      <w:r w:rsidR="009B2E17" w:rsidRPr="00DF4203">
        <w:rPr>
          <w:color w:val="auto"/>
          <w:spacing w:val="0"/>
        </w:rPr>
        <w:t xml:space="preserve">pravesti </w:t>
      </w:r>
      <w:r w:rsidR="00852111">
        <w:rPr>
          <w:color w:val="auto"/>
          <w:spacing w:val="0"/>
        </w:rPr>
        <w:t>seminarą</w:t>
      </w:r>
      <w:r w:rsidRPr="00DF4203">
        <w:rPr>
          <w:color w:val="auto"/>
          <w:spacing w:val="0"/>
        </w:rPr>
        <w:t xml:space="preserve"> </w:t>
      </w:r>
      <w:r w:rsidR="00F20D83">
        <w:rPr>
          <w:color w:val="auto"/>
          <w:spacing w:val="0"/>
        </w:rPr>
        <w:t>„</w:t>
      </w:r>
      <w:r w:rsidR="00F20D83" w:rsidRPr="00852111">
        <w:rPr>
          <w:color w:val="auto"/>
          <w:spacing w:val="0"/>
        </w:rPr>
        <w:t>Viešųjų pirkimų aktualijos bendruomenėms</w:t>
      </w:r>
      <w:r w:rsidR="00F20D83">
        <w:rPr>
          <w:color w:val="auto"/>
          <w:spacing w:val="0"/>
        </w:rPr>
        <w:t xml:space="preserve">“ </w:t>
      </w:r>
      <w:r w:rsidR="00852111" w:rsidRPr="00DF4203">
        <w:rPr>
          <w:color w:val="auto"/>
          <w:spacing w:val="0"/>
        </w:rPr>
        <w:t xml:space="preserve">2020 m. </w:t>
      </w:r>
      <w:r w:rsidR="00852111">
        <w:rPr>
          <w:color w:val="auto"/>
          <w:spacing w:val="0"/>
        </w:rPr>
        <w:t xml:space="preserve">gruodžio 11 </w:t>
      </w:r>
      <w:r w:rsidR="00852111" w:rsidRPr="00DF4203">
        <w:rPr>
          <w:color w:val="auto"/>
          <w:spacing w:val="0"/>
        </w:rPr>
        <w:t>d. nuotoliniu būdu</w:t>
      </w:r>
      <w:r w:rsidR="00852111">
        <w:rPr>
          <w:color w:val="auto"/>
          <w:spacing w:val="0"/>
        </w:rPr>
        <w:t xml:space="preserve">, </w:t>
      </w:r>
      <w:r w:rsidRPr="00DF4203">
        <w:rPr>
          <w:color w:val="auto"/>
          <w:spacing w:val="0"/>
        </w:rPr>
        <w:t>dalyviams</w:t>
      </w:r>
      <w:r w:rsidR="0036051B" w:rsidRPr="00DF4203">
        <w:rPr>
          <w:color w:val="auto"/>
          <w:spacing w:val="0"/>
        </w:rPr>
        <w:t xml:space="preserve"> prisijungiant </w:t>
      </w:r>
      <w:r w:rsidRPr="00DF4203">
        <w:rPr>
          <w:color w:val="auto"/>
          <w:spacing w:val="0"/>
        </w:rPr>
        <w:t xml:space="preserve">naudojant </w:t>
      </w:r>
      <w:r w:rsidR="0036051B" w:rsidRPr="00DF4203">
        <w:rPr>
          <w:color w:val="auto"/>
          <w:spacing w:val="0"/>
        </w:rPr>
        <w:t>informacines</w:t>
      </w:r>
      <w:r w:rsidR="00FF6A39">
        <w:rPr>
          <w:color w:val="auto"/>
          <w:spacing w:val="0"/>
        </w:rPr>
        <w:t xml:space="preserve"> </w:t>
      </w:r>
      <w:r w:rsidR="0036051B" w:rsidRPr="00DF4203">
        <w:rPr>
          <w:color w:val="auto"/>
          <w:spacing w:val="0"/>
        </w:rPr>
        <w:t>ir elektroninių ryšių technologijas</w:t>
      </w:r>
      <w:r w:rsidR="00CE3AAA" w:rsidRPr="00DF4203">
        <w:rPr>
          <w:color w:val="auto"/>
          <w:spacing w:val="0"/>
        </w:rPr>
        <w:t xml:space="preserve"> (</w:t>
      </w:r>
      <w:r w:rsidR="009B2E17" w:rsidRPr="00DF4203">
        <w:rPr>
          <w:color w:val="auto"/>
          <w:spacing w:val="0"/>
        </w:rPr>
        <w:t xml:space="preserve">dalyvių sąrašą </w:t>
      </w:r>
      <w:r w:rsidR="00CE3AAA" w:rsidRPr="00DF4203">
        <w:rPr>
          <w:color w:val="auto"/>
          <w:spacing w:val="0"/>
        </w:rPr>
        <w:t xml:space="preserve">pateiks </w:t>
      </w:r>
      <w:r w:rsidR="009B2E17" w:rsidRPr="00DF4203">
        <w:rPr>
          <w:color w:val="auto"/>
          <w:spacing w:val="0"/>
        </w:rPr>
        <w:t>Užsakovas</w:t>
      </w:r>
      <w:r w:rsidR="00CE3AAA" w:rsidRPr="00DF4203">
        <w:rPr>
          <w:color w:val="auto"/>
          <w:spacing w:val="0"/>
        </w:rPr>
        <w:t>);</w:t>
      </w:r>
      <w:r w:rsidR="009B2E17" w:rsidRPr="00DF4203">
        <w:rPr>
          <w:color w:val="auto"/>
          <w:spacing w:val="0"/>
        </w:rPr>
        <w:t xml:space="preserve"> </w:t>
      </w:r>
    </w:p>
    <w:p w14:paraId="6060BDBD" w14:textId="4255B0DC" w:rsidR="00FB75CC" w:rsidRPr="00DF4203" w:rsidRDefault="00FB75CC" w:rsidP="00A07F21">
      <w:pPr>
        <w:spacing w:line="276" w:lineRule="auto"/>
        <w:ind w:firstLine="851"/>
        <w:jc w:val="both"/>
        <w:rPr>
          <w:color w:val="auto"/>
          <w:spacing w:val="0"/>
        </w:rPr>
      </w:pPr>
      <w:r w:rsidRPr="00DF4203">
        <w:rPr>
          <w:color w:val="auto"/>
          <w:spacing w:val="0"/>
        </w:rPr>
        <w:t>2.1.</w:t>
      </w:r>
      <w:r w:rsidR="00DD3C3D" w:rsidRPr="00DF4203">
        <w:rPr>
          <w:color w:val="auto"/>
          <w:spacing w:val="0"/>
        </w:rPr>
        <w:t>5</w:t>
      </w:r>
      <w:r w:rsidRPr="00DF4203">
        <w:rPr>
          <w:color w:val="auto"/>
          <w:spacing w:val="0"/>
        </w:rPr>
        <w:t>. teikti Paslaugas, laikantis Sutart</w:t>
      </w:r>
      <w:r w:rsidR="00CE3AAA" w:rsidRPr="00DF4203">
        <w:rPr>
          <w:color w:val="auto"/>
          <w:spacing w:val="0"/>
        </w:rPr>
        <w:t xml:space="preserve">yje </w:t>
      </w:r>
      <w:r w:rsidRPr="00DF4203">
        <w:rPr>
          <w:color w:val="auto"/>
          <w:spacing w:val="0"/>
        </w:rPr>
        <w:t xml:space="preserve">nustatytų </w:t>
      </w:r>
      <w:r w:rsidR="00CE3AAA" w:rsidRPr="00DF4203">
        <w:rPr>
          <w:color w:val="auto"/>
          <w:spacing w:val="0"/>
        </w:rPr>
        <w:t xml:space="preserve">sąlygų, </w:t>
      </w:r>
      <w:r w:rsidRPr="00DF4203">
        <w:rPr>
          <w:color w:val="auto"/>
          <w:spacing w:val="0"/>
        </w:rPr>
        <w:t>veikti sąžiningai ir protingai, kad tai labiausiai atitiktų Užsakovo interesus;</w:t>
      </w:r>
    </w:p>
    <w:p w14:paraId="73E692E9" w14:textId="6349B847" w:rsidR="006D0C97" w:rsidRPr="00DF4203" w:rsidRDefault="00FB75CC" w:rsidP="00A07F21">
      <w:pPr>
        <w:spacing w:line="276" w:lineRule="auto"/>
        <w:ind w:firstLine="851"/>
        <w:jc w:val="both"/>
        <w:rPr>
          <w:color w:val="auto"/>
          <w:spacing w:val="0"/>
        </w:rPr>
      </w:pPr>
      <w:r w:rsidRPr="00DF4203">
        <w:rPr>
          <w:color w:val="auto"/>
          <w:spacing w:val="0"/>
        </w:rPr>
        <w:t>2.1.</w:t>
      </w:r>
      <w:r w:rsidR="00DD3C3D" w:rsidRPr="00DF4203">
        <w:rPr>
          <w:color w:val="auto"/>
          <w:spacing w:val="0"/>
        </w:rPr>
        <w:t>6</w:t>
      </w:r>
      <w:r w:rsidRPr="00DF4203">
        <w:rPr>
          <w:color w:val="auto"/>
          <w:spacing w:val="0"/>
        </w:rPr>
        <w:t xml:space="preserve">. </w:t>
      </w:r>
      <w:r w:rsidR="006D0C97" w:rsidRPr="00DF4203">
        <w:rPr>
          <w:color w:val="auto"/>
          <w:spacing w:val="0"/>
        </w:rPr>
        <w:t>bendradarbiauti su Užsakovu;</w:t>
      </w:r>
    </w:p>
    <w:p w14:paraId="7A5BD559" w14:textId="1C30D448" w:rsidR="00FB75CC" w:rsidRPr="00DF4203" w:rsidRDefault="006D0C97" w:rsidP="00A07F21">
      <w:pPr>
        <w:spacing w:line="276" w:lineRule="auto"/>
        <w:ind w:firstLine="851"/>
        <w:jc w:val="both"/>
        <w:rPr>
          <w:color w:val="auto"/>
          <w:spacing w:val="0"/>
        </w:rPr>
      </w:pPr>
      <w:r w:rsidRPr="00DF4203">
        <w:rPr>
          <w:color w:val="auto"/>
          <w:spacing w:val="0"/>
        </w:rPr>
        <w:t>2.1.</w:t>
      </w:r>
      <w:r w:rsidR="00DD3C3D" w:rsidRPr="00DF4203">
        <w:rPr>
          <w:color w:val="auto"/>
          <w:spacing w:val="0"/>
        </w:rPr>
        <w:t>7</w:t>
      </w:r>
      <w:r w:rsidRPr="00DF4203">
        <w:rPr>
          <w:color w:val="auto"/>
          <w:spacing w:val="0"/>
        </w:rPr>
        <w:t xml:space="preserve">. </w:t>
      </w:r>
      <w:r w:rsidR="00FB75CC" w:rsidRPr="00DF4203">
        <w:rPr>
          <w:color w:val="auto"/>
          <w:spacing w:val="0"/>
        </w:rPr>
        <w:t xml:space="preserve">Užsakovui nustačius netinkamą Paslaugos teikimą, jei yra galimybių laiku ir tinkamai pašalinti trūkumus per Užsakovo nustatytą protingą terminą juos pašalinti; </w:t>
      </w:r>
    </w:p>
    <w:p w14:paraId="4CE2E92E" w14:textId="4349E256" w:rsidR="00CA63A7" w:rsidRPr="00DF4203" w:rsidRDefault="00FB75CC" w:rsidP="00A07F21">
      <w:pPr>
        <w:spacing w:line="276" w:lineRule="auto"/>
        <w:ind w:firstLine="851"/>
        <w:jc w:val="both"/>
        <w:rPr>
          <w:color w:val="auto"/>
          <w:spacing w:val="0"/>
        </w:rPr>
      </w:pPr>
      <w:r w:rsidRPr="00DF4203">
        <w:rPr>
          <w:color w:val="auto"/>
          <w:spacing w:val="0"/>
        </w:rPr>
        <w:t>2.1.</w:t>
      </w:r>
      <w:r w:rsidR="00DD3C3D" w:rsidRPr="00DF4203">
        <w:rPr>
          <w:color w:val="auto"/>
          <w:spacing w:val="0"/>
        </w:rPr>
        <w:t>8</w:t>
      </w:r>
      <w:r w:rsidRPr="00DF4203">
        <w:rPr>
          <w:color w:val="auto"/>
          <w:spacing w:val="0"/>
        </w:rPr>
        <w:t>. be išankstinio rašytinio Užsakovo sutikimo neskleisti, neperduoti tretiesiems asmenims ir nenaudoti ne pagal paskirtį informacijos, kuri bet kokia forma buvo gauta iš Užsakovo, tapo prieinama ar žinoma vykdant Sutartį. Užtikrinti informacijos apsaugą, t. y. užkirsti galimybę tretiesiems asmenims sužinoti tokią informaciją, išskyrus atvejus, kai informacijos atskleidimas yra privalomas pagal Lietuvos Respublikos teisės aktus.</w:t>
      </w:r>
      <w:r w:rsidR="00F331C7">
        <w:rPr>
          <w:color w:val="auto"/>
          <w:spacing w:val="0"/>
        </w:rPr>
        <w:t xml:space="preserve"> </w:t>
      </w:r>
      <w:r w:rsidRPr="00DF4203">
        <w:rPr>
          <w:color w:val="auto"/>
          <w:spacing w:val="0"/>
        </w:rPr>
        <w:t xml:space="preserve">Teisės aktų reikalaujamo privalomo informacijos atskleidimo atveju, </w:t>
      </w:r>
      <w:r w:rsidR="00CE3AAA" w:rsidRPr="00DF4203">
        <w:rPr>
          <w:color w:val="auto"/>
          <w:spacing w:val="0"/>
        </w:rPr>
        <w:t xml:space="preserve">Lektorius </w:t>
      </w:r>
      <w:r w:rsidRPr="00DF4203">
        <w:rPr>
          <w:color w:val="auto"/>
          <w:spacing w:val="0"/>
        </w:rPr>
        <w:t xml:space="preserve">nedelsdamas praneša apie tai Užsakovui. Neįvykdęs šio punkto reikalavimų, </w:t>
      </w:r>
      <w:r w:rsidR="00CE3AAA" w:rsidRPr="00DF4203">
        <w:rPr>
          <w:color w:val="auto"/>
          <w:spacing w:val="0"/>
        </w:rPr>
        <w:t>Lektorius</w:t>
      </w:r>
      <w:r w:rsidRPr="00DF4203">
        <w:rPr>
          <w:color w:val="auto"/>
          <w:spacing w:val="0"/>
        </w:rPr>
        <w:t xml:space="preserve"> atlygina Užsakovo patirtus nuostolius</w:t>
      </w:r>
      <w:r w:rsidR="00CA63A7" w:rsidRPr="00DF4203">
        <w:rPr>
          <w:color w:val="auto"/>
          <w:spacing w:val="0"/>
        </w:rPr>
        <w:t>;</w:t>
      </w:r>
    </w:p>
    <w:p w14:paraId="3014A16F" w14:textId="12F845FF" w:rsidR="00FB75CC" w:rsidRPr="00DF4203" w:rsidRDefault="00CA63A7" w:rsidP="00A07F21">
      <w:pPr>
        <w:spacing w:line="276" w:lineRule="auto"/>
        <w:ind w:firstLine="851"/>
        <w:jc w:val="both"/>
        <w:rPr>
          <w:color w:val="auto"/>
          <w:spacing w:val="0"/>
        </w:rPr>
      </w:pPr>
      <w:r w:rsidRPr="00DF4203">
        <w:rPr>
          <w:color w:val="auto"/>
          <w:spacing w:val="0"/>
        </w:rPr>
        <w:t>2.1.</w:t>
      </w:r>
      <w:r w:rsidR="00DD3C3D" w:rsidRPr="00DF4203">
        <w:rPr>
          <w:color w:val="auto"/>
          <w:spacing w:val="0"/>
        </w:rPr>
        <w:t>9</w:t>
      </w:r>
      <w:r w:rsidRPr="00DF4203">
        <w:rPr>
          <w:color w:val="auto"/>
          <w:spacing w:val="0"/>
        </w:rPr>
        <w:t>.</w:t>
      </w:r>
      <w:r w:rsidR="006D0C97" w:rsidRPr="00DF4203">
        <w:rPr>
          <w:color w:val="auto"/>
          <w:spacing w:val="0"/>
        </w:rPr>
        <w:t xml:space="preserve"> </w:t>
      </w:r>
      <w:r w:rsidRPr="00DF4203">
        <w:rPr>
          <w:color w:val="auto"/>
          <w:spacing w:val="0"/>
        </w:rPr>
        <w:t xml:space="preserve">vykdyti kitus įsipareigojimus, kylančius iš teisės aktų, susijusių su šios Sutarties objektu – lektoriaus paslaugomis su </w:t>
      </w:r>
      <w:r w:rsidR="00E82DFE" w:rsidRPr="00DF4203">
        <w:rPr>
          <w:color w:val="auto"/>
          <w:spacing w:val="0"/>
        </w:rPr>
        <w:t xml:space="preserve">Kūrinio </w:t>
      </w:r>
      <w:r w:rsidRPr="00DF4203">
        <w:rPr>
          <w:color w:val="auto"/>
          <w:spacing w:val="0"/>
        </w:rPr>
        <w:t xml:space="preserve">sukūrimu. </w:t>
      </w:r>
    </w:p>
    <w:p w14:paraId="5D67FE1A" w14:textId="41F192B7" w:rsidR="00DD3C3D" w:rsidRPr="00DF4203" w:rsidRDefault="00DD3C3D" w:rsidP="00A07F21">
      <w:pPr>
        <w:spacing w:line="276" w:lineRule="auto"/>
        <w:ind w:firstLine="851"/>
        <w:jc w:val="both"/>
        <w:rPr>
          <w:color w:val="auto"/>
          <w:spacing w:val="0"/>
        </w:rPr>
      </w:pPr>
      <w:r w:rsidRPr="00DF4203">
        <w:rPr>
          <w:color w:val="auto"/>
          <w:spacing w:val="0"/>
        </w:rPr>
        <w:t xml:space="preserve">2.2. Lektorius turi teisę šios Sutarties vykdymui savo nuožiūra pasitelkti jam reikalingus kitus asmenis (bendraautorius), kurie taip pat privalo laikytis šios Sutarties sąlygų. Lektoriui   </w:t>
      </w:r>
      <w:r w:rsidRPr="00DF4203">
        <w:rPr>
          <w:color w:val="auto"/>
          <w:spacing w:val="0"/>
        </w:rPr>
        <w:lastRenderedPageBreak/>
        <w:t>pasitelkus Sutarties vykdymui kitus asmenis, atlyginimas už suteiktas Paslaugas (taip pat ir Kūrinio sukūrimą</w:t>
      </w:r>
      <w:r w:rsidR="00A82EB8" w:rsidRPr="00DF4203">
        <w:rPr>
          <w:color w:val="auto"/>
          <w:spacing w:val="0"/>
        </w:rPr>
        <w:t>)</w:t>
      </w:r>
      <w:r w:rsidRPr="00DF4203">
        <w:rPr>
          <w:color w:val="auto"/>
          <w:spacing w:val="0"/>
        </w:rPr>
        <w:t xml:space="preserve">, numatytas šioje Sutartyje, nesikeičia. </w:t>
      </w:r>
      <w:r w:rsidR="00A82EB8" w:rsidRPr="00DF4203">
        <w:rPr>
          <w:color w:val="auto"/>
          <w:spacing w:val="0"/>
        </w:rPr>
        <w:t>Lektorius</w:t>
      </w:r>
      <w:r w:rsidRPr="00DF4203">
        <w:rPr>
          <w:color w:val="auto"/>
          <w:spacing w:val="0"/>
        </w:rPr>
        <w:t xml:space="preserve"> yra tiesiogiai atsakingas Užsakovui už savo bendraautorių ir kitų Sutarties vykdymui pasitelktų asmenų veiksmus.</w:t>
      </w:r>
    </w:p>
    <w:p w14:paraId="2281DA98" w14:textId="5894DBA6" w:rsidR="00FB75CC" w:rsidRPr="00DF4203" w:rsidRDefault="00FB75CC" w:rsidP="00A07F21">
      <w:pPr>
        <w:spacing w:line="276" w:lineRule="auto"/>
        <w:ind w:firstLine="851"/>
        <w:jc w:val="both"/>
        <w:rPr>
          <w:color w:val="auto"/>
          <w:spacing w:val="0"/>
          <w:u w:val="single"/>
        </w:rPr>
      </w:pPr>
      <w:r w:rsidRPr="00DF4203">
        <w:rPr>
          <w:color w:val="auto"/>
          <w:spacing w:val="0"/>
          <w:u w:val="single"/>
        </w:rPr>
        <w:t>2.</w:t>
      </w:r>
      <w:r w:rsidR="00A82EB8" w:rsidRPr="00DF4203">
        <w:rPr>
          <w:color w:val="auto"/>
          <w:spacing w:val="0"/>
          <w:u w:val="single"/>
        </w:rPr>
        <w:t>3</w:t>
      </w:r>
      <w:r w:rsidRPr="00DF4203">
        <w:rPr>
          <w:color w:val="auto"/>
          <w:spacing w:val="0"/>
          <w:u w:val="single"/>
        </w:rPr>
        <w:t>. Užsakovas įsipareigoja:</w:t>
      </w:r>
    </w:p>
    <w:p w14:paraId="6AABC6B1" w14:textId="0D0B806C" w:rsidR="00FB75CC" w:rsidRPr="00DF4203" w:rsidRDefault="00FB75CC" w:rsidP="00A07F21">
      <w:pPr>
        <w:spacing w:line="276" w:lineRule="auto"/>
        <w:ind w:firstLine="851"/>
        <w:jc w:val="both"/>
        <w:rPr>
          <w:color w:val="auto"/>
          <w:spacing w:val="0"/>
        </w:rPr>
      </w:pPr>
      <w:r w:rsidRPr="00DF4203">
        <w:rPr>
          <w:color w:val="auto"/>
          <w:spacing w:val="0"/>
        </w:rPr>
        <w:t>2.</w:t>
      </w:r>
      <w:r w:rsidR="00A82EB8" w:rsidRPr="00DF4203">
        <w:rPr>
          <w:color w:val="auto"/>
          <w:spacing w:val="0"/>
        </w:rPr>
        <w:t>3</w:t>
      </w:r>
      <w:r w:rsidRPr="00DF4203">
        <w:rPr>
          <w:color w:val="auto"/>
          <w:spacing w:val="0"/>
        </w:rPr>
        <w:t>.1. priimti laiku suteiktas Paslaugas ir patvirtinti šį faktą pr</w:t>
      </w:r>
      <w:r w:rsidR="00CE3AAA" w:rsidRPr="00DF4203">
        <w:rPr>
          <w:color w:val="auto"/>
          <w:spacing w:val="0"/>
        </w:rPr>
        <w:t>iimant/pasirašant</w:t>
      </w:r>
      <w:r w:rsidR="007223C3">
        <w:rPr>
          <w:color w:val="auto"/>
          <w:spacing w:val="0"/>
        </w:rPr>
        <w:t xml:space="preserve"> </w:t>
      </w:r>
      <w:r w:rsidR="00CE3AAA" w:rsidRPr="00DF4203">
        <w:rPr>
          <w:color w:val="auto"/>
          <w:spacing w:val="0"/>
        </w:rPr>
        <w:t>sąskaitą</w:t>
      </w:r>
      <w:r w:rsidR="007223C3">
        <w:rPr>
          <w:color w:val="auto"/>
          <w:spacing w:val="0"/>
        </w:rPr>
        <w:t xml:space="preserve"> </w:t>
      </w:r>
      <w:r w:rsidR="00CE3AAA" w:rsidRPr="00DF4203">
        <w:rPr>
          <w:color w:val="auto"/>
          <w:spacing w:val="0"/>
        </w:rPr>
        <w:t xml:space="preserve">faktūrą; </w:t>
      </w:r>
    </w:p>
    <w:p w14:paraId="2A2231E5" w14:textId="0F8128D4" w:rsidR="00026D07" w:rsidRPr="00DF4203" w:rsidRDefault="00FB75CC" w:rsidP="00A07F21">
      <w:pPr>
        <w:pStyle w:val="Pagrindinistekstas"/>
        <w:spacing w:line="276" w:lineRule="auto"/>
        <w:ind w:firstLine="900"/>
        <w:rPr>
          <w:lang w:val="lt-LT"/>
        </w:rPr>
      </w:pPr>
      <w:r w:rsidRPr="00DF4203">
        <w:rPr>
          <w:lang w:val="lt-LT"/>
        </w:rPr>
        <w:t>2.</w:t>
      </w:r>
      <w:r w:rsidR="00A82EB8" w:rsidRPr="00DF4203">
        <w:rPr>
          <w:lang w:val="lt-LT"/>
        </w:rPr>
        <w:t>3</w:t>
      </w:r>
      <w:r w:rsidRPr="00DF4203">
        <w:rPr>
          <w:lang w:val="lt-LT"/>
        </w:rPr>
        <w:t xml:space="preserve">.2. atsiskaityti su </w:t>
      </w:r>
      <w:r w:rsidR="00CA63A7" w:rsidRPr="00DF4203">
        <w:rPr>
          <w:lang w:val="lt-LT"/>
        </w:rPr>
        <w:t>Lektoriumi už S</w:t>
      </w:r>
      <w:r w:rsidRPr="00DF4203">
        <w:rPr>
          <w:lang w:val="lt-LT"/>
        </w:rPr>
        <w:t>utarties reikalavimus atitinkančias Paslaugas Sutartyje nustatyta tvarka;</w:t>
      </w:r>
      <w:r w:rsidR="00026D07" w:rsidRPr="00DF4203">
        <w:rPr>
          <w:lang w:val="lt-LT"/>
        </w:rPr>
        <w:t xml:space="preserve"> </w:t>
      </w:r>
    </w:p>
    <w:p w14:paraId="4A34E56A" w14:textId="16BC37B0" w:rsidR="00026D07" w:rsidRPr="00DF4203" w:rsidRDefault="00026D07" w:rsidP="00A07F21">
      <w:pPr>
        <w:pStyle w:val="Pagrindinistekstas"/>
        <w:spacing w:line="276" w:lineRule="auto"/>
        <w:ind w:firstLine="900"/>
        <w:rPr>
          <w:lang w:val="lt-LT"/>
        </w:rPr>
      </w:pPr>
      <w:r w:rsidRPr="00DF4203">
        <w:rPr>
          <w:lang w:val="lt-LT"/>
        </w:rPr>
        <w:t>2.</w:t>
      </w:r>
      <w:r w:rsidR="00A82EB8" w:rsidRPr="00DF4203">
        <w:rPr>
          <w:lang w:val="lt-LT"/>
        </w:rPr>
        <w:t>3</w:t>
      </w:r>
      <w:r w:rsidRPr="00DF4203">
        <w:rPr>
          <w:lang w:val="lt-LT"/>
        </w:rPr>
        <w:t xml:space="preserve">.3. naudodamas Kūrinį nurodyti Lektoriaus (Kūrinio autoriaus) vardą: </w:t>
      </w:r>
      <w:r w:rsidR="00852111">
        <w:rPr>
          <w:lang w:val="lt-LT"/>
        </w:rPr>
        <w:t>Zita Lukšienė</w:t>
      </w:r>
      <w:r w:rsidRPr="00DF4203">
        <w:rPr>
          <w:lang w:val="lt-LT"/>
        </w:rPr>
        <w:t>;</w:t>
      </w:r>
    </w:p>
    <w:p w14:paraId="6A51F690" w14:textId="02A396C0" w:rsidR="00026D07" w:rsidRPr="00DF4203" w:rsidRDefault="00026D07" w:rsidP="00A07F21">
      <w:pPr>
        <w:pStyle w:val="Pagrindinistekstas"/>
        <w:spacing w:line="276" w:lineRule="auto"/>
        <w:ind w:firstLine="900"/>
        <w:rPr>
          <w:lang w:val="lt-LT"/>
        </w:rPr>
      </w:pPr>
      <w:r w:rsidRPr="00DF4203">
        <w:rPr>
          <w:lang w:val="lt-LT"/>
        </w:rPr>
        <w:t>2.</w:t>
      </w:r>
      <w:r w:rsidR="00A82EB8" w:rsidRPr="00DF4203">
        <w:rPr>
          <w:lang w:val="lt-LT"/>
        </w:rPr>
        <w:t>3</w:t>
      </w:r>
      <w:r w:rsidRPr="00DF4203">
        <w:rPr>
          <w:lang w:val="lt-LT"/>
        </w:rPr>
        <w:t>.4. nurodyti Lektoriaus (Kūrinio autoriaus) vardą ant visų išleidžiamo Kūrinio egzempliorių, taip pat kitu būdu viešinant Kūrinį.</w:t>
      </w:r>
    </w:p>
    <w:p w14:paraId="215E16B2" w14:textId="62A7651D" w:rsidR="00FB75CC" w:rsidRPr="00DF4203" w:rsidRDefault="00FB75CC" w:rsidP="00A07F21">
      <w:pPr>
        <w:spacing w:line="276" w:lineRule="auto"/>
        <w:ind w:firstLine="851"/>
        <w:jc w:val="both"/>
        <w:rPr>
          <w:color w:val="auto"/>
          <w:spacing w:val="0"/>
        </w:rPr>
      </w:pPr>
      <w:r w:rsidRPr="00DF4203">
        <w:rPr>
          <w:color w:val="auto"/>
          <w:spacing w:val="0"/>
        </w:rPr>
        <w:t>2.</w:t>
      </w:r>
      <w:r w:rsidR="00A82EB8" w:rsidRPr="00DF4203">
        <w:rPr>
          <w:color w:val="auto"/>
          <w:spacing w:val="0"/>
        </w:rPr>
        <w:t>3</w:t>
      </w:r>
      <w:r w:rsidRPr="00DF4203">
        <w:rPr>
          <w:color w:val="auto"/>
          <w:spacing w:val="0"/>
        </w:rPr>
        <w:t>.</w:t>
      </w:r>
      <w:r w:rsidR="00026D07" w:rsidRPr="00DF4203">
        <w:rPr>
          <w:color w:val="auto"/>
          <w:spacing w:val="0"/>
        </w:rPr>
        <w:t>5</w:t>
      </w:r>
      <w:r w:rsidRPr="00DF4203">
        <w:rPr>
          <w:color w:val="auto"/>
          <w:spacing w:val="0"/>
        </w:rPr>
        <w:t>. vykdyti kitus Sutartimi prisiimtus įsipareigojimus.</w:t>
      </w:r>
    </w:p>
    <w:p w14:paraId="0F123BB7" w14:textId="77777777" w:rsidR="008A7F89" w:rsidRPr="00DF4203" w:rsidRDefault="008A7F89" w:rsidP="00526493">
      <w:pPr>
        <w:spacing w:line="276" w:lineRule="auto"/>
        <w:ind w:firstLine="851"/>
        <w:jc w:val="both"/>
        <w:rPr>
          <w:b/>
          <w:bCs w:val="0"/>
          <w:color w:val="auto"/>
          <w:spacing w:val="0"/>
        </w:rPr>
      </w:pPr>
    </w:p>
    <w:p w14:paraId="690E5F0A" w14:textId="2A65664C" w:rsidR="006D0C97" w:rsidRPr="00DF4203" w:rsidRDefault="00E55732" w:rsidP="00A07F21">
      <w:pPr>
        <w:spacing w:line="276" w:lineRule="auto"/>
        <w:ind w:firstLine="851"/>
        <w:jc w:val="both"/>
        <w:rPr>
          <w:color w:val="auto"/>
          <w:spacing w:val="0"/>
        </w:rPr>
      </w:pPr>
      <w:r w:rsidRPr="00DF4203">
        <w:rPr>
          <w:b/>
          <w:bCs w:val="0"/>
          <w:color w:val="auto"/>
          <w:spacing w:val="0"/>
        </w:rPr>
        <w:t>3.</w:t>
      </w:r>
      <w:r w:rsidRPr="00DF4203">
        <w:rPr>
          <w:color w:val="auto"/>
          <w:spacing w:val="0"/>
        </w:rPr>
        <w:t xml:space="preserve"> A</w:t>
      </w:r>
      <w:r w:rsidRPr="00DF4203">
        <w:rPr>
          <w:b/>
          <w:bCs w:val="0"/>
          <w:color w:val="auto"/>
          <w:spacing w:val="0"/>
        </w:rPr>
        <w:t>utoriaus teisės ir intelektinė nuosavybė</w:t>
      </w:r>
    </w:p>
    <w:p w14:paraId="6B82247D" w14:textId="6209C8D6" w:rsidR="006D0C97" w:rsidRPr="00DF4203" w:rsidRDefault="00E55732" w:rsidP="00A07F21">
      <w:pPr>
        <w:spacing w:line="276" w:lineRule="auto"/>
        <w:ind w:firstLine="851"/>
        <w:jc w:val="both"/>
        <w:rPr>
          <w:color w:val="auto"/>
          <w:spacing w:val="0"/>
        </w:rPr>
      </w:pPr>
      <w:bookmarkStart w:id="1" w:name="_Hlk58055612"/>
      <w:r w:rsidRPr="00DF4203">
        <w:rPr>
          <w:color w:val="auto"/>
          <w:spacing w:val="0"/>
        </w:rPr>
        <w:t xml:space="preserve">3.1. Užsakovui priėmus </w:t>
      </w:r>
      <w:r w:rsidR="00451969">
        <w:rPr>
          <w:color w:val="auto"/>
          <w:spacing w:val="0"/>
        </w:rPr>
        <w:t>L</w:t>
      </w:r>
      <w:r w:rsidRPr="00DF4203">
        <w:rPr>
          <w:color w:val="auto"/>
          <w:spacing w:val="0"/>
        </w:rPr>
        <w:t xml:space="preserve">ektoriaus pateiktą sąskaitą faktūrą </w:t>
      </w:r>
      <w:r w:rsidR="006D0C97" w:rsidRPr="00DF4203">
        <w:rPr>
          <w:color w:val="auto"/>
          <w:spacing w:val="0"/>
        </w:rPr>
        <w:t xml:space="preserve">bei Užsakovui </w:t>
      </w:r>
      <w:r w:rsidRPr="00DF4203">
        <w:rPr>
          <w:color w:val="auto"/>
          <w:spacing w:val="0"/>
        </w:rPr>
        <w:t xml:space="preserve">apmokėjus </w:t>
      </w:r>
      <w:r w:rsidR="006D0C97" w:rsidRPr="00DF4203">
        <w:rPr>
          <w:color w:val="auto"/>
          <w:spacing w:val="0"/>
        </w:rPr>
        <w:t>už Paslaugas</w:t>
      </w:r>
      <w:r w:rsidRPr="00DF4203">
        <w:rPr>
          <w:color w:val="auto"/>
          <w:spacing w:val="0"/>
        </w:rPr>
        <w:t xml:space="preserve">, </w:t>
      </w:r>
      <w:r w:rsidR="006D0C97" w:rsidRPr="00DF4203">
        <w:rPr>
          <w:color w:val="auto"/>
          <w:spacing w:val="0"/>
        </w:rPr>
        <w:t xml:space="preserve">nuosavybės teisė ir visos autoriaus teisės į </w:t>
      </w:r>
      <w:r w:rsidRPr="00DF4203">
        <w:rPr>
          <w:color w:val="auto"/>
          <w:spacing w:val="0"/>
        </w:rPr>
        <w:t>Kūrinį</w:t>
      </w:r>
      <w:r w:rsidR="006D0C97" w:rsidRPr="00DF4203">
        <w:rPr>
          <w:color w:val="auto"/>
          <w:spacing w:val="0"/>
        </w:rPr>
        <w:t xml:space="preserve"> ir kitus rezultatus nuo apmokėjimo momento besąlygiškai pereina Užsakovui. Po apmokėjimo Užsakovas įgyja neatšaukiamą teisę demonstruoti, keisti platinti dauginti ar bet kokiu kitu būdu naudoti </w:t>
      </w:r>
      <w:r w:rsidR="00026D07" w:rsidRPr="00DF4203">
        <w:rPr>
          <w:color w:val="auto"/>
          <w:spacing w:val="0"/>
        </w:rPr>
        <w:t xml:space="preserve">Kūrinį </w:t>
      </w:r>
      <w:r w:rsidR="006D0C97" w:rsidRPr="00DF4203">
        <w:rPr>
          <w:color w:val="auto"/>
          <w:spacing w:val="0"/>
        </w:rPr>
        <w:t>ir kitus</w:t>
      </w:r>
      <w:r w:rsidR="00026D07" w:rsidRPr="00DF4203">
        <w:rPr>
          <w:color w:val="auto"/>
          <w:spacing w:val="0"/>
        </w:rPr>
        <w:t xml:space="preserve"> su Kūriniu susijusius </w:t>
      </w:r>
      <w:r w:rsidR="006D0C97" w:rsidRPr="00DF4203">
        <w:rPr>
          <w:color w:val="auto"/>
          <w:spacing w:val="0"/>
        </w:rPr>
        <w:t xml:space="preserve"> rezultatus.</w:t>
      </w:r>
    </w:p>
    <w:bookmarkEnd w:id="1"/>
    <w:p w14:paraId="7ABEC51F" w14:textId="07DCB065" w:rsidR="006D0C97" w:rsidRPr="00DF4203" w:rsidRDefault="00026D07" w:rsidP="00A07F21">
      <w:pPr>
        <w:spacing w:line="276" w:lineRule="auto"/>
        <w:ind w:firstLine="851"/>
        <w:jc w:val="both"/>
        <w:rPr>
          <w:color w:val="auto"/>
          <w:spacing w:val="0"/>
        </w:rPr>
      </w:pPr>
      <w:r w:rsidRPr="00DF4203">
        <w:rPr>
          <w:color w:val="auto"/>
          <w:spacing w:val="0"/>
        </w:rPr>
        <w:t xml:space="preserve">3.2. Lektorius </w:t>
      </w:r>
      <w:r w:rsidR="006D0C97" w:rsidRPr="00DF4203">
        <w:rPr>
          <w:color w:val="auto"/>
          <w:spacing w:val="0"/>
        </w:rPr>
        <w:t xml:space="preserve">garantuoja nuostolių atlyginimą Užsakovui dėl bet kokių reikalavimų, kylančių dėl autorių teisių, patentų, licencijų ar prekės (ženklo) naudojimo, išskyrus atvejus, kai toks pažeidimas atsiranda dėl Užsakovo kaltės. </w:t>
      </w:r>
    </w:p>
    <w:p w14:paraId="4B68B080" w14:textId="44D34BB9" w:rsidR="006D0C97" w:rsidRPr="000A0AA6" w:rsidRDefault="00026D07" w:rsidP="00A07F21">
      <w:pPr>
        <w:spacing w:line="276" w:lineRule="auto"/>
        <w:ind w:firstLine="851"/>
        <w:jc w:val="both"/>
        <w:rPr>
          <w:color w:val="auto"/>
          <w:spacing w:val="0"/>
        </w:rPr>
      </w:pPr>
      <w:r w:rsidRPr="00DF4203">
        <w:t xml:space="preserve">3.3. </w:t>
      </w:r>
      <w:r w:rsidR="006D0C97" w:rsidRPr="000A0AA6">
        <w:rPr>
          <w:color w:val="auto"/>
          <w:spacing w:val="0"/>
        </w:rPr>
        <w:t xml:space="preserve">Jei </w:t>
      </w:r>
      <w:r w:rsidRPr="000A0AA6">
        <w:rPr>
          <w:color w:val="auto"/>
          <w:spacing w:val="0"/>
        </w:rPr>
        <w:t xml:space="preserve">Lektorius </w:t>
      </w:r>
      <w:r w:rsidR="006D0C97" w:rsidRPr="000A0AA6">
        <w:rPr>
          <w:color w:val="auto"/>
          <w:spacing w:val="0"/>
        </w:rPr>
        <w:t>teikdamas Paslaugas, ketina naudoti bet kokią trečiosios šalies intelektinę nuosavybę, jis turi gauti visas būtinas teises į trečiosios šalies intelektinę nuosavybę, jis taip pat turi gauti visas būtinas teises į trečiosios šalies intelektinę nuosavybę, kad galėtų Užsakovui suteikti aukščiau nurodytas teises.</w:t>
      </w:r>
    </w:p>
    <w:p w14:paraId="0947EE2A" w14:textId="4EDC2A02" w:rsidR="006D0C97" w:rsidRPr="00DF4203" w:rsidRDefault="00026D07" w:rsidP="00A07F21">
      <w:pPr>
        <w:pStyle w:val="Pagrindinistekstas"/>
        <w:spacing w:line="276" w:lineRule="auto"/>
        <w:ind w:firstLine="900"/>
        <w:rPr>
          <w:lang w:val="lt-LT"/>
        </w:rPr>
      </w:pPr>
      <w:r w:rsidRPr="00DF4203">
        <w:rPr>
          <w:lang w:val="lt-LT"/>
        </w:rPr>
        <w:t xml:space="preserve">3.4. Lektorius išsaugo visas asmenines neturtines teises į Kūrinį. </w:t>
      </w:r>
    </w:p>
    <w:p w14:paraId="23485EB1" w14:textId="77777777" w:rsidR="008A7F89" w:rsidRPr="00DF4203" w:rsidRDefault="008A7F89" w:rsidP="00526493">
      <w:pPr>
        <w:shd w:val="clear" w:color="auto" w:fill="auto"/>
        <w:tabs>
          <w:tab w:val="clear" w:pos="6125"/>
        </w:tabs>
        <w:spacing w:line="276" w:lineRule="auto"/>
        <w:ind w:firstLine="851"/>
        <w:jc w:val="both"/>
        <w:rPr>
          <w:b/>
          <w:color w:val="auto"/>
          <w:spacing w:val="0"/>
        </w:rPr>
      </w:pPr>
    </w:p>
    <w:p w14:paraId="6D3AC3EF" w14:textId="4C7AEFA5" w:rsidR="009D606A" w:rsidRPr="00DF4203" w:rsidRDefault="009D606A" w:rsidP="00A07F21">
      <w:pPr>
        <w:shd w:val="clear" w:color="auto" w:fill="auto"/>
        <w:tabs>
          <w:tab w:val="clear" w:pos="6125"/>
        </w:tabs>
        <w:spacing w:line="276" w:lineRule="auto"/>
        <w:ind w:firstLine="851"/>
        <w:jc w:val="both"/>
        <w:rPr>
          <w:b/>
          <w:color w:val="auto"/>
          <w:spacing w:val="0"/>
        </w:rPr>
      </w:pPr>
      <w:r w:rsidRPr="00DF4203">
        <w:rPr>
          <w:b/>
          <w:color w:val="auto"/>
          <w:spacing w:val="0"/>
        </w:rPr>
        <w:t xml:space="preserve"> 4. Apmokėjimo sąlygos</w:t>
      </w:r>
    </w:p>
    <w:p w14:paraId="1E312AF0" w14:textId="4950F93A" w:rsidR="00026D07" w:rsidRPr="00DF4203" w:rsidRDefault="009D606A" w:rsidP="00A07F21">
      <w:pPr>
        <w:shd w:val="clear" w:color="auto" w:fill="auto"/>
        <w:tabs>
          <w:tab w:val="clear" w:pos="6125"/>
        </w:tabs>
        <w:spacing w:line="276" w:lineRule="auto"/>
        <w:ind w:firstLine="851"/>
        <w:jc w:val="both"/>
        <w:rPr>
          <w:bCs w:val="0"/>
          <w:color w:val="auto"/>
          <w:spacing w:val="0"/>
        </w:rPr>
      </w:pPr>
      <w:bookmarkStart w:id="2" w:name="_Hlk58055731"/>
      <w:r w:rsidRPr="00DF4203">
        <w:rPr>
          <w:bCs w:val="0"/>
          <w:color w:val="auto"/>
          <w:spacing w:val="0"/>
        </w:rPr>
        <w:t>4</w:t>
      </w:r>
      <w:r w:rsidR="00026D07" w:rsidRPr="00DF4203">
        <w:rPr>
          <w:bCs w:val="0"/>
          <w:color w:val="auto"/>
          <w:spacing w:val="0"/>
        </w:rPr>
        <w:t xml:space="preserve">.1. </w:t>
      </w:r>
      <w:r w:rsidR="00210210" w:rsidRPr="00DF4203">
        <w:rPr>
          <w:bCs w:val="0"/>
          <w:color w:val="auto"/>
          <w:spacing w:val="0"/>
          <w:lang w:eastAsia="lt-LT"/>
        </w:rPr>
        <w:t xml:space="preserve">Sutarties vertė – </w:t>
      </w:r>
      <w:r w:rsidR="00852111">
        <w:rPr>
          <w:bCs w:val="0"/>
          <w:color w:val="auto"/>
          <w:spacing w:val="0"/>
          <w:lang w:eastAsia="lt-LT"/>
        </w:rPr>
        <w:t>2</w:t>
      </w:r>
      <w:r w:rsidR="00210210">
        <w:rPr>
          <w:bCs w:val="0"/>
          <w:color w:val="auto"/>
          <w:spacing w:val="0"/>
          <w:lang w:eastAsia="lt-LT"/>
        </w:rPr>
        <w:t>0</w:t>
      </w:r>
      <w:r w:rsidR="00210210" w:rsidRPr="00DF4203">
        <w:rPr>
          <w:bCs w:val="0"/>
          <w:color w:val="auto"/>
          <w:spacing w:val="0"/>
          <w:lang w:eastAsia="lt-LT"/>
        </w:rPr>
        <w:t>0,00 (</w:t>
      </w:r>
      <w:r w:rsidR="00852111">
        <w:rPr>
          <w:bCs w:val="0"/>
          <w:color w:val="auto"/>
          <w:spacing w:val="0"/>
          <w:lang w:eastAsia="lt-LT"/>
        </w:rPr>
        <w:t>du</w:t>
      </w:r>
      <w:r w:rsidR="00210210">
        <w:rPr>
          <w:bCs w:val="0"/>
          <w:color w:val="auto"/>
          <w:spacing w:val="0"/>
          <w:lang w:eastAsia="lt-LT"/>
        </w:rPr>
        <w:t xml:space="preserve"> šimtai)</w:t>
      </w:r>
      <w:r w:rsidR="00210210" w:rsidRPr="00DF4203">
        <w:rPr>
          <w:bCs w:val="0"/>
          <w:color w:val="auto"/>
          <w:spacing w:val="0"/>
          <w:lang w:eastAsia="lt-LT"/>
        </w:rPr>
        <w:t xml:space="preserve"> Eur be PVM. </w:t>
      </w:r>
      <w:r w:rsidR="00210210" w:rsidRPr="00DF4203">
        <w:rPr>
          <w:bCs w:val="0"/>
          <w:color w:val="auto"/>
          <w:spacing w:val="0"/>
        </w:rPr>
        <w:t>PVM netaikomas.</w:t>
      </w:r>
    </w:p>
    <w:bookmarkEnd w:id="2"/>
    <w:p w14:paraId="5768BD63" w14:textId="51C3F9C6" w:rsidR="00026D07" w:rsidRPr="00DF4203" w:rsidRDefault="009D606A" w:rsidP="00A07F21">
      <w:pPr>
        <w:shd w:val="clear" w:color="auto" w:fill="auto"/>
        <w:tabs>
          <w:tab w:val="clear" w:pos="6125"/>
        </w:tabs>
        <w:spacing w:line="276" w:lineRule="auto"/>
        <w:ind w:firstLine="851"/>
        <w:jc w:val="both"/>
        <w:rPr>
          <w:bCs w:val="0"/>
          <w:color w:val="auto"/>
          <w:spacing w:val="0"/>
        </w:rPr>
      </w:pPr>
      <w:r w:rsidRPr="00DF4203">
        <w:rPr>
          <w:rFonts w:eastAsia="Arial Unicode MS"/>
          <w:bCs w:val="0"/>
          <w:color w:val="auto"/>
          <w:spacing w:val="0"/>
        </w:rPr>
        <w:t>4</w:t>
      </w:r>
      <w:r w:rsidR="00026D07" w:rsidRPr="00DF4203">
        <w:rPr>
          <w:rFonts w:eastAsia="Arial Unicode MS"/>
          <w:bCs w:val="0"/>
          <w:color w:val="auto"/>
          <w:spacing w:val="0"/>
        </w:rPr>
        <w:t xml:space="preserve">.2. </w:t>
      </w:r>
      <w:r w:rsidR="00026D07" w:rsidRPr="00DF4203">
        <w:rPr>
          <w:bCs w:val="0"/>
          <w:color w:val="auto"/>
          <w:spacing w:val="0"/>
        </w:rPr>
        <w:t>Vykdant šią Sutartį,</w:t>
      </w:r>
      <w:r w:rsidR="00B556F7">
        <w:rPr>
          <w:bCs w:val="0"/>
          <w:color w:val="auto"/>
          <w:spacing w:val="0"/>
        </w:rPr>
        <w:t xml:space="preserve"> </w:t>
      </w:r>
      <w:r w:rsidR="00026D07" w:rsidRPr="00DF4203">
        <w:rPr>
          <w:rFonts w:eastAsia="Calibri"/>
          <w:color w:val="auto"/>
          <w:spacing w:val="0"/>
        </w:rPr>
        <w:t xml:space="preserve">sąskaita faktūra turi būti teikiama naudojantis informacinės sistemos „E. sąskaita“ priemonėmis. Užsakovas atsiskaito su </w:t>
      </w:r>
      <w:r w:rsidRPr="00DF4203">
        <w:rPr>
          <w:rFonts w:eastAsia="Calibri"/>
          <w:color w:val="auto"/>
          <w:spacing w:val="0"/>
        </w:rPr>
        <w:t xml:space="preserve">Lektoriumi </w:t>
      </w:r>
      <w:r w:rsidR="00026D07" w:rsidRPr="00DF4203">
        <w:rPr>
          <w:rFonts w:eastAsia="Calibri"/>
          <w:color w:val="auto"/>
          <w:spacing w:val="0"/>
        </w:rPr>
        <w:t xml:space="preserve">per 30 kalendorinių dienų nuo sąskaitos faktūros </w:t>
      </w:r>
      <w:r w:rsidR="001F47E4" w:rsidRPr="00DF4203">
        <w:rPr>
          <w:rFonts w:eastAsia="Calibri"/>
          <w:color w:val="auto"/>
          <w:spacing w:val="0"/>
        </w:rPr>
        <w:t xml:space="preserve">gavimo </w:t>
      </w:r>
      <w:r w:rsidR="00026D07" w:rsidRPr="00DF4203">
        <w:rPr>
          <w:rFonts w:eastAsia="Calibri"/>
          <w:color w:val="auto"/>
          <w:spacing w:val="0"/>
        </w:rPr>
        <w:t>dienos.</w:t>
      </w:r>
    </w:p>
    <w:p w14:paraId="1BCDB7C1" w14:textId="52B85A27" w:rsidR="00D05770" w:rsidRPr="00DF4203" w:rsidRDefault="00D05770" w:rsidP="00A07F21">
      <w:pPr>
        <w:shd w:val="clear" w:color="auto" w:fill="auto"/>
        <w:tabs>
          <w:tab w:val="clear" w:pos="6125"/>
          <w:tab w:val="left" w:pos="1418"/>
        </w:tabs>
        <w:spacing w:line="276" w:lineRule="auto"/>
        <w:ind w:firstLine="851"/>
        <w:jc w:val="both"/>
        <w:rPr>
          <w:bCs w:val="0"/>
          <w:color w:val="auto"/>
          <w:spacing w:val="0"/>
        </w:rPr>
      </w:pPr>
      <w:r w:rsidRPr="00DF4203">
        <w:rPr>
          <w:bCs w:val="0"/>
          <w:color w:val="auto"/>
          <w:spacing w:val="0"/>
        </w:rPr>
        <w:t>4.3.</w:t>
      </w:r>
      <w:r w:rsidR="00026D07" w:rsidRPr="00DF4203">
        <w:rPr>
          <w:bCs w:val="0"/>
          <w:color w:val="auto"/>
          <w:spacing w:val="0"/>
        </w:rPr>
        <w:t xml:space="preserve"> Paslaugų perdavimas ir priėmimas įforminamas </w:t>
      </w:r>
      <w:r w:rsidRPr="00DF4203">
        <w:rPr>
          <w:bCs w:val="0"/>
          <w:color w:val="auto"/>
          <w:spacing w:val="0"/>
        </w:rPr>
        <w:t xml:space="preserve">Užsakovui priėmus ir pasirašius Lektoriaus pateiktą sąskaitą faktūrą, kuri yra prilyginama Kūrinio priėmimo - perdavimo aktui. </w:t>
      </w:r>
    </w:p>
    <w:p w14:paraId="0C4696FB" w14:textId="2D13AD40" w:rsidR="00026D07" w:rsidRPr="00DF4203" w:rsidRDefault="00026D07" w:rsidP="00A07F21">
      <w:pPr>
        <w:shd w:val="clear" w:color="auto" w:fill="auto"/>
        <w:tabs>
          <w:tab w:val="clear" w:pos="6125"/>
          <w:tab w:val="left" w:pos="993"/>
          <w:tab w:val="left" w:pos="1134"/>
        </w:tabs>
        <w:spacing w:line="276" w:lineRule="auto"/>
        <w:ind w:firstLine="568"/>
        <w:contextualSpacing/>
        <w:jc w:val="both"/>
        <w:rPr>
          <w:bCs w:val="0"/>
          <w:color w:val="auto"/>
          <w:spacing w:val="0"/>
        </w:rPr>
      </w:pPr>
      <w:r w:rsidRPr="00DF4203">
        <w:rPr>
          <w:bCs w:val="0"/>
          <w:color w:val="auto"/>
          <w:spacing w:val="0"/>
          <w:lang w:eastAsia="ar-SA"/>
        </w:rPr>
        <w:t xml:space="preserve">    </w:t>
      </w:r>
      <w:r w:rsidR="00D05770" w:rsidRPr="00DF4203">
        <w:rPr>
          <w:bCs w:val="0"/>
          <w:color w:val="auto"/>
          <w:spacing w:val="0"/>
          <w:lang w:eastAsia="ar-SA"/>
        </w:rPr>
        <w:t xml:space="preserve">4.4. Lektoriaus </w:t>
      </w:r>
      <w:r w:rsidRPr="00DF4203">
        <w:rPr>
          <w:rFonts w:eastAsia="Calibri"/>
          <w:bCs w:val="0"/>
          <w:color w:val="auto"/>
          <w:spacing w:val="0"/>
        </w:rPr>
        <w:t>teikta</w:t>
      </w:r>
      <w:r w:rsidR="0063041E">
        <w:rPr>
          <w:rFonts w:eastAsia="Calibri"/>
          <w:bCs w:val="0"/>
          <w:color w:val="auto"/>
          <w:spacing w:val="0"/>
        </w:rPr>
        <w:t xml:space="preserve"> </w:t>
      </w:r>
      <w:r w:rsidRPr="00DF4203">
        <w:rPr>
          <w:rFonts w:eastAsia="Calibri"/>
          <w:bCs w:val="0"/>
          <w:color w:val="auto"/>
          <w:spacing w:val="0"/>
        </w:rPr>
        <w:t>sąskaita</w:t>
      </w:r>
      <w:r w:rsidR="000A0AA6">
        <w:rPr>
          <w:rFonts w:eastAsia="Calibri"/>
          <w:bCs w:val="0"/>
          <w:color w:val="auto"/>
          <w:spacing w:val="0"/>
        </w:rPr>
        <w:t xml:space="preserve"> </w:t>
      </w:r>
      <w:r w:rsidRPr="00DF4203">
        <w:rPr>
          <w:rFonts w:eastAsia="Calibri"/>
          <w:bCs w:val="0"/>
          <w:color w:val="auto"/>
          <w:spacing w:val="0"/>
        </w:rPr>
        <w:t xml:space="preserve">faktūra privalo atitikti Lietuvos Respublikos įstatymų reikalavimus. </w:t>
      </w:r>
      <w:r w:rsidR="0063041E">
        <w:rPr>
          <w:rFonts w:eastAsia="Calibri"/>
          <w:bCs w:val="0"/>
          <w:color w:val="auto"/>
          <w:spacing w:val="0"/>
        </w:rPr>
        <w:t>S</w:t>
      </w:r>
      <w:r w:rsidRPr="00DF4203">
        <w:rPr>
          <w:rFonts w:eastAsia="Calibri"/>
          <w:bCs w:val="0"/>
          <w:color w:val="auto"/>
          <w:spacing w:val="0"/>
        </w:rPr>
        <w:t xml:space="preserve">ąskaitoje faktūroje privalo būti aiškiai nurodytos </w:t>
      </w:r>
      <w:r w:rsidR="00D05770" w:rsidRPr="00DF4203">
        <w:rPr>
          <w:rFonts w:eastAsia="Calibri"/>
          <w:bCs w:val="0"/>
          <w:color w:val="auto"/>
          <w:spacing w:val="0"/>
        </w:rPr>
        <w:t xml:space="preserve">suteiktos </w:t>
      </w:r>
      <w:r w:rsidRPr="00DF4203">
        <w:rPr>
          <w:rFonts w:eastAsia="Calibri"/>
          <w:bCs w:val="0"/>
          <w:color w:val="auto"/>
          <w:spacing w:val="0"/>
        </w:rPr>
        <w:t xml:space="preserve">Paslaugos, Sutarties numeris, sudarymo data. </w:t>
      </w:r>
      <w:r w:rsidR="0063041E">
        <w:rPr>
          <w:rFonts w:eastAsia="Calibri"/>
          <w:bCs w:val="0"/>
          <w:color w:val="auto"/>
          <w:spacing w:val="0"/>
        </w:rPr>
        <w:t>S</w:t>
      </w:r>
      <w:r w:rsidRPr="00DF4203">
        <w:rPr>
          <w:rFonts w:eastAsia="Calibri"/>
          <w:bCs w:val="0"/>
          <w:color w:val="auto"/>
          <w:spacing w:val="0"/>
        </w:rPr>
        <w:t xml:space="preserve">ąskaitoje faktūroje nurodomos Paslaugos ir jų kaina turi atitikti nurodytas Sutarties </w:t>
      </w:r>
      <w:r w:rsidR="00D05770" w:rsidRPr="00DF4203">
        <w:rPr>
          <w:rFonts w:eastAsia="Calibri"/>
          <w:bCs w:val="0"/>
          <w:color w:val="auto"/>
          <w:spacing w:val="0"/>
        </w:rPr>
        <w:t xml:space="preserve">4.1 papunktyje. </w:t>
      </w:r>
      <w:r w:rsidRPr="00DF4203">
        <w:rPr>
          <w:rFonts w:eastAsia="Calibri"/>
          <w:bCs w:val="0"/>
          <w:color w:val="auto"/>
          <w:spacing w:val="0"/>
        </w:rPr>
        <w:t xml:space="preserve"> </w:t>
      </w:r>
    </w:p>
    <w:p w14:paraId="0B1AC8BE" w14:textId="171E65B2" w:rsidR="00026D07" w:rsidRDefault="00026D07" w:rsidP="00A07F21">
      <w:pPr>
        <w:shd w:val="clear" w:color="auto" w:fill="auto"/>
        <w:tabs>
          <w:tab w:val="clear" w:pos="6125"/>
          <w:tab w:val="num" w:pos="1070"/>
          <w:tab w:val="num" w:pos="1134"/>
        </w:tabs>
        <w:spacing w:line="276" w:lineRule="auto"/>
        <w:ind w:firstLine="568"/>
        <w:jc w:val="both"/>
        <w:rPr>
          <w:bCs w:val="0"/>
          <w:color w:val="auto"/>
          <w:spacing w:val="0"/>
        </w:rPr>
      </w:pPr>
      <w:r w:rsidRPr="00DF4203">
        <w:rPr>
          <w:bCs w:val="0"/>
          <w:color w:val="auto"/>
          <w:spacing w:val="0"/>
        </w:rPr>
        <w:t xml:space="preserve">    </w:t>
      </w:r>
      <w:r w:rsidR="00433A6D" w:rsidRPr="00DF4203">
        <w:rPr>
          <w:bCs w:val="0"/>
          <w:color w:val="auto"/>
          <w:spacing w:val="0"/>
        </w:rPr>
        <w:t xml:space="preserve">4.5. </w:t>
      </w:r>
      <w:r w:rsidRPr="00DF4203">
        <w:rPr>
          <w:bCs w:val="0"/>
          <w:color w:val="auto"/>
          <w:spacing w:val="0"/>
        </w:rPr>
        <w:t xml:space="preserve">Jeigu </w:t>
      </w:r>
      <w:r w:rsidR="00D05770" w:rsidRPr="00DF4203">
        <w:rPr>
          <w:bCs w:val="0"/>
          <w:color w:val="auto"/>
          <w:spacing w:val="0"/>
        </w:rPr>
        <w:t xml:space="preserve">lektoriaus </w:t>
      </w:r>
      <w:r w:rsidRPr="00DF4203">
        <w:rPr>
          <w:bCs w:val="0"/>
          <w:color w:val="auto"/>
          <w:spacing w:val="0"/>
        </w:rPr>
        <w:t xml:space="preserve">pateikta sąskaita faktūra neatitinka Sutarties </w:t>
      </w:r>
      <w:r w:rsidR="00D05770" w:rsidRPr="00DF4203">
        <w:rPr>
          <w:bCs w:val="0"/>
          <w:color w:val="auto"/>
          <w:spacing w:val="0"/>
        </w:rPr>
        <w:t xml:space="preserve">4.4 papunkčio </w:t>
      </w:r>
      <w:r w:rsidRPr="00DF4203">
        <w:rPr>
          <w:bCs w:val="0"/>
          <w:color w:val="auto"/>
          <w:spacing w:val="0"/>
        </w:rPr>
        <w:t xml:space="preserve">reikalavimų arba joje yra klaidų, Užsakovas tokią sąskaitą faktūrą grąžina </w:t>
      </w:r>
      <w:r w:rsidR="00D05770" w:rsidRPr="00DF4203">
        <w:rPr>
          <w:bCs w:val="0"/>
          <w:color w:val="auto"/>
          <w:spacing w:val="0"/>
        </w:rPr>
        <w:t xml:space="preserve">Lektoriui. </w:t>
      </w:r>
      <w:r w:rsidRPr="00DF4203">
        <w:rPr>
          <w:bCs w:val="0"/>
          <w:color w:val="auto"/>
          <w:spacing w:val="0"/>
        </w:rPr>
        <w:t xml:space="preserve">Šiuo atveju laikoma, kad prievolės, nurodytos Sutarties </w:t>
      </w:r>
      <w:r w:rsidR="00D05770" w:rsidRPr="00DF4203">
        <w:rPr>
          <w:bCs w:val="0"/>
          <w:color w:val="auto"/>
          <w:spacing w:val="0"/>
        </w:rPr>
        <w:t xml:space="preserve">4.2 papunktyje </w:t>
      </w:r>
      <w:r w:rsidRPr="00DF4203">
        <w:rPr>
          <w:bCs w:val="0"/>
          <w:color w:val="auto"/>
          <w:spacing w:val="0"/>
        </w:rPr>
        <w:t>neatsirado.</w:t>
      </w:r>
    </w:p>
    <w:p w14:paraId="04300BC0" w14:textId="77777777" w:rsidR="00CE387D" w:rsidRPr="00DF4203" w:rsidRDefault="00CE387D" w:rsidP="00A07F21">
      <w:pPr>
        <w:shd w:val="clear" w:color="auto" w:fill="auto"/>
        <w:tabs>
          <w:tab w:val="clear" w:pos="6125"/>
          <w:tab w:val="num" w:pos="1070"/>
          <w:tab w:val="num" w:pos="1134"/>
        </w:tabs>
        <w:spacing w:line="276" w:lineRule="auto"/>
        <w:ind w:firstLine="568"/>
        <w:jc w:val="both"/>
        <w:rPr>
          <w:bCs w:val="0"/>
          <w:color w:val="auto"/>
          <w:spacing w:val="0"/>
        </w:rPr>
      </w:pPr>
    </w:p>
    <w:p w14:paraId="1F82DEED" w14:textId="380DFAC5" w:rsidR="00BB1B52" w:rsidRPr="00DF4203" w:rsidRDefault="00026D07" w:rsidP="00CE25EF">
      <w:pPr>
        <w:spacing w:line="276" w:lineRule="auto"/>
        <w:jc w:val="both"/>
        <w:rPr>
          <w:b/>
        </w:rPr>
      </w:pPr>
      <w:r w:rsidRPr="00DF4203">
        <w:rPr>
          <w:bCs w:val="0"/>
          <w:color w:val="auto"/>
          <w:spacing w:val="0"/>
          <w:lang w:eastAsia="lt-LT"/>
        </w:rPr>
        <w:t xml:space="preserve">              </w:t>
      </w:r>
      <w:bookmarkEnd w:id="0"/>
      <w:r w:rsidR="00CE25EF">
        <w:rPr>
          <w:bCs w:val="0"/>
          <w:color w:val="auto"/>
          <w:spacing w:val="0"/>
          <w:lang w:eastAsia="lt-LT"/>
        </w:rPr>
        <w:t xml:space="preserve"> </w:t>
      </w:r>
      <w:r w:rsidR="00BB1B52" w:rsidRPr="00DF4203">
        <w:rPr>
          <w:b/>
        </w:rPr>
        <w:t>5. Konfidencialumas</w:t>
      </w:r>
    </w:p>
    <w:p w14:paraId="7AAEED15" w14:textId="5F1564C1" w:rsidR="00BB1B52" w:rsidRPr="00DF4203" w:rsidRDefault="00BB1B52" w:rsidP="00A07F21">
      <w:pPr>
        <w:spacing w:line="276" w:lineRule="auto"/>
        <w:ind w:firstLine="900"/>
        <w:jc w:val="both"/>
        <w:rPr>
          <w:rFonts w:eastAsia="Calibri"/>
          <w:bCs w:val="0"/>
          <w:color w:val="auto"/>
          <w:spacing w:val="0"/>
          <w:lang w:eastAsia="x-none"/>
        </w:rPr>
      </w:pPr>
      <w:r w:rsidRPr="00DF4203">
        <w:rPr>
          <w:rFonts w:eastAsia="Calibri"/>
          <w:bCs w:val="0"/>
          <w:color w:val="auto"/>
          <w:spacing w:val="0"/>
          <w:lang w:eastAsia="x-none"/>
        </w:rPr>
        <w:t xml:space="preserve">5.1. </w:t>
      </w:r>
      <w:r w:rsidR="00E82DFE" w:rsidRPr="00DF4203">
        <w:rPr>
          <w:rFonts w:eastAsia="Calibri"/>
          <w:bCs w:val="0"/>
          <w:color w:val="auto"/>
          <w:spacing w:val="0"/>
          <w:lang w:eastAsia="x-none"/>
        </w:rPr>
        <w:t xml:space="preserve">Lektorius </w:t>
      </w:r>
      <w:r w:rsidRPr="00DF4203">
        <w:rPr>
          <w:rFonts w:eastAsia="Calibri"/>
          <w:bCs w:val="0"/>
          <w:color w:val="auto"/>
          <w:spacing w:val="0"/>
          <w:lang w:eastAsia="x-none"/>
        </w:rPr>
        <w:t xml:space="preserve"> įsipareigoja neatskleisti tretiesiems asmenims informacijos, kurią jis derybų dėl šios Sutarties sudarymo ir Sutarties vykdymo metu gavo iš Užsakovo, arba kuri tapo </w:t>
      </w:r>
      <w:r w:rsidR="00E82DFE" w:rsidRPr="00DF4203">
        <w:rPr>
          <w:rFonts w:eastAsia="Calibri"/>
          <w:bCs w:val="0"/>
          <w:color w:val="auto"/>
          <w:spacing w:val="0"/>
          <w:lang w:eastAsia="x-none"/>
        </w:rPr>
        <w:t xml:space="preserve">Lektoriui </w:t>
      </w:r>
      <w:r w:rsidRPr="00DF4203">
        <w:rPr>
          <w:rFonts w:eastAsia="Calibri"/>
          <w:bCs w:val="0"/>
          <w:color w:val="auto"/>
          <w:spacing w:val="0"/>
          <w:lang w:eastAsia="x-none"/>
        </w:rPr>
        <w:t xml:space="preserve"> </w:t>
      </w:r>
      <w:r w:rsidRPr="00DF4203">
        <w:rPr>
          <w:rFonts w:eastAsia="Calibri"/>
          <w:bCs w:val="0"/>
          <w:color w:val="auto"/>
          <w:spacing w:val="0"/>
          <w:lang w:eastAsia="x-none"/>
        </w:rPr>
        <w:lastRenderedPageBreak/>
        <w:t xml:space="preserve">prieinama ar žinoma bendradarbiaujant su Užsakovu. Visa ši informacija yra laikoma konfidencialia, išskyrus informaciją, kuri yra viešai prieinama arba dėl kurios yra gautas Užsakovo rašytinis patvirtinimas, kad ji nėra konfidenciali. </w:t>
      </w:r>
      <w:r w:rsidR="00E82DFE" w:rsidRPr="00DF4203">
        <w:rPr>
          <w:rFonts w:eastAsia="Calibri"/>
          <w:bCs w:val="0"/>
          <w:color w:val="auto"/>
          <w:spacing w:val="0"/>
          <w:lang w:eastAsia="x-none"/>
        </w:rPr>
        <w:t xml:space="preserve">Lektorius </w:t>
      </w:r>
      <w:r w:rsidRPr="00DF4203">
        <w:rPr>
          <w:rFonts w:eastAsia="Calibri"/>
          <w:bCs w:val="0"/>
          <w:color w:val="auto"/>
          <w:spacing w:val="0"/>
          <w:lang w:eastAsia="x-none"/>
        </w:rPr>
        <w:t xml:space="preserve"> įsipareigoja visą gautą informaciją naudoti tik šioje Sutartyje nurodytiems tikslams.</w:t>
      </w:r>
    </w:p>
    <w:p w14:paraId="07932151" w14:textId="7B9AEBF2" w:rsidR="00932ACC" w:rsidRPr="00DF4203" w:rsidRDefault="00BB1B52" w:rsidP="00A07F21">
      <w:pPr>
        <w:pStyle w:val="Pagrindinistekstas"/>
        <w:spacing w:line="276" w:lineRule="auto"/>
        <w:ind w:firstLine="900"/>
        <w:rPr>
          <w:lang w:val="lt-LT"/>
        </w:rPr>
      </w:pPr>
      <w:r w:rsidRPr="00DF4203">
        <w:rPr>
          <w:lang w:val="lt-LT"/>
        </w:rPr>
        <w:t xml:space="preserve">5.2. </w:t>
      </w:r>
      <w:r w:rsidR="00E82DFE" w:rsidRPr="00DF4203">
        <w:rPr>
          <w:lang w:val="lt-LT"/>
        </w:rPr>
        <w:t xml:space="preserve">Lektorius </w:t>
      </w:r>
      <w:r w:rsidRPr="00DF4203">
        <w:rPr>
          <w:lang w:val="lt-LT"/>
        </w:rPr>
        <w:t xml:space="preserve"> neturi teisės nei pats naudoti Kūrinio ar atskirų jo dalių, nei jų atskleisti ar perduoti tretiesiems asmenims ir privalo užtikrinti Kūrinio ir jo dalių, taip pat jų projektų konfidencialumą. Ši nuostata galioja ir iki </w:t>
      </w:r>
      <w:r w:rsidR="000C6540">
        <w:rPr>
          <w:lang w:val="lt-LT"/>
        </w:rPr>
        <w:t>t</w:t>
      </w:r>
      <w:r w:rsidRPr="00DF4203">
        <w:rPr>
          <w:lang w:val="lt-LT"/>
        </w:rPr>
        <w:t xml:space="preserve">urtinių teisių į Kūrinį perdavimo Užsakovui. </w:t>
      </w:r>
    </w:p>
    <w:p w14:paraId="6756C172" w14:textId="77777777" w:rsidR="009A7D70" w:rsidRDefault="009A7D70" w:rsidP="00A07F21">
      <w:pPr>
        <w:pStyle w:val="Pagrindinistekstas"/>
        <w:spacing w:line="276" w:lineRule="auto"/>
        <w:ind w:firstLine="900"/>
        <w:rPr>
          <w:b/>
          <w:lang w:val="lt-LT"/>
        </w:rPr>
      </w:pPr>
    </w:p>
    <w:p w14:paraId="3271E7FC" w14:textId="07ABDD55" w:rsidR="00BB1B52" w:rsidRPr="00DF4203" w:rsidRDefault="00BB1B52" w:rsidP="00A07F21">
      <w:pPr>
        <w:pStyle w:val="Pagrindinistekstas"/>
        <w:spacing w:line="276" w:lineRule="auto"/>
        <w:ind w:firstLine="900"/>
        <w:rPr>
          <w:b/>
          <w:lang w:val="lt-LT"/>
        </w:rPr>
      </w:pPr>
      <w:r w:rsidRPr="00DF4203">
        <w:rPr>
          <w:b/>
          <w:lang w:val="lt-LT"/>
        </w:rPr>
        <w:t>6. Atsakomybė</w:t>
      </w:r>
    </w:p>
    <w:p w14:paraId="262A03DE" w14:textId="0B7FF7D5" w:rsidR="00A82EB8" w:rsidRPr="00DF4203" w:rsidRDefault="00A82EB8" w:rsidP="00A07F21">
      <w:pPr>
        <w:spacing w:line="276" w:lineRule="auto"/>
        <w:ind w:firstLine="900"/>
        <w:jc w:val="both"/>
        <w:rPr>
          <w:color w:val="auto"/>
          <w:spacing w:val="0"/>
        </w:rPr>
      </w:pPr>
      <w:r w:rsidRPr="00DF4203">
        <w:rPr>
          <w:color w:val="auto"/>
          <w:spacing w:val="0"/>
        </w:rPr>
        <w:t>6.1</w:t>
      </w:r>
      <w:r w:rsidR="00526493" w:rsidRPr="00DF4203">
        <w:rPr>
          <w:color w:val="auto"/>
          <w:spacing w:val="0"/>
        </w:rPr>
        <w:t>. Sutartis gali būti nutraukta Šalių rašytiniu susitarimu.</w:t>
      </w:r>
    </w:p>
    <w:p w14:paraId="34E3351D" w14:textId="23A49DCC" w:rsidR="00A82EB8" w:rsidRPr="00DF4203" w:rsidRDefault="00A82EB8" w:rsidP="00A07F21">
      <w:pPr>
        <w:spacing w:line="276" w:lineRule="auto"/>
        <w:ind w:firstLine="900"/>
        <w:jc w:val="both"/>
        <w:rPr>
          <w:color w:val="auto"/>
          <w:spacing w:val="0"/>
        </w:rPr>
      </w:pPr>
      <w:r w:rsidRPr="00DF4203">
        <w:rPr>
          <w:color w:val="auto"/>
          <w:spacing w:val="0"/>
        </w:rPr>
        <w:t>6.</w:t>
      </w:r>
      <w:r w:rsidR="00526493" w:rsidRPr="00DF4203">
        <w:rPr>
          <w:color w:val="auto"/>
          <w:spacing w:val="0"/>
        </w:rPr>
        <w:t>2</w:t>
      </w:r>
      <w:r w:rsidRPr="00DF4203">
        <w:rPr>
          <w:color w:val="auto"/>
          <w:spacing w:val="0"/>
        </w:rPr>
        <w:t xml:space="preserve">. </w:t>
      </w:r>
      <w:r w:rsidR="00526493" w:rsidRPr="00DF4203">
        <w:rPr>
          <w:rFonts w:eastAsia="Calibri"/>
          <w:bCs w:val="0"/>
          <w:color w:val="auto"/>
          <w:spacing w:val="0"/>
          <w:lang w:eastAsia="x-none"/>
        </w:rPr>
        <w:t>Jei Užsakovas vėluoja atlikti mokėjimus šioje Sutartyje nustatytais terminais, Lektorius turi teisę reikalauti 0,02 proc. laiku nesumokėtos sumos dydžio delspinigių už kiekvieną uždelstą dieną.</w:t>
      </w:r>
    </w:p>
    <w:p w14:paraId="31266E41" w14:textId="77777777" w:rsidR="00526493" w:rsidRPr="00DF4203" w:rsidRDefault="00A82EB8" w:rsidP="00A07F21">
      <w:pPr>
        <w:spacing w:line="276" w:lineRule="auto"/>
        <w:ind w:firstLine="900"/>
        <w:jc w:val="both"/>
        <w:rPr>
          <w:color w:val="auto"/>
          <w:spacing w:val="0"/>
        </w:rPr>
      </w:pPr>
      <w:r w:rsidRPr="00DF4203">
        <w:rPr>
          <w:color w:val="auto"/>
          <w:spacing w:val="0"/>
        </w:rPr>
        <w:t>6.</w:t>
      </w:r>
      <w:r w:rsidR="00526493" w:rsidRPr="00DF4203">
        <w:rPr>
          <w:color w:val="auto"/>
          <w:spacing w:val="0"/>
        </w:rPr>
        <w:t>3</w:t>
      </w:r>
      <w:r w:rsidRPr="00DF4203">
        <w:rPr>
          <w:color w:val="auto"/>
          <w:spacing w:val="0"/>
        </w:rPr>
        <w:t xml:space="preserve">. </w:t>
      </w:r>
      <w:r w:rsidR="00526493" w:rsidRPr="00DF4203">
        <w:rPr>
          <w:color w:val="auto"/>
          <w:spacing w:val="0"/>
        </w:rPr>
        <w:t>Užsakovas taip pat turi teisę nutraukti Sutartį vadovaudamasis Lietuvos Respublikos Viešųjų pirkimų įstatymo 90 straipsnio nuostatomis.</w:t>
      </w:r>
    </w:p>
    <w:p w14:paraId="01178EF8" w14:textId="40E5DFE3" w:rsidR="00A82EB8" w:rsidRPr="00DF4203" w:rsidRDefault="00526493" w:rsidP="00A07F21">
      <w:pPr>
        <w:spacing w:line="276" w:lineRule="auto"/>
        <w:ind w:firstLine="900"/>
        <w:jc w:val="both"/>
        <w:rPr>
          <w:color w:val="auto"/>
          <w:spacing w:val="0"/>
        </w:rPr>
      </w:pPr>
      <w:r w:rsidRPr="00DF4203">
        <w:rPr>
          <w:rFonts w:eastAsia="Calibri"/>
          <w:bCs w:val="0"/>
          <w:color w:val="auto"/>
          <w:spacing w:val="0"/>
          <w:lang w:eastAsia="x-none"/>
        </w:rPr>
        <w:t>6.4. Kiekviena Sutarties šalis privalo atlyginti kitai šaliai jos patirtus nuostolius, jei ji netinkamai vykdė savo įsipareigojimus pagal šią Sutartį.</w:t>
      </w:r>
    </w:p>
    <w:p w14:paraId="3D540FE7" w14:textId="7D465001" w:rsidR="00A82EB8" w:rsidRPr="00DF4203" w:rsidRDefault="00A82EB8" w:rsidP="00A07F21">
      <w:pPr>
        <w:spacing w:line="276" w:lineRule="auto"/>
        <w:ind w:firstLine="900"/>
        <w:jc w:val="both"/>
        <w:rPr>
          <w:color w:val="auto"/>
          <w:spacing w:val="0"/>
        </w:rPr>
      </w:pPr>
      <w:r w:rsidRPr="00DF4203">
        <w:rPr>
          <w:color w:val="auto"/>
          <w:spacing w:val="0"/>
        </w:rPr>
        <w:t>6.5. Sutarties nutraukimas neatleidžia Šalių nuo tinkamo sutartinių įsipareigojimų, atsiradusių iki jos nutraukimo, įvykdymo.</w:t>
      </w:r>
    </w:p>
    <w:p w14:paraId="700210AD" w14:textId="77777777" w:rsidR="00A82EB8" w:rsidRPr="00DF4203" w:rsidRDefault="00A82EB8" w:rsidP="00A07F21">
      <w:pPr>
        <w:spacing w:line="276" w:lineRule="auto"/>
        <w:ind w:firstLine="900"/>
        <w:jc w:val="both"/>
        <w:rPr>
          <w:color w:val="auto"/>
          <w:spacing w:val="0"/>
        </w:rPr>
      </w:pPr>
    </w:p>
    <w:p w14:paraId="216AD0CA" w14:textId="77777777" w:rsidR="00BB1B52" w:rsidRPr="00DF4203" w:rsidRDefault="00BB1B52" w:rsidP="00A07F21">
      <w:pPr>
        <w:pStyle w:val="Pagrindinistekstas"/>
        <w:tabs>
          <w:tab w:val="clear" w:pos="6125"/>
          <w:tab w:val="left" w:pos="4678"/>
        </w:tabs>
        <w:spacing w:line="276" w:lineRule="auto"/>
        <w:ind w:firstLine="900"/>
        <w:rPr>
          <w:b/>
          <w:lang w:val="lt-LT"/>
        </w:rPr>
      </w:pPr>
      <w:r w:rsidRPr="00DF4203">
        <w:rPr>
          <w:b/>
          <w:lang w:val="lt-LT"/>
        </w:rPr>
        <w:t>7. Nepaprastosios aplinkybės</w:t>
      </w:r>
    </w:p>
    <w:p w14:paraId="19D89334" w14:textId="77777777" w:rsidR="00BB1B52" w:rsidRPr="00DF4203" w:rsidRDefault="00BB1B52" w:rsidP="00A07F21">
      <w:pPr>
        <w:pStyle w:val="Pagrindinistekstas"/>
        <w:spacing w:line="276" w:lineRule="auto"/>
        <w:ind w:firstLine="900"/>
        <w:rPr>
          <w:lang w:val="lt-LT"/>
        </w:rPr>
      </w:pPr>
      <w:r w:rsidRPr="00DF4203">
        <w:rPr>
          <w:lang w:val="lt-LT"/>
        </w:rPr>
        <w:t xml:space="preserve">7.1. Šalys neatsako už visišką ar dalinį savo įsipareigojimų pagal šią Sutartį nevykdymą, jei tai įvyksta dėl nenugalimos jėgos aplinkybių. Šalys nenugalimos jėgos </w:t>
      </w:r>
      <w:r w:rsidRPr="00DF4203">
        <w:rPr>
          <w:i/>
          <w:lang w:val="lt-LT"/>
        </w:rPr>
        <w:t>(force majeure</w:t>
      </w:r>
      <w:r w:rsidRPr="00DF4203">
        <w:rPr>
          <w:lang w:val="lt-LT"/>
        </w:rPr>
        <w:t>) aplinkybes suprantama taip, kaip nustato LR civilinis kodeksas.</w:t>
      </w:r>
    </w:p>
    <w:p w14:paraId="2493DFC0" w14:textId="7C83CFEC" w:rsidR="00BB1B52" w:rsidRPr="00DF4203" w:rsidRDefault="00BB1B52" w:rsidP="00A07F21">
      <w:pPr>
        <w:pStyle w:val="Pagrindinistekstas"/>
        <w:spacing w:line="276" w:lineRule="auto"/>
        <w:ind w:firstLine="900"/>
        <w:rPr>
          <w:lang w:val="lt-LT"/>
        </w:rPr>
      </w:pPr>
      <w:r w:rsidRPr="00DF4203">
        <w:rPr>
          <w:lang w:val="lt-LT"/>
        </w:rPr>
        <w:t>7.2. Sutarties Šalis, kuri dėl nurodytų aplinkybių negali įvykdyti prisiimtų įsipareigojimų, privalo ne vėliau kaip per 5 (penki</w:t>
      </w:r>
      <w:r w:rsidR="00A82EB8" w:rsidRPr="00DF4203">
        <w:rPr>
          <w:lang w:val="lt-LT"/>
        </w:rPr>
        <w:t>as</w:t>
      </w:r>
      <w:r w:rsidRPr="00DF4203">
        <w:rPr>
          <w:lang w:val="lt-LT"/>
        </w:rPr>
        <w:t>) kalendorin</w:t>
      </w:r>
      <w:r w:rsidR="00A82EB8" w:rsidRPr="00DF4203">
        <w:rPr>
          <w:lang w:val="lt-LT"/>
        </w:rPr>
        <w:t>es</w:t>
      </w:r>
      <w:r w:rsidRPr="00DF4203">
        <w:rPr>
          <w:lang w:val="lt-LT"/>
        </w:rPr>
        <w:t xml:space="preserve"> dien</w:t>
      </w:r>
      <w:r w:rsidR="00A82EB8" w:rsidRPr="00DF4203">
        <w:rPr>
          <w:lang w:val="lt-LT"/>
        </w:rPr>
        <w:t>as</w:t>
      </w:r>
      <w:r w:rsidRPr="00DF4203">
        <w:rPr>
          <w:lang w:val="lt-LT"/>
        </w:rPr>
        <w:t xml:space="preserve">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66CB03E0" w14:textId="6134A104" w:rsidR="002E61D9" w:rsidRPr="00DF4203" w:rsidRDefault="00BB1B52" w:rsidP="00A07F21">
      <w:pPr>
        <w:pStyle w:val="Pagrindinistekstas"/>
        <w:spacing w:line="276" w:lineRule="auto"/>
        <w:ind w:firstLine="900"/>
        <w:rPr>
          <w:lang w:val="lt-LT"/>
        </w:rPr>
      </w:pPr>
      <w:r w:rsidRPr="00DF4203">
        <w:rPr>
          <w:lang w:val="lt-LT"/>
        </w:rPr>
        <w:t xml:space="preserve">7.3. </w:t>
      </w:r>
      <w:bookmarkStart w:id="3" w:name="_Hlk49952017"/>
      <w:r w:rsidRPr="00DF4203">
        <w:rPr>
          <w:lang w:val="lt-LT"/>
        </w:rPr>
        <w:t>Jei 7.1</w:t>
      </w:r>
      <w:r w:rsidR="00D25AA8" w:rsidRPr="00DF4203">
        <w:rPr>
          <w:lang w:val="lt-LT"/>
        </w:rPr>
        <w:t xml:space="preserve"> ir</w:t>
      </w:r>
      <w:r w:rsidRPr="00DF4203">
        <w:rPr>
          <w:lang w:val="lt-LT"/>
        </w:rPr>
        <w:t xml:space="preserve"> 7.2 p</w:t>
      </w:r>
      <w:r w:rsidR="00D25AA8" w:rsidRPr="00DF4203">
        <w:rPr>
          <w:lang w:val="lt-LT"/>
        </w:rPr>
        <w:t xml:space="preserve">apunkčiuose </w:t>
      </w:r>
      <w:r w:rsidRPr="00DF4203">
        <w:rPr>
          <w:lang w:val="lt-LT"/>
        </w:rPr>
        <w:t xml:space="preserve">nurodytos aplinkybės trunka ilgiau kaip 1 (vieną) mėnesį, Šalys tarpusavio susitarimu gali nutraukti </w:t>
      </w:r>
      <w:r w:rsidR="00A53429" w:rsidRPr="00DF4203">
        <w:rPr>
          <w:lang w:val="lt-LT"/>
        </w:rPr>
        <w:t>Sutartį</w:t>
      </w:r>
      <w:r w:rsidRPr="00DF4203">
        <w:rPr>
          <w:lang w:val="lt-LT"/>
        </w:rPr>
        <w:t xml:space="preserve">. </w:t>
      </w:r>
      <w:bookmarkEnd w:id="3"/>
    </w:p>
    <w:p w14:paraId="40543D23" w14:textId="77777777" w:rsidR="008A7F89" w:rsidRPr="00DF4203" w:rsidRDefault="008A7F89" w:rsidP="00526493">
      <w:pPr>
        <w:pStyle w:val="Pagrindinistekstas"/>
        <w:spacing w:line="276" w:lineRule="auto"/>
        <w:ind w:firstLine="900"/>
        <w:rPr>
          <w:b/>
          <w:lang w:val="lt-LT"/>
        </w:rPr>
      </w:pPr>
    </w:p>
    <w:p w14:paraId="1560A73B" w14:textId="6E6F5672" w:rsidR="00BB1B52" w:rsidRPr="00DF4203" w:rsidRDefault="00BB1B52" w:rsidP="00A07F21">
      <w:pPr>
        <w:pStyle w:val="Pagrindinistekstas"/>
        <w:spacing w:line="276" w:lineRule="auto"/>
        <w:ind w:firstLine="900"/>
        <w:rPr>
          <w:b/>
          <w:lang w:val="lt-LT"/>
        </w:rPr>
      </w:pPr>
      <w:r w:rsidRPr="00DF4203">
        <w:rPr>
          <w:b/>
          <w:lang w:val="lt-LT"/>
        </w:rPr>
        <w:t>8. Baigiamosios nuostatos</w:t>
      </w:r>
    </w:p>
    <w:p w14:paraId="37FC49C4" w14:textId="77777777" w:rsidR="00BB1B52" w:rsidRPr="00DF4203" w:rsidRDefault="00BB1B52" w:rsidP="00A07F21">
      <w:pPr>
        <w:spacing w:line="276" w:lineRule="auto"/>
        <w:ind w:firstLine="900"/>
        <w:jc w:val="both"/>
        <w:rPr>
          <w:rFonts w:eastAsia="Calibri"/>
          <w:bCs w:val="0"/>
          <w:color w:val="auto"/>
          <w:spacing w:val="0"/>
          <w:lang w:eastAsia="x-none"/>
        </w:rPr>
      </w:pPr>
      <w:r w:rsidRPr="00DF4203">
        <w:rPr>
          <w:rFonts w:eastAsia="Calibri"/>
          <w:bCs w:val="0"/>
          <w:color w:val="auto"/>
          <w:spacing w:val="0"/>
          <w:lang w:eastAsia="x-none"/>
        </w:rPr>
        <w:t xml:space="preserve">8.1. Ši Sutartis įsigalioja nuo jos pasirašymo dienos ir galioja iki visiško Šalių įsipareigojimų pagal Sutartį įvykdymo. Sutarties sąlygos, susijusios su Kūrinio perdavimu, taip pat konfidencialumo įsipareigojimais, galioja neterminuotai. </w:t>
      </w:r>
    </w:p>
    <w:p w14:paraId="64A6BB0B" w14:textId="77777777" w:rsidR="00BB1B52" w:rsidRPr="00DF4203" w:rsidRDefault="00BB1B52" w:rsidP="00A07F21">
      <w:pPr>
        <w:pStyle w:val="Pagrindinistekstas"/>
        <w:spacing w:line="276" w:lineRule="auto"/>
        <w:ind w:firstLine="900"/>
        <w:rPr>
          <w:lang w:val="lt-LT"/>
        </w:rPr>
      </w:pPr>
      <w:bookmarkStart w:id="4" w:name="_Hlk22799297"/>
      <w:r w:rsidRPr="00DF4203">
        <w:rPr>
          <w:lang w:val="lt-LT"/>
        </w:rPr>
        <w:t>8.2. Ši Sutartis sudaryta ir turi būti aiškinama pagal Lietuvos Respublikos įstatymus.</w:t>
      </w:r>
    </w:p>
    <w:bookmarkEnd w:id="4"/>
    <w:p w14:paraId="6B6282D7" w14:textId="77777777" w:rsidR="00BB1B52" w:rsidRPr="00DF4203" w:rsidRDefault="00BB1B52" w:rsidP="00A07F21">
      <w:pPr>
        <w:spacing w:line="276" w:lineRule="auto"/>
        <w:ind w:firstLine="900"/>
        <w:jc w:val="both"/>
        <w:rPr>
          <w:rFonts w:eastAsia="Calibri"/>
          <w:bCs w:val="0"/>
          <w:color w:val="auto"/>
          <w:spacing w:val="0"/>
          <w:lang w:eastAsia="x-none"/>
        </w:rPr>
      </w:pPr>
      <w:r w:rsidRPr="00DF4203">
        <w:rPr>
          <w:rFonts w:eastAsia="Calibri"/>
          <w:bCs w:val="0"/>
          <w:color w:val="auto"/>
          <w:spacing w:val="0"/>
          <w:lang w:eastAsia="x-none"/>
        </w:rPr>
        <w:t>8.3. Jei kuri nors šios Sutarties sąlyga tampa neteisėta, negaliojančia ar neįgyvendinama, tai nedaro negaliojančiomis ar neįgyvendinamomis likusių Sutarties sąlygų. Tokiu atveju Šalys susitaria pakeisti negaliojančią nuostatą teisiškai veiksminga sąlyga, kuri, kiek tai įmanoma, turėtų tą patį teisinį ir ekonominį rezultatą kaip ir pakeistoji sąlyga.</w:t>
      </w:r>
    </w:p>
    <w:p w14:paraId="350C01C8" w14:textId="0F446E03" w:rsidR="00FB12A5" w:rsidRPr="00DF4203" w:rsidRDefault="00BB1B52" w:rsidP="00A07F21">
      <w:pPr>
        <w:spacing w:line="276" w:lineRule="auto"/>
        <w:ind w:firstLine="900"/>
        <w:jc w:val="both"/>
        <w:rPr>
          <w:rFonts w:eastAsia="Calibri"/>
          <w:bCs w:val="0"/>
          <w:color w:val="auto"/>
          <w:spacing w:val="0"/>
          <w:lang w:eastAsia="x-none"/>
        </w:rPr>
      </w:pPr>
      <w:r w:rsidRPr="00DF4203">
        <w:rPr>
          <w:rFonts w:eastAsia="Calibri"/>
          <w:bCs w:val="0"/>
          <w:color w:val="auto"/>
          <w:spacing w:val="0"/>
          <w:lang w:eastAsia="x-none"/>
        </w:rPr>
        <w:t>8.4. Bet kokie ginčai, nesutarimai ar reikalavimai, kylantys iš šios Sutarties ar susiję su ja yra sprendžiami derybų būdu, o nepavykus susitarti – Lietuvos Respublikos įstatymų nustatyta tvarka.</w:t>
      </w:r>
    </w:p>
    <w:p w14:paraId="28AD1BCA" w14:textId="77777777" w:rsidR="00BB1B52" w:rsidRPr="00DF4203" w:rsidRDefault="00BB1B52" w:rsidP="00A07F21">
      <w:pPr>
        <w:spacing w:line="276" w:lineRule="auto"/>
        <w:ind w:firstLine="900"/>
        <w:jc w:val="both"/>
        <w:rPr>
          <w:color w:val="auto"/>
          <w:spacing w:val="0"/>
        </w:rPr>
      </w:pPr>
      <w:r w:rsidRPr="00DF4203">
        <w:rPr>
          <w:rFonts w:eastAsia="Calibri"/>
          <w:bCs w:val="0"/>
          <w:color w:val="auto"/>
          <w:spacing w:val="0"/>
          <w:lang w:eastAsia="x-none"/>
        </w:rPr>
        <w:t>8.5. Sutartis sudaroma dviem egzemplioriais, po vieną egzempliorių kiekvienai iš Šalių. Abu Sutarties egzemplioriai turi vienodą teisinę galią.</w:t>
      </w:r>
      <w:r w:rsidRPr="00DF4203">
        <w:rPr>
          <w:color w:val="auto"/>
          <w:spacing w:val="0"/>
        </w:rPr>
        <w:t xml:space="preserve"> </w:t>
      </w:r>
    </w:p>
    <w:p w14:paraId="56ACAE50" w14:textId="1A113578" w:rsidR="006E6378" w:rsidRPr="00C84314" w:rsidRDefault="006E6378" w:rsidP="006E6378">
      <w:pPr>
        <w:spacing w:line="276" w:lineRule="auto"/>
        <w:ind w:firstLine="900"/>
        <w:jc w:val="both"/>
        <w:rPr>
          <w:rFonts w:eastAsia="Calibri"/>
          <w:bCs w:val="0"/>
          <w:color w:val="auto"/>
          <w:spacing w:val="0"/>
          <w:lang w:eastAsia="x-none"/>
        </w:rPr>
      </w:pPr>
      <w:r w:rsidRPr="00C84314">
        <w:rPr>
          <w:rFonts w:eastAsia="Calibri"/>
          <w:bCs w:val="0"/>
          <w:color w:val="auto"/>
          <w:spacing w:val="0"/>
          <w:lang w:eastAsia="x-none"/>
        </w:rPr>
        <w:t>8.</w:t>
      </w:r>
      <w:r w:rsidR="000C6540">
        <w:rPr>
          <w:rFonts w:eastAsia="Calibri"/>
          <w:bCs w:val="0"/>
          <w:color w:val="auto"/>
          <w:spacing w:val="0"/>
          <w:lang w:eastAsia="x-none"/>
        </w:rPr>
        <w:t>6</w:t>
      </w:r>
      <w:r w:rsidRPr="00C84314">
        <w:rPr>
          <w:rFonts w:eastAsia="Calibri"/>
          <w:bCs w:val="0"/>
          <w:color w:val="auto"/>
          <w:spacing w:val="0"/>
          <w:lang w:eastAsia="x-none"/>
        </w:rPr>
        <w:t>. Už Sutarties vykdymą atsakingi asmenys:</w:t>
      </w:r>
    </w:p>
    <w:p w14:paraId="39A805DC" w14:textId="213D061A" w:rsidR="006E6378" w:rsidRPr="00C84314" w:rsidRDefault="006E6378" w:rsidP="006E6378">
      <w:pPr>
        <w:spacing w:line="276" w:lineRule="auto"/>
        <w:ind w:firstLine="900"/>
        <w:jc w:val="both"/>
        <w:rPr>
          <w:rFonts w:eastAsia="Calibri"/>
          <w:bCs w:val="0"/>
          <w:noProof/>
          <w:color w:val="auto"/>
          <w:spacing w:val="0"/>
          <w:lang w:eastAsia="x-none"/>
        </w:rPr>
      </w:pPr>
      <w:r w:rsidRPr="00C84314">
        <w:rPr>
          <w:rFonts w:eastAsia="Calibri"/>
          <w:bCs w:val="0"/>
          <w:color w:val="auto"/>
          <w:spacing w:val="0"/>
          <w:lang w:eastAsia="x-none"/>
        </w:rPr>
        <w:lastRenderedPageBreak/>
        <w:t>8.</w:t>
      </w:r>
      <w:r w:rsidR="000C6540">
        <w:rPr>
          <w:rFonts w:eastAsia="Calibri"/>
          <w:bCs w:val="0"/>
          <w:color w:val="auto"/>
          <w:spacing w:val="0"/>
          <w:lang w:eastAsia="x-none"/>
        </w:rPr>
        <w:t>6</w:t>
      </w:r>
      <w:r w:rsidRPr="00C84314">
        <w:rPr>
          <w:rFonts w:eastAsia="Calibri"/>
          <w:bCs w:val="0"/>
          <w:color w:val="auto"/>
          <w:spacing w:val="0"/>
          <w:lang w:eastAsia="x-none"/>
        </w:rPr>
        <w:t xml:space="preserve">.1. Užsakovo už šios Sutarties vykdymą atsakingas asmuo – </w:t>
      </w:r>
      <w:r w:rsidR="00CA27B0">
        <w:rPr>
          <w:rFonts w:eastAsia="Calibri"/>
          <w:bCs w:val="0"/>
          <w:color w:val="auto"/>
          <w:spacing w:val="0"/>
          <w:lang w:eastAsia="x-none"/>
        </w:rPr>
        <w:t>socialinio bendradarbiavimo skatinimo skyriaus vedėja Kristina Mockutė</w:t>
      </w:r>
      <w:r w:rsidRPr="00C84314">
        <w:rPr>
          <w:rFonts w:eastAsia="Calibri"/>
          <w:bCs w:val="0"/>
          <w:color w:val="auto"/>
          <w:spacing w:val="0"/>
          <w:lang w:eastAsia="x-none"/>
        </w:rPr>
        <w:t>, tel. +370</w:t>
      </w:r>
      <w:r w:rsidR="00CA27B0">
        <w:rPr>
          <w:rFonts w:eastAsia="Calibri"/>
          <w:bCs w:val="0"/>
          <w:color w:val="auto"/>
          <w:spacing w:val="0"/>
          <w:lang w:eastAsia="x-none"/>
        </w:rPr>
        <w:t xml:space="preserve"> </w:t>
      </w:r>
      <w:r w:rsidRPr="00C84314">
        <w:rPr>
          <w:rFonts w:eastAsia="Calibri"/>
          <w:bCs w:val="0"/>
          <w:color w:val="auto"/>
          <w:spacing w:val="0"/>
          <w:lang w:eastAsia="x-none"/>
        </w:rPr>
        <w:t>6</w:t>
      </w:r>
      <w:r w:rsidR="00CA27B0">
        <w:rPr>
          <w:rFonts w:eastAsia="Calibri"/>
          <w:bCs w:val="0"/>
          <w:color w:val="auto"/>
          <w:spacing w:val="0"/>
          <w:lang w:eastAsia="x-none"/>
        </w:rPr>
        <w:t>98</w:t>
      </w:r>
      <w:r w:rsidR="00AB6F91">
        <w:rPr>
          <w:rFonts w:eastAsia="Calibri"/>
          <w:bCs w:val="0"/>
          <w:color w:val="auto"/>
          <w:spacing w:val="0"/>
          <w:lang w:eastAsia="x-none"/>
        </w:rPr>
        <w:t xml:space="preserve"> </w:t>
      </w:r>
      <w:r w:rsidR="00CA27B0">
        <w:rPr>
          <w:rFonts w:eastAsia="Calibri"/>
          <w:bCs w:val="0"/>
          <w:color w:val="auto"/>
          <w:spacing w:val="0"/>
          <w:lang w:eastAsia="x-none"/>
        </w:rPr>
        <w:t>39542</w:t>
      </w:r>
      <w:r w:rsidRPr="00C84314">
        <w:rPr>
          <w:rFonts w:eastAsia="Calibri"/>
          <w:bCs w:val="0"/>
          <w:color w:val="auto"/>
          <w:spacing w:val="0"/>
          <w:lang w:eastAsia="x-none"/>
        </w:rPr>
        <w:t xml:space="preserve">, elektroninio pašto adresas </w:t>
      </w:r>
      <w:r w:rsidR="00CA27B0">
        <w:rPr>
          <w:rFonts w:eastAsia="Calibri"/>
          <w:bCs w:val="0"/>
          <w:noProof/>
          <w:color w:val="auto"/>
          <w:spacing w:val="0"/>
          <w:lang w:eastAsia="x-none"/>
        </w:rPr>
        <w:t>k.mockute</w:t>
      </w:r>
      <w:r w:rsidRPr="00C84314">
        <w:rPr>
          <w:rFonts w:eastAsia="Calibri"/>
          <w:bCs w:val="0"/>
          <w:noProof/>
          <w:color w:val="auto"/>
          <w:spacing w:val="0"/>
          <w:lang w:eastAsia="x-none"/>
        </w:rPr>
        <w:t>@litfood.lt</w:t>
      </w:r>
      <w:hyperlink r:id="rId8" w:history="1"/>
      <w:r w:rsidRPr="00C84314">
        <w:rPr>
          <w:rFonts w:eastAsia="Calibri"/>
          <w:bCs w:val="0"/>
          <w:noProof/>
          <w:color w:val="auto"/>
          <w:spacing w:val="0"/>
          <w:lang w:eastAsia="x-none"/>
        </w:rPr>
        <w:t>;</w:t>
      </w:r>
    </w:p>
    <w:p w14:paraId="7DF597BE" w14:textId="3D1FCE31" w:rsidR="006E6378" w:rsidRPr="00810598" w:rsidRDefault="006E6378" w:rsidP="006E6378">
      <w:pPr>
        <w:spacing w:line="276" w:lineRule="auto"/>
        <w:ind w:firstLine="900"/>
        <w:jc w:val="both"/>
        <w:rPr>
          <w:color w:val="000000" w:themeColor="text1"/>
          <w:spacing w:val="0"/>
        </w:rPr>
      </w:pPr>
      <w:r w:rsidRPr="00C84314">
        <w:rPr>
          <w:rFonts w:eastAsia="Calibri"/>
          <w:bCs w:val="0"/>
          <w:color w:val="auto"/>
          <w:spacing w:val="0"/>
          <w:lang w:eastAsia="x-none"/>
        </w:rPr>
        <w:t>8.</w:t>
      </w:r>
      <w:r w:rsidR="000C6540">
        <w:rPr>
          <w:rFonts w:eastAsia="Calibri"/>
          <w:bCs w:val="0"/>
          <w:color w:val="auto"/>
          <w:spacing w:val="0"/>
          <w:lang w:eastAsia="x-none"/>
        </w:rPr>
        <w:t>6</w:t>
      </w:r>
      <w:r w:rsidRPr="00C84314">
        <w:rPr>
          <w:rFonts w:eastAsia="Calibri"/>
          <w:bCs w:val="0"/>
          <w:color w:val="auto"/>
          <w:spacing w:val="0"/>
          <w:lang w:eastAsia="x-none"/>
        </w:rPr>
        <w:t xml:space="preserve">.2. Užsakovo atstovas, atsakingas už </w:t>
      </w:r>
      <w:r>
        <w:rPr>
          <w:rFonts w:eastAsia="Calibri"/>
          <w:bCs w:val="0"/>
          <w:color w:val="auto"/>
          <w:spacing w:val="0"/>
          <w:lang w:eastAsia="x-none"/>
        </w:rPr>
        <w:t>S</w:t>
      </w:r>
      <w:r w:rsidRPr="00C84314">
        <w:rPr>
          <w:rFonts w:eastAsia="Calibri"/>
          <w:bCs w:val="0"/>
          <w:color w:val="auto"/>
          <w:spacing w:val="0"/>
          <w:lang w:eastAsia="x-none"/>
        </w:rPr>
        <w:t xml:space="preserve">utarties ir pakeitimų paskelbimą Lietuvos Respublikos viešųjų pirkimų įstatyme nustatyta tvarka – </w:t>
      </w:r>
      <w:sdt>
        <w:sdtPr>
          <w:rPr>
            <w:rFonts w:eastAsia="Calibri"/>
            <w:bCs w:val="0"/>
            <w:color w:val="auto"/>
            <w:spacing w:val="0"/>
            <w:lang w:eastAsia="x-none"/>
          </w:rPr>
          <w:alias w:val="Pirkėjo asmuo, atsakingas už viešuosius pirkimus (pareigos, vardas, pavardė)"/>
          <w:tag w:val="Pirkėjo asmuo, atsakingas už viešuosius pirkimus (pareigos, vardas, pavardė)"/>
          <w:id w:val="1842352831"/>
        </w:sdtPr>
        <w:sdtEndPr/>
        <w:sdtContent>
          <w:r w:rsidRPr="00C84314">
            <w:rPr>
              <w:rFonts w:eastAsia="Calibri"/>
              <w:bCs w:val="0"/>
              <w:color w:val="auto"/>
              <w:spacing w:val="0"/>
              <w:lang w:eastAsia="x-none"/>
            </w:rPr>
            <w:t>viešųjų pirkimų specialistas Ramūnas Valiulis</w:t>
          </w:r>
        </w:sdtContent>
      </w:sdt>
      <w:r w:rsidRPr="00C84314">
        <w:rPr>
          <w:rFonts w:eastAsia="Calibri"/>
          <w:bCs w:val="0"/>
          <w:color w:val="auto"/>
          <w:spacing w:val="0"/>
          <w:lang w:eastAsia="x-none"/>
        </w:rPr>
        <w:t xml:space="preserve">, </w:t>
      </w:r>
      <w:r w:rsidRPr="00810598">
        <w:rPr>
          <w:color w:val="000000" w:themeColor="text1"/>
          <w:spacing w:val="0"/>
        </w:rPr>
        <w:t xml:space="preserve">tel. </w:t>
      </w:r>
      <w:sdt>
        <w:sdtPr>
          <w:rPr>
            <w:color w:val="000000" w:themeColor="text1"/>
            <w:spacing w:val="0"/>
          </w:rPr>
          <w:alias w:val="Pirkėjo atstovo, atsakingo už viešuosius pirkimus, telefono numeris"/>
          <w:tag w:val="Pirkėjo atstovo, atsakingo už viešuosius pirkimus, telefono numeris"/>
          <w:id w:val="2022121395"/>
        </w:sdtPr>
        <w:sdtEndPr/>
        <w:sdtContent>
          <w:r w:rsidRPr="00810598">
            <w:rPr>
              <w:color w:val="000000" w:themeColor="text1"/>
              <w:spacing w:val="0"/>
            </w:rPr>
            <w:t>+370</w:t>
          </w:r>
          <w:r w:rsidR="00CA27B0">
            <w:rPr>
              <w:color w:val="000000" w:themeColor="text1"/>
              <w:spacing w:val="0"/>
            </w:rPr>
            <w:t xml:space="preserve"> </w:t>
          </w:r>
          <w:r w:rsidRPr="00810598">
            <w:rPr>
              <w:color w:val="000000" w:themeColor="text1"/>
              <w:spacing w:val="0"/>
            </w:rPr>
            <w:t>650 20819</w:t>
          </w:r>
        </w:sdtContent>
      </w:sdt>
      <w:r w:rsidRPr="00810598">
        <w:rPr>
          <w:color w:val="000000" w:themeColor="text1"/>
          <w:spacing w:val="0"/>
        </w:rPr>
        <w:t xml:space="preserve">, elektroninio pašto adresas </w:t>
      </w:r>
      <w:hyperlink r:id="rId9" w:history="1">
        <w:r w:rsidRPr="00810598">
          <w:rPr>
            <w:color w:val="000000" w:themeColor="text1"/>
            <w:spacing w:val="0"/>
          </w:rPr>
          <w:t>r.valiulis@litfood.lt</w:t>
        </w:r>
      </w:hyperlink>
      <w:r w:rsidR="007A2368">
        <w:rPr>
          <w:color w:val="000000" w:themeColor="text1"/>
          <w:spacing w:val="0"/>
        </w:rPr>
        <w:t>;</w:t>
      </w:r>
    </w:p>
    <w:p w14:paraId="51CB5786" w14:textId="1C4B31A2" w:rsidR="006E6378" w:rsidRDefault="006E6378" w:rsidP="006E6378">
      <w:pPr>
        <w:spacing w:line="276" w:lineRule="auto"/>
        <w:ind w:firstLine="900"/>
        <w:jc w:val="both"/>
        <w:rPr>
          <w:noProof/>
          <w:color w:val="000000" w:themeColor="text1"/>
          <w:spacing w:val="0"/>
        </w:rPr>
      </w:pPr>
      <w:r w:rsidRPr="00810598">
        <w:rPr>
          <w:color w:val="000000" w:themeColor="text1"/>
          <w:spacing w:val="0"/>
        </w:rPr>
        <w:t>8.</w:t>
      </w:r>
      <w:r w:rsidR="000C6540">
        <w:rPr>
          <w:color w:val="000000" w:themeColor="text1"/>
          <w:spacing w:val="0"/>
        </w:rPr>
        <w:t>6</w:t>
      </w:r>
      <w:r w:rsidRPr="00810598">
        <w:rPr>
          <w:color w:val="000000" w:themeColor="text1"/>
          <w:spacing w:val="0"/>
        </w:rPr>
        <w:t xml:space="preserve">.3. Lektoriaus už šios Sutarties vykdymą atsakingas asmuo – </w:t>
      </w:r>
      <w:r w:rsidR="00CA27B0">
        <w:rPr>
          <w:color w:val="000000" w:themeColor="text1"/>
          <w:spacing w:val="0"/>
        </w:rPr>
        <w:t>Zita Lukšienė</w:t>
      </w:r>
      <w:r w:rsidRPr="00810598">
        <w:rPr>
          <w:color w:val="000000" w:themeColor="text1"/>
          <w:spacing w:val="0"/>
        </w:rPr>
        <w:t>,</w:t>
      </w:r>
      <w:r w:rsidR="008277E3">
        <w:rPr>
          <w:color w:val="000000" w:themeColor="text1"/>
          <w:spacing w:val="0"/>
        </w:rPr>
        <w:t xml:space="preserve"> </w:t>
      </w:r>
      <w:r w:rsidR="00CA27B0">
        <w:rPr>
          <w:color w:val="000000" w:themeColor="text1"/>
          <w:spacing w:val="0"/>
        </w:rPr>
        <w:t xml:space="preserve"> </w:t>
      </w:r>
      <w:r w:rsidRPr="00810598">
        <w:rPr>
          <w:color w:val="000000" w:themeColor="text1"/>
          <w:spacing w:val="0"/>
        </w:rPr>
        <w:t>tel. +370</w:t>
      </w:r>
      <w:r w:rsidR="00CA27B0">
        <w:rPr>
          <w:color w:val="000000" w:themeColor="text1"/>
          <w:spacing w:val="0"/>
        </w:rPr>
        <w:t xml:space="preserve"> </w:t>
      </w:r>
      <w:r w:rsidR="00C419A5">
        <w:t>............................</w:t>
      </w:r>
      <w:r w:rsidRPr="00810598">
        <w:rPr>
          <w:color w:val="000000" w:themeColor="text1"/>
          <w:spacing w:val="0"/>
        </w:rPr>
        <w:t>, elektroninio pašto adresas</w:t>
      </w:r>
      <w:r w:rsidR="00CA27B0">
        <w:rPr>
          <w:color w:val="000000" w:themeColor="text1"/>
          <w:spacing w:val="0"/>
        </w:rPr>
        <w:t xml:space="preserve"> </w:t>
      </w:r>
      <w:r w:rsidR="00C419A5">
        <w:rPr>
          <w:spacing w:val="0"/>
        </w:rPr>
        <w:t>...............................................</w:t>
      </w:r>
    </w:p>
    <w:p w14:paraId="03A05E09" w14:textId="75E11608" w:rsidR="00A83D0B" w:rsidRPr="008A6DB0" w:rsidRDefault="00CE387D" w:rsidP="00F322CD">
      <w:pPr>
        <w:ind w:right="-142" w:firstLine="851"/>
        <w:jc w:val="both"/>
        <w:rPr>
          <w:color w:val="000000" w:themeColor="text1"/>
          <w:spacing w:val="0"/>
        </w:rPr>
      </w:pPr>
      <w:r w:rsidRPr="00F322CD">
        <w:rPr>
          <w:rFonts w:eastAsia="Calibri"/>
          <w:color w:val="auto"/>
          <w:spacing w:val="0"/>
          <w:lang w:eastAsia="x-none"/>
        </w:rPr>
        <w:t xml:space="preserve">9. </w:t>
      </w:r>
      <w:r w:rsidR="000C6540" w:rsidRPr="00F322CD">
        <w:rPr>
          <w:rFonts w:eastAsia="Calibri"/>
          <w:color w:val="auto"/>
          <w:spacing w:val="0"/>
          <w:lang w:eastAsia="x-none"/>
        </w:rPr>
        <w:t>Sutarties priedas</w:t>
      </w:r>
      <w:r w:rsidR="00A12D2D">
        <w:rPr>
          <w:rFonts w:eastAsia="Calibri"/>
          <w:color w:val="auto"/>
          <w:spacing w:val="0"/>
          <w:lang w:eastAsia="x-none"/>
        </w:rPr>
        <w:t xml:space="preserve"> –</w:t>
      </w:r>
      <w:r w:rsidR="000C6540" w:rsidRPr="00F322CD">
        <w:rPr>
          <w:rFonts w:eastAsia="Calibri"/>
          <w:color w:val="auto"/>
          <w:spacing w:val="0"/>
          <w:lang w:eastAsia="x-none"/>
        </w:rPr>
        <w:t xml:space="preserve"> Nuolatinio Lietuvos gyventojo individualios veiklos vykdymo pažymos Nr.</w:t>
      </w:r>
      <w:r w:rsidR="000C6540" w:rsidRPr="00F322CD">
        <w:rPr>
          <w:color w:val="000000" w:themeColor="text1"/>
          <w:spacing w:val="0"/>
        </w:rPr>
        <w:t xml:space="preserve"> </w:t>
      </w:r>
      <w:r w:rsidR="000C6540" w:rsidRPr="00F322CD">
        <w:rPr>
          <w:spacing w:val="0"/>
        </w:rPr>
        <w:t>311486</w:t>
      </w:r>
      <w:r w:rsidR="000C6540" w:rsidRPr="00F322CD">
        <w:rPr>
          <w:color w:val="auto"/>
          <w:spacing w:val="0"/>
        </w:rPr>
        <w:t xml:space="preserve"> </w:t>
      </w:r>
      <w:r w:rsidR="000C6540" w:rsidRPr="00F322CD">
        <w:rPr>
          <w:color w:val="000000" w:themeColor="text1"/>
          <w:spacing w:val="0"/>
        </w:rPr>
        <w:t>kopija.</w:t>
      </w:r>
    </w:p>
    <w:p w14:paraId="57BBF632" w14:textId="77777777" w:rsidR="00A83D0B" w:rsidRDefault="00A83D0B" w:rsidP="009A7D70">
      <w:pPr>
        <w:ind w:right="-142" w:hanging="142"/>
        <w:jc w:val="center"/>
        <w:rPr>
          <w:color w:val="000000" w:themeColor="text1"/>
          <w:spacing w:val="0"/>
        </w:rPr>
      </w:pPr>
    </w:p>
    <w:p w14:paraId="5AD5752F" w14:textId="7ED31A2E" w:rsidR="00932ACC" w:rsidRPr="00DF4203" w:rsidRDefault="00BB1B52" w:rsidP="009A7D70">
      <w:pPr>
        <w:ind w:right="-142" w:hanging="142"/>
        <w:jc w:val="center"/>
        <w:rPr>
          <w:b/>
          <w:color w:val="auto"/>
        </w:rPr>
      </w:pPr>
      <w:r w:rsidRPr="00DF4203">
        <w:rPr>
          <w:b/>
          <w:color w:val="auto"/>
        </w:rPr>
        <w:t>Šalių parašai</w:t>
      </w:r>
    </w:p>
    <w:p w14:paraId="49FD7307" w14:textId="77777777" w:rsidR="000275BA" w:rsidRPr="00DF4203" w:rsidRDefault="000275BA" w:rsidP="009667D1">
      <w:pPr>
        <w:ind w:right="-142" w:firstLine="900"/>
        <w:jc w:val="both"/>
        <w:rPr>
          <w:b/>
          <w:color w:val="auto"/>
        </w:rPr>
      </w:pPr>
    </w:p>
    <w:p w14:paraId="52BA7446" w14:textId="77777777" w:rsidR="00654A28" w:rsidRPr="00DF4203" w:rsidRDefault="00654A28" w:rsidP="009667D1">
      <w:pPr>
        <w:ind w:right="-142"/>
        <w:jc w:val="both"/>
        <w:rPr>
          <w:color w:val="auto"/>
        </w:rPr>
        <w:sectPr w:rsidR="00654A28" w:rsidRPr="00DF4203" w:rsidSect="00A07F21">
          <w:headerReference w:type="default" r:id="rId10"/>
          <w:footerReference w:type="even" r:id="rId11"/>
          <w:pgSz w:w="11906" w:h="16838" w:code="9"/>
          <w:pgMar w:top="1134" w:right="567" w:bottom="1134" w:left="1701" w:header="567" w:footer="567" w:gutter="0"/>
          <w:cols w:space="1296"/>
          <w:titlePg/>
          <w:docGrid w:linePitch="360"/>
        </w:sectPr>
      </w:pPr>
    </w:p>
    <w:tbl>
      <w:tblPr>
        <w:tblStyle w:val="Lentelstinklelis"/>
        <w:tblW w:w="99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1"/>
        <w:gridCol w:w="349"/>
      </w:tblGrid>
      <w:tr w:rsidR="00BF53B1" w:rsidRPr="00BF53B1" w14:paraId="5A0622B0" w14:textId="77777777" w:rsidTr="00C51048">
        <w:trPr>
          <w:gridAfter w:val="1"/>
          <w:wAfter w:w="349" w:type="dxa"/>
        </w:trPr>
        <w:tc>
          <w:tcPr>
            <w:tcW w:w="5529" w:type="dxa"/>
          </w:tcPr>
          <w:p w14:paraId="4439730A" w14:textId="77777777" w:rsidR="00BF53B1" w:rsidRPr="00BF53B1" w:rsidRDefault="00BF53B1" w:rsidP="00BF53B1">
            <w:pPr>
              <w:shd w:val="clear" w:color="auto" w:fill="auto"/>
              <w:ind w:right="-142"/>
              <w:rPr>
                <w:b/>
                <w:bCs w:val="0"/>
                <w:color w:val="auto"/>
              </w:rPr>
            </w:pPr>
            <w:r w:rsidRPr="00BF53B1">
              <w:rPr>
                <w:b/>
                <w:bCs w:val="0"/>
                <w:color w:val="auto"/>
              </w:rPr>
              <w:t>Užsakovas</w:t>
            </w:r>
          </w:p>
        </w:tc>
        <w:tc>
          <w:tcPr>
            <w:tcW w:w="4111" w:type="dxa"/>
          </w:tcPr>
          <w:p w14:paraId="6AFF2A49" w14:textId="50781761" w:rsidR="00BF53B1" w:rsidRPr="00BF53B1" w:rsidRDefault="004E1268" w:rsidP="00BF53B1">
            <w:pPr>
              <w:shd w:val="clear" w:color="auto" w:fill="auto"/>
              <w:ind w:right="-142"/>
              <w:rPr>
                <w:b/>
                <w:bCs w:val="0"/>
                <w:color w:val="auto"/>
              </w:rPr>
            </w:pPr>
            <w:r>
              <w:rPr>
                <w:b/>
                <w:bCs w:val="0"/>
                <w:color w:val="auto"/>
              </w:rPr>
              <w:t>Lektorius</w:t>
            </w:r>
          </w:p>
        </w:tc>
      </w:tr>
      <w:tr w:rsidR="00C93014" w:rsidRPr="00BF53B1" w14:paraId="16E31FB7" w14:textId="77777777" w:rsidTr="00C51048">
        <w:tc>
          <w:tcPr>
            <w:tcW w:w="5529" w:type="dxa"/>
          </w:tcPr>
          <w:p w14:paraId="386D90A1" w14:textId="77777777" w:rsidR="00C93014" w:rsidRPr="00BF53B1" w:rsidRDefault="00C93014" w:rsidP="00C93014">
            <w:pPr>
              <w:shd w:val="clear" w:color="auto" w:fill="auto"/>
              <w:ind w:right="-142"/>
              <w:rPr>
                <w:color w:val="auto"/>
              </w:rPr>
            </w:pPr>
            <w:r w:rsidRPr="00BF53B1">
              <w:rPr>
                <w:color w:val="auto"/>
              </w:rPr>
              <w:t xml:space="preserve">VšĮ Kaimo verslo ir rinkų plėtros agentūra                                   </w:t>
            </w:r>
          </w:p>
        </w:tc>
        <w:tc>
          <w:tcPr>
            <w:tcW w:w="4460" w:type="dxa"/>
            <w:gridSpan w:val="2"/>
          </w:tcPr>
          <w:p w14:paraId="5E525065" w14:textId="483941C0" w:rsidR="00C93014" w:rsidRPr="00BF53B1" w:rsidRDefault="00CA27B0" w:rsidP="00C93014">
            <w:pPr>
              <w:shd w:val="clear" w:color="auto" w:fill="auto"/>
              <w:ind w:right="-142"/>
              <w:rPr>
                <w:color w:val="auto"/>
              </w:rPr>
            </w:pPr>
            <w:r>
              <w:rPr>
                <w:color w:val="auto"/>
              </w:rPr>
              <w:t>Zita Lukšienė</w:t>
            </w:r>
          </w:p>
        </w:tc>
      </w:tr>
      <w:tr w:rsidR="00C93014" w:rsidRPr="00BF53B1" w14:paraId="2ACEEE2B" w14:textId="77777777" w:rsidTr="00C51048">
        <w:trPr>
          <w:gridAfter w:val="1"/>
          <w:wAfter w:w="349" w:type="dxa"/>
        </w:trPr>
        <w:tc>
          <w:tcPr>
            <w:tcW w:w="5529" w:type="dxa"/>
          </w:tcPr>
          <w:p w14:paraId="22446DF9" w14:textId="77777777" w:rsidR="00C93014" w:rsidRPr="00BF53B1" w:rsidRDefault="00C93014" w:rsidP="00C93014">
            <w:pPr>
              <w:shd w:val="clear" w:color="auto" w:fill="auto"/>
              <w:ind w:right="-142"/>
              <w:rPr>
                <w:color w:val="auto"/>
              </w:rPr>
            </w:pPr>
            <w:r w:rsidRPr="00BF53B1">
              <w:rPr>
                <w:color w:val="auto"/>
              </w:rPr>
              <w:t xml:space="preserve">Universiteto g. 8a, Akademija, Kauno r.                                        </w:t>
            </w:r>
          </w:p>
        </w:tc>
        <w:tc>
          <w:tcPr>
            <w:tcW w:w="4111" w:type="dxa"/>
          </w:tcPr>
          <w:p w14:paraId="363BAFAA" w14:textId="2FB838B2" w:rsidR="00C93014" w:rsidRPr="00BF53B1" w:rsidRDefault="00C93014" w:rsidP="00C93014">
            <w:pPr>
              <w:shd w:val="clear" w:color="auto" w:fill="auto"/>
              <w:ind w:right="-142"/>
              <w:rPr>
                <w:color w:val="auto"/>
              </w:rPr>
            </w:pPr>
            <w:proofErr w:type="spellStart"/>
            <w:r w:rsidRPr="00EB2432">
              <w:rPr>
                <w:color w:val="auto"/>
              </w:rPr>
              <w:t>a.k</w:t>
            </w:r>
            <w:proofErr w:type="spellEnd"/>
            <w:r w:rsidRPr="00EB2432">
              <w:rPr>
                <w:color w:val="auto"/>
              </w:rPr>
              <w:t xml:space="preserve">. </w:t>
            </w:r>
            <w:r w:rsidR="00C419A5">
              <w:rPr>
                <w:color w:val="auto"/>
              </w:rPr>
              <w:t>.........................</w:t>
            </w:r>
            <w:r w:rsidR="00CA27B0" w:rsidRPr="00CA27B0">
              <w:rPr>
                <w:color w:val="auto"/>
              </w:rPr>
              <w:t xml:space="preserve">, gyvenanti </w:t>
            </w:r>
          </w:p>
        </w:tc>
      </w:tr>
      <w:tr w:rsidR="00C93014" w:rsidRPr="00BF53B1" w14:paraId="5995E911" w14:textId="77777777" w:rsidTr="00C51048">
        <w:trPr>
          <w:gridAfter w:val="1"/>
          <w:wAfter w:w="349" w:type="dxa"/>
        </w:trPr>
        <w:tc>
          <w:tcPr>
            <w:tcW w:w="5529" w:type="dxa"/>
          </w:tcPr>
          <w:p w14:paraId="5F93A031" w14:textId="77777777" w:rsidR="00C93014" w:rsidRPr="00BF53B1" w:rsidRDefault="00C93014" w:rsidP="00C93014">
            <w:pPr>
              <w:shd w:val="clear" w:color="auto" w:fill="auto"/>
              <w:ind w:right="-142"/>
              <w:rPr>
                <w:color w:val="auto"/>
              </w:rPr>
            </w:pPr>
            <w:r w:rsidRPr="00BF53B1">
              <w:rPr>
                <w:color w:val="auto"/>
              </w:rPr>
              <w:t xml:space="preserve">Įmonės kodas 304894892                                                               </w:t>
            </w:r>
          </w:p>
        </w:tc>
        <w:tc>
          <w:tcPr>
            <w:tcW w:w="4111" w:type="dxa"/>
          </w:tcPr>
          <w:p w14:paraId="3D7556F6" w14:textId="38A95B31" w:rsidR="00C93014" w:rsidRPr="00BF53B1" w:rsidRDefault="00C419A5" w:rsidP="00C93014">
            <w:pPr>
              <w:shd w:val="clear" w:color="auto" w:fill="auto"/>
              <w:ind w:right="-142"/>
              <w:rPr>
                <w:color w:val="auto"/>
              </w:rPr>
            </w:pPr>
            <w:r>
              <w:rPr>
                <w:color w:val="auto"/>
              </w:rPr>
              <w:t>.......................</w:t>
            </w:r>
          </w:p>
        </w:tc>
      </w:tr>
      <w:tr w:rsidR="00C93014" w:rsidRPr="00BF53B1" w14:paraId="3E10ACCA" w14:textId="77777777" w:rsidTr="00C51048">
        <w:trPr>
          <w:gridAfter w:val="1"/>
          <w:wAfter w:w="349" w:type="dxa"/>
        </w:trPr>
        <w:tc>
          <w:tcPr>
            <w:tcW w:w="5529" w:type="dxa"/>
          </w:tcPr>
          <w:p w14:paraId="671B18E0" w14:textId="77777777" w:rsidR="00C93014" w:rsidRPr="00BF53B1" w:rsidRDefault="00C93014" w:rsidP="00C93014">
            <w:pPr>
              <w:shd w:val="clear" w:color="auto" w:fill="auto"/>
              <w:ind w:right="-142"/>
              <w:rPr>
                <w:color w:val="auto"/>
              </w:rPr>
            </w:pPr>
            <w:r w:rsidRPr="00BF53B1">
              <w:rPr>
                <w:color w:val="auto"/>
              </w:rPr>
              <w:t xml:space="preserve">PVM mokėtojo kodas LT100011866612                                     </w:t>
            </w:r>
          </w:p>
        </w:tc>
        <w:tc>
          <w:tcPr>
            <w:tcW w:w="4111" w:type="dxa"/>
          </w:tcPr>
          <w:p w14:paraId="15963234" w14:textId="1528622A" w:rsidR="00C93014" w:rsidRPr="00BF53B1" w:rsidRDefault="00C93014" w:rsidP="00C93014">
            <w:pPr>
              <w:shd w:val="clear" w:color="auto" w:fill="auto"/>
              <w:ind w:right="-142"/>
              <w:rPr>
                <w:color w:val="auto"/>
              </w:rPr>
            </w:pPr>
            <w:r w:rsidRPr="000278AC">
              <w:t xml:space="preserve">Tel. +370 </w:t>
            </w:r>
            <w:r w:rsidR="00C419A5">
              <w:t>...............</w:t>
            </w:r>
          </w:p>
        </w:tc>
      </w:tr>
      <w:tr w:rsidR="00C93014" w:rsidRPr="00BF53B1" w14:paraId="001A7167" w14:textId="77777777" w:rsidTr="00C51048">
        <w:trPr>
          <w:gridAfter w:val="1"/>
          <w:wAfter w:w="349" w:type="dxa"/>
        </w:trPr>
        <w:tc>
          <w:tcPr>
            <w:tcW w:w="5529" w:type="dxa"/>
          </w:tcPr>
          <w:p w14:paraId="20C18831" w14:textId="77777777" w:rsidR="00C93014" w:rsidRPr="00BF53B1" w:rsidRDefault="00C93014" w:rsidP="00C93014">
            <w:pPr>
              <w:shd w:val="clear" w:color="auto" w:fill="auto"/>
              <w:ind w:right="-142"/>
              <w:rPr>
                <w:color w:val="auto"/>
              </w:rPr>
            </w:pPr>
            <w:r w:rsidRPr="00BF53B1">
              <w:rPr>
                <w:color w:val="auto"/>
              </w:rPr>
              <w:t>El. paštas: info@litfood.lt</w:t>
            </w:r>
          </w:p>
        </w:tc>
        <w:tc>
          <w:tcPr>
            <w:tcW w:w="4111" w:type="dxa"/>
          </w:tcPr>
          <w:p w14:paraId="3B928C3A" w14:textId="3A5759ED" w:rsidR="00C93014" w:rsidRPr="00BF53B1" w:rsidRDefault="00C93014" w:rsidP="00C93014">
            <w:pPr>
              <w:shd w:val="clear" w:color="auto" w:fill="auto"/>
              <w:ind w:right="-142"/>
              <w:rPr>
                <w:color w:val="auto"/>
              </w:rPr>
            </w:pPr>
            <w:r w:rsidRPr="000278AC">
              <w:t xml:space="preserve">El. paštas: </w:t>
            </w:r>
            <w:r w:rsidR="00C419A5">
              <w:t>..................</w:t>
            </w:r>
          </w:p>
        </w:tc>
      </w:tr>
      <w:tr w:rsidR="00C93014" w:rsidRPr="00BF53B1" w14:paraId="02DE30E9" w14:textId="77777777" w:rsidTr="00C51048">
        <w:trPr>
          <w:gridAfter w:val="1"/>
          <w:wAfter w:w="349" w:type="dxa"/>
        </w:trPr>
        <w:tc>
          <w:tcPr>
            <w:tcW w:w="5529" w:type="dxa"/>
          </w:tcPr>
          <w:p w14:paraId="117D3837" w14:textId="77777777" w:rsidR="00C93014" w:rsidRPr="00BF53B1" w:rsidRDefault="00C93014" w:rsidP="00C93014">
            <w:pPr>
              <w:shd w:val="clear" w:color="auto" w:fill="auto"/>
              <w:ind w:right="-142"/>
              <w:rPr>
                <w:color w:val="auto"/>
              </w:rPr>
            </w:pPr>
          </w:p>
        </w:tc>
        <w:tc>
          <w:tcPr>
            <w:tcW w:w="4111" w:type="dxa"/>
          </w:tcPr>
          <w:p w14:paraId="0BE24783" w14:textId="618705A4" w:rsidR="00C93014" w:rsidRPr="00BF53B1" w:rsidRDefault="00C93014" w:rsidP="00C93014">
            <w:pPr>
              <w:shd w:val="clear" w:color="auto" w:fill="auto"/>
              <w:ind w:right="-142"/>
              <w:rPr>
                <w:color w:val="auto"/>
              </w:rPr>
            </w:pPr>
            <w:proofErr w:type="spellStart"/>
            <w:r w:rsidRPr="000278AC">
              <w:t>A.s</w:t>
            </w:r>
            <w:proofErr w:type="spellEnd"/>
            <w:r w:rsidRPr="000278AC">
              <w:t xml:space="preserve">. </w:t>
            </w:r>
            <w:r w:rsidR="00C419A5">
              <w:t>.............................</w:t>
            </w:r>
            <w:r w:rsidR="00CA27B0" w:rsidRPr="00CA27B0">
              <w:t xml:space="preserve"> </w:t>
            </w:r>
          </w:p>
        </w:tc>
      </w:tr>
      <w:tr w:rsidR="00BF53B1" w:rsidRPr="00BF53B1" w14:paraId="6CD3A47C" w14:textId="77777777" w:rsidTr="00C51048">
        <w:trPr>
          <w:gridAfter w:val="1"/>
          <w:wAfter w:w="349" w:type="dxa"/>
        </w:trPr>
        <w:tc>
          <w:tcPr>
            <w:tcW w:w="5529" w:type="dxa"/>
          </w:tcPr>
          <w:p w14:paraId="6C50B71A" w14:textId="77777777" w:rsidR="00BF53B1" w:rsidRDefault="00BF53B1" w:rsidP="00BF53B1">
            <w:pPr>
              <w:shd w:val="clear" w:color="auto" w:fill="auto"/>
              <w:ind w:right="-142"/>
              <w:rPr>
                <w:color w:val="auto"/>
              </w:rPr>
            </w:pPr>
          </w:p>
          <w:p w14:paraId="1BB389A5" w14:textId="77777777" w:rsidR="00BF53B1" w:rsidRDefault="00BF53B1" w:rsidP="00BF53B1">
            <w:pPr>
              <w:shd w:val="clear" w:color="auto" w:fill="auto"/>
              <w:ind w:right="-142"/>
              <w:rPr>
                <w:color w:val="auto"/>
              </w:rPr>
            </w:pPr>
          </w:p>
          <w:p w14:paraId="5A215765" w14:textId="5458470B" w:rsidR="00BF53B1" w:rsidRDefault="00CA27B0" w:rsidP="00BF53B1">
            <w:pPr>
              <w:shd w:val="clear" w:color="auto" w:fill="auto"/>
              <w:ind w:right="-142"/>
              <w:rPr>
                <w:color w:val="auto"/>
              </w:rPr>
            </w:pPr>
            <w:r>
              <w:rPr>
                <w:color w:val="auto"/>
              </w:rPr>
              <w:t>Direktorius</w:t>
            </w:r>
          </w:p>
          <w:p w14:paraId="150EDA66" w14:textId="79A1D43E" w:rsidR="00BF53B1" w:rsidRPr="0069063D" w:rsidRDefault="00CA27B0" w:rsidP="00BF53B1">
            <w:pPr>
              <w:shd w:val="clear" w:color="auto" w:fill="auto"/>
              <w:ind w:left="-106" w:right="-142"/>
              <w:rPr>
                <w:color w:val="auto"/>
                <w:spacing w:val="0"/>
              </w:rPr>
            </w:pPr>
            <w:r>
              <w:rPr>
                <w:color w:val="auto"/>
                <w:spacing w:val="0"/>
                <w:u w:val="single"/>
              </w:rPr>
              <w:t>Šarūnas Celiešius</w:t>
            </w:r>
            <w:r w:rsidR="0069063D">
              <w:rPr>
                <w:color w:val="auto"/>
                <w:spacing w:val="0"/>
                <w:u w:val="single"/>
              </w:rPr>
              <w:t>________________</w:t>
            </w:r>
            <w:r w:rsidR="0069063D" w:rsidRPr="0069063D">
              <w:rPr>
                <w:b/>
                <w:bCs w:val="0"/>
                <w:color w:val="auto"/>
                <w:spacing w:val="0"/>
              </w:rPr>
              <w:t xml:space="preserve"> </w:t>
            </w:r>
            <w:r w:rsidR="0069063D" w:rsidRPr="0069063D">
              <w:rPr>
                <w:color w:val="auto"/>
                <w:spacing w:val="0"/>
              </w:rPr>
              <w:t xml:space="preserve">           </w:t>
            </w:r>
            <w:r w:rsidR="00574AD2" w:rsidRPr="0069063D">
              <w:rPr>
                <w:color w:val="auto"/>
                <w:spacing w:val="0"/>
              </w:rPr>
              <w:t xml:space="preserve">                             </w:t>
            </w:r>
            <w:r w:rsidR="00BF53B1" w:rsidRPr="0069063D">
              <w:rPr>
                <w:color w:val="auto"/>
                <w:spacing w:val="0"/>
              </w:rPr>
              <w:t xml:space="preserve"> </w:t>
            </w:r>
          </w:p>
          <w:p w14:paraId="75DD3EA3" w14:textId="77777777" w:rsidR="00BF53B1" w:rsidRDefault="00BF53B1" w:rsidP="00BF53B1">
            <w:pPr>
              <w:rPr>
                <w:color w:val="auto"/>
                <w:spacing w:val="0"/>
                <w:u w:val="single"/>
              </w:rPr>
            </w:pPr>
            <w:r>
              <w:rPr>
                <w:color w:val="auto"/>
                <w:vertAlign w:val="superscript"/>
              </w:rPr>
              <w:t xml:space="preserve">                     </w:t>
            </w:r>
            <w:r w:rsidRPr="008668D9">
              <w:rPr>
                <w:color w:val="auto"/>
                <w:vertAlign w:val="superscript"/>
              </w:rPr>
              <w:t>(vardas, pavardė, parašas)</w:t>
            </w:r>
          </w:p>
          <w:p w14:paraId="210708C9" w14:textId="06480C5C" w:rsidR="00BF53B1" w:rsidRPr="00BF53B1" w:rsidRDefault="00BF53B1" w:rsidP="00BF53B1">
            <w:pPr>
              <w:shd w:val="clear" w:color="auto" w:fill="auto"/>
              <w:ind w:right="-142"/>
              <w:rPr>
                <w:color w:val="auto"/>
              </w:rPr>
            </w:pPr>
            <w:r w:rsidRPr="00BD7DA8">
              <w:rPr>
                <w:color w:val="auto"/>
                <w:spacing w:val="0"/>
                <w:u w:val="single"/>
              </w:rPr>
              <w:t xml:space="preserve"> </w:t>
            </w:r>
          </w:p>
        </w:tc>
        <w:tc>
          <w:tcPr>
            <w:tcW w:w="4111" w:type="dxa"/>
          </w:tcPr>
          <w:p w14:paraId="3BC13EA4" w14:textId="6AA647F5" w:rsidR="00BF53B1" w:rsidRDefault="00BF53B1" w:rsidP="00BF53B1">
            <w:pPr>
              <w:shd w:val="clear" w:color="auto" w:fill="auto"/>
              <w:ind w:right="-142"/>
              <w:rPr>
                <w:color w:val="auto"/>
              </w:rPr>
            </w:pPr>
            <w:r w:rsidRPr="00BF53B1">
              <w:rPr>
                <w:color w:val="auto"/>
              </w:rPr>
              <w:t xml:space="preserve">AB </w:t>
            </w:r>
            <w:r w:rsidR="00C419A5">
              <w:rPr>
                <w:color w:val="auto"/>
              </w:rPr>
              <w:t>.................</w:t>
            </w:r>
            <w:r w:rsidRPr="00BF53B1">
              <w:rPr>
                <w:color w:val="auto"/>
              </w:rPr>
              <w:t xml:space="preserve">, banko kodas </w:t>
            </w:r>
            <w:r w:rsidR="00C419A5">
              <w:rPr>
                <w:color w:val="auto"/>
              </w:rPr>
              <w:t>.................</w:t>
            </w:r>
          </w:p>
          <w:p w14:paraId="1BF7AE7D" w14:textId="07EDBD2B" w:rsidR="00BF53B1" w:rsidRDefault="00BF53B1" w:rsidP="00BF53B1">
            <w:pPr>
              <w:shd w:val="clear" w:color="auto" w:fill="auto"/>
              <w:ind w:right="-142"/>
              <w:rPr>
                <w:color w:val="auto"/>
              </w:rPr>
            </w:pPr>
          </w:p>
          <w:p w14:paraId="467EC03C" w14:textId="77777777" w:rsidR="00BF53B1" w:rsidRDefault="00BF53B1" w:rsidP="00BF53B1">
            <w:pPr>
              <w:shd w:val="clear" w:color="auto" w:fill="auto"/>
              <w:ind w:right="-142"/>
              <w:rPr>
                <w:color w:val="auto"/>
              </w:rPr>
            </w:pPr>
          </w:p>
          <w:p w14:paraId="12604EBA" w14:textId="11E27D44" w:rsidR="00BF53B1" w:rsidRDefault="00CA27B0" w:rsidP="00BF53B1">
            <w:pPr>
              <w:rPr>
                <w:color w:val="auto"/>
                <w:vertAlign w:val="superscript"/>
              </w:rPr>
            </w:pPr>
            <w:r>
              <w:rPr>
                <w:spacing w:val="0"/>
                <w:u w:val="single"/>
              </w:rPr>
              <w:t>Zita Lukšienė</w:t>
            </w:r>
            <w:r w:rsidR="00C93014">
              <w:rPr>
                <w:spacing w:val="0"/>
                <w:u w:val="single"/>
              </w:rPr>
              <w:t>_____</w:t>
            </w:r>
            <w:r w:rsidR="0069063D">
              <w:rPr>
                <w:spacing w:val="0"/>
                <w:u w:val="single"/>
              </w:rPr>
              <w:t>_______________</w:t>
            </w:r>
            <w:r w:rsidR="00BF53B1">
              <w:rPr>
                <w:u w:val="single"/>
              </w:rPr>
              <w:t xml:space="preserve">  </w:t>
            </w:r>
            <w:r w:rsidR="00BF53B1" w:rsidRPr="00BF53B1">
              <w:rPr>
                <w:u w:val="single"/>
              </w:rPr>
              <w:t xml:space="preserve">                                          </w:t>
            </w:r>
            <w:r w:rsidR="00BF53B1" w:rsidRPr="00BF53B1">
              <w:rPr>
                <w:color w:val="auto"/>
                <w:u w:val="single"/>
                <w:vertAlign w:val="superscript"/>
              </w:rPr>
              <w:t xml:space="preserve">  </w:t>
            </w:r>
            <w:r w:rsidR="00BF53B1">
              <w:rPr>
                <w:color w:val="auto"/>
                <w:vertAlign w:val="superscript"/>
              </w:rPr>
              <w:t xml:space="preserve">                 </w:t>
            </w:r>
          </w:p>
          <w:p w14:paraId="73A2D65F" w14:textId="6291E739" w:rsidR="00BF53B1" w:rsidRDefault="00BF53B1" w:rsidP="00BF53B1">
            <w:pPr>
              <w:rPr>
                <w:color w:val="auto"/>
                <w:spacing w:val="0"/>
                <w:u w:val="single"/>
              </w:rPr>
            </w:pPr>
            <w:r>
              <w:rPr>
                <w:color w:val="auto"/>
                <w:vertAlign w:val="superscript"/>
              </w:rPr>
              <w:t xml:space="preserve"> </w:t>
            </w:r>
            <w:r w:rsidRPr="008668D9">
              <w:rPr>
                <w:color w:val="auto"/>
                <w:vertAlign w:val="superscript"/>
              </w:rPr>
              <w:t>(vardas, pavardė, parašas)</w:t>
            </w:r>
          </w:p>
          <w:p w14:paraId="25E8BE27" w14:textId="7F8CDAD7" w:rsidR="00BF53B1" w:rsidRPr="00BF53B1" w:rsidRDefault="00BF53B1" w:rsidP="00BF53B1">
            <w:pPr>
              <w:shd w:val="clear" w:color="auto" w:fill="auto"/>
              <w:ind w:right="-142"/>
              <w:rPr>
                <w:color w:val="auto"/>
              </w:rPr>
            </w:pPr>
          </w:p>
        </w:tc>
      </w:tr>
    </w:tbl>
    <w:tbl>
      <w:tblPr>
        <w:tblW w:w="9999" w:type="dxa"/>
        <w:tblInd w:w="-252" w:type="dxa"/>
        <w:tblLayout w:type="fixed"/>
        <w:tblLook w:val="0000" w:firstRow="0" w:lastRow="0" w:firstColumn="0" w:lastColumn="0" w:noHBand="0" w:noVBand="0"/>
      </w:tblPr>
      <w:tblGrid>
        <w:gridCol w:w="9999"/>
      </w:tblGrid>
      <w:tr w:rsidR="00BF53B1" w:rsidRPr="00BF53B1" w14:paraId="33C0BFF7" w14:textId="77777777" w:rsidTr="00C51048">
        <w:tc>
          <w:tcPr>
            <w:tcW w:w="9999" w:type="dxa"/>
          </w:tcPr>
          <w:p w14:paraId="78FA0B43" w14:textId="77777777" w:rsidR="00BF53B1" w:rsidRPr="008668D9" w:rsidRDefault="00BF53B1" w:rsidP="00BF53B1">
            <w:pPr>
              <w:rPr>
                <w:color w:val="auto"/>
              </w:rPr>
            </w:pPr>
            <w:r w:rsidRPr="008668D9">
              <w:rPr>
                <w:color w:val="auto"/>
              </w:rPr>
              <w:t>A.V.</w:t>
            </w:r>
          </w:p>
          <w:p w14:paraId="0E5A2817" w14:textId="77777777" w:rsidR="00BF53B1" w:rsidRPr="00BF53B1" w:rsidRDefault="00BF53B1" w:rsidP="00BF53B1">
            <w:pPr>
              <w:tabs>
                <w:tab w:val="clear" w:pos="6125"/>
                <w:tab w:val="left" w:pos="4788"/>
              </w:tabs>
              <w:ind w:left="180"/>
              <w:rPr>
                <w:b/>
              </w:rPr>
            </w:pPr>
          </w:p>
        </w:tc>
      </w:tr>
    </w:tbl>
    <w:p w14:paraId="3C88E116" w14:textId="7C94B8F2" w:rsidR="00BF53B1" w:rsidRPr="00BF53B1" w:rsidRDefault="00BF53B1" w:rsidP="00BF53B1">
      <w:pPr>
        <w:rPr>
          <w:color w:val="auto"/>
        </w:rPr>
      </w:pPr>
      <w:r w:rsidRPr="00BD7DA8">
        <w:rPr>
          <w:color w:val="auto"/>
          <w:spacing w:val="0"/>
          <w:u w:val="single"/>
        </w:rPr>
        <w:t xml:space="preserve">                            </w:t>
      </w:r>
      <w:r w:rsidRPr="00BD7DA8">
        <w:rPr>
          <w:color w:val="auto"/>
          <w:spacing w:val="0"/>
        </w:rPr>
        <w:t xml:space="preserve"> </w:t>
      </w:r>
    </w:p>
    <w:sectPr w:rsidR="00BF53B1" w:rsidRPr="00BF53B1" w:rsidSect="007223C3">
      <w:type w:val="continuous"/>
      <w:pgSz w:w="11906" w:h="16838" w:code="9"/>
      <w:pgMar w:top="1134" w:right="567" w:bottom="1134" w:left="1701" w:header="567" w:footer="567" w:gutter="0"/>
      <w:cols w:num="2"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4D3B6" w14:textId="77777777" w:rsidR="002A4B15" w:rsidRDefault="002A4B15" w:rsidP="009728DC">
      <w:r>
        <w:separator/>
      </w:r>
    </w:p>
  </w:endnote>
  <w:endnote w:type="continuationSeparator" w:id="0">
    <w:p w14:paraId="4C6DA01E" w14:textId="77777777" w:rsidR="002A4B15" w:rsidRDefault="002A4B15" w:rsidP="00972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ouvLTr">
    <w:altName w:val="Symbol"/>
    <w:panose1 w:val="00000000000000000000"/>
    <w:charset w:val="02"/>
    <w:family w:val="auto"/>
    <w:notTrueType/>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4C0D6" w14:textId="77777777" w:rsidR="00CE7D0B" w:rsidRDefault="00CE7D0B" w:rsidP="009728DC">
    <w:pPr>
      <w:pStyle w:val="Porat"/>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7B6B3F8" w14:textId="77777777" w:rsidR="00CE7D0B" w:rsidRDefault="00CE7D0B" w:rsidP="009728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12256" w14:textId="77777777" w:rsidR="002A4B15" w:rsidRDefault="002A4B15" w:rsidP="009728DC">
      <w:r>
        <w:separator/>
      </w:r>
    </w:p>
  </w:footnote>
  <w:footnote w:type="continuationSeparator" w:id="0">
    <w:p w14:paraId="5C0E1305" w14:textId="77777777" w:rsidR="002A4B15" w:rsidRDefault="002A4B15" w:rsidP="00972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3745364"/>
      <w:docPartObj>
        <w:docPartGallery w:val="Page Numbers (Top of Page)"/>
        <w:docPartUnique/>
      </w:docPartObj>
    </w:sdtPr>
    <w:sdtEndPr/>
    <w:sdtContent>
      <w:p w14:paraId="320B68B8" w14:textId="481689AF" w:rsidR="008A7F89" w:rsidRDefault="008A7F89">
        <w:pPr>
          <w:pStyle w:val="Antrats"/>
          <w:jc w:val="center"/>
        </w:pPr>
        <w:r>
          <w:fldChar w:fldCharType="begin"/>
        </w:r>
        <w:r>
          <w:instrText>PAGE   \* MERGEFORMAT</w:instrText>
        </w:r>
        <w:r>
          <w:fldChar w:fldCharType="separate"/>
        </w:r>
        <w:r>
          <w:rPr>
            <w:lang w:val="lt-LT"/>
          </w:rPr>
          <w:t>2</w:t>
        </w:r>
        <w:r>
          <w:fldChar w:fldCharType="end"/>
        </w:r>
      </w:p>
    </w:sdtContent>
  </w:sdt>
  <w:p w14:paraId="3C2E07CB" w14:textId="77777777" w:rsidR="008A7F89" w:rsidRDefault="008A7F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75E4E"/>
    <w:multiLevelType w:val="hybridMultilevel"/>
    <w:tmpl w:val="0AB299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7D570C"/>
    <w:multiLevelType w:val="multilevel"/>
    <w:tmpl w:val="7EECCBFE"/>
    <w:lvl w:ilvl="0">
      <w:start w:val="1"/>
      <w:numFmt w:val="decimal"/>
      <w:lvlText w:val="%1."/>
      <w:lvlJc w:val="left"/>
      <w:pPr>
        <w:tabs>
          <w:tab w:val="num" w:pos="567"/>
        </w:tabs>
        <w:ind w:left="567" w:hanging="567"/>
      </w:pPr>
      <w:rPr>
        <w:rFonts w:cs="Times New Roman" w:hint="default"/>
        <w:b/>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304"/>
        </w:tabs>
        <w:ind w:left="1304" w:hanging="73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38F30EA5"/>
    <w:multiLevelType w:val="hybridMultilevel"/>
    <w:tmpl w:val="3F5071C6"/>
    <w:lvl w:ilvl="0" w:tplc="DC648AB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E0B77E0"/>
    <w:multiLevelType w:val="multilevel"/>
    <w:tmpl w:val="313E83AE"/>
    <w:lvl w:ilvl="0">
      <w:start w:val="1"/>
      <w:numFmt w:val="upperRoman"/>
      <w:lvlText w:val="%1."/>
      <w:lvlJc w:val="righ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4" w15:restartNumberingAfterBreak="0">
    <w:nsid w:val="5B0D457E"/>
    <w:multiLevelType w:val="hybridMultilevel"/>
    <w:tmpl w:val="02FE1B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034014"/>
    <w:multiLevelType w:val="hybridMultilevel"/>
    <w:tmpl w:val="0A802BB4"/>
    <w:lvl w:ilvl="0" w:tplc="743242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D0B073C"/>
    <w:multiLevelType w:val="multilevel"/>
    <w:tmpl w:val="5E08C5FA"/>
    <w:lvl w:ilvl="0">
      <w:start w:val="1"/>
      <w:numFmt w:val="decimal"/>
      <w:lvlText w:val="%1"/>
      <w:lvlJc w:val="left"/>
      <w:pPr>
        <w:ind w:left="480" w:hanging="480"/>
      </w:pPr>
      <w:rPr>
        <w:rFonts w:cs="Times New Roman" w:hint="default"/>
      </w:rPr>
    </w:lvl>
    <w:lvl w:ilvl="1">
      <w:start w:val="2"/>
      <w:numFmt w:val="decimal"/>
      <w:lvlText w:val="%1.%2"/>
      <w:lvlJc w:val="left"/>
      <w:pPr>
        <w:ind w:left="1123" w:hanging="480"/>
      </w:pPr>
      <w:rPr>
        <w:rFonts w:cs="Times New Roman" w:hint="default"/>
      </w:rPr>
    </w:lvl>
    <w:lvl w:ilvl="2">
      <w:start w:val="1"/>
      <w:numFmt w:val="decimal"/>
      <w:lvlText w:val="%1.%2.%3"/>
      <w:lvlJc w:val="left"/>
      <w:pPr>
        <w:ind w:left="2006" w:hanging="720"/>
      </w:pPr>
      <w:rPr>
        <w:rFonts w:cs="Times New Roman" w:hint="default"/>
      </w:rPr>
    </w:lvl>
    <w:lvl w:ilvl="3">
      <w:start w:val="1"/>
      <w:numFmt w:val="decimal"/>
      <w:lvlText w:val="%1.%2.%3.%4"/>
      <w:lvlJc w:val="left"/>
      <w:pPr>
        <w:ind w:left="2649" w:hanging="720"/>
      </w:pPr>
      <w:rPr>
        <w:rFonts w:cs="Times New Roman" w:hint="default"/>
      </w:rPr>
    </w:lvl>
    <w:lvl w:ilvl="4">
      <w:start w:val="1"/>
      <w:numFmt w:val="decimal"/>
      <w:lvlText w:val="%1.%2.%3.%4.%5"/>
      <w:lvlJc w:val="left"/>
      <w:pPr>
        <w:ind w:left="3652" w:hanging="1080"/>
      </w:pPr>
      <w:rPr>
        <w:rFonts w:cs="Times New Roman" w:hint="default"/>
      </w:rPr>
    </w:lvl>
    <w:lvl w:ilvl="5">
      <w:start w:val="1"/>
      <w:numFmt w:val="decimal"/>
      <w:lvlText w:val="%1.%2.%3.%4.%5.%6"/>
      <w:lvlJc w:val="left"/>
      <w:pPr>
        <w:ind w:left="4295" w:hanging="1080"/>
      </w:pPr>
      <w:rPr>
        <w:rFonts w:cs="Times New Roman" w:hint="default"/>
      </w:rPr>
    </w:lvl>
    <w:lvl w:ilvl="6">
      <w:start w:val="1"/>
      <w:numFmt w:val="decimal"/>
      <w:lvlText w:val="%1.%2.%3.%4.%5.%6.%7"/>
      <w:lvlJc w:val="left"/>
      <w:pPr>
        <w:ind w:left="5298" w:hanging="1440"/>
      </w:pPr>
      <w:rPr>
        <w:rFonts w:cs="Times New Roman" w:hint="default"/>
      </w:rPr>
    </w:lvl>
    <w:lvl w:ilvl="7">
      <w:start w:val="1"/>
      <w:numFmt w:val="decimal"/>
      <w:lvlText w:val="%1.%2.%3.%4.%5.%6.%7.%8"/>
      <w:lvlJc w:val="left"/>
      <w:pPr>
        <w:ind w:left="5941" w:hanging="1440"/>
      </w:pPr>
      <w:rPr>
        <w:rFonts w:cs="Times New Roman" w:hint="default"/>
      </w:rPr>
    </w:lvl>
    <w:lvl w:ilvl="8">
      <w:start w:val="1"/>
      <w:numFmt w:val="decimal"/>
      <w:lvlText w:val="%1.%2.%3.%4.%5.%6.%7.%8.%9"/>
      <w:lvlJc w:val="left"/>
      <w:pPr>
        <w:ind w:left="6584" w:hanging="1440"/>
      </w:pPr>
      <w:rPr>
        <w:rFonts w:cs="Times New Roman" w:hint="default"/>
      </w:rPr>
    </w:lvl>
  </w:abstractNum>
  <w:abstractNum w:abstractNumId="7" w15:restartNumberingAfterBreak="0">
    <w:nsid w:val="7AAB423B"/>
    <w:multiLevelType w:val="multilevel"/>
    <w:tmpl w:val="3C2E2EB0"/>
    <w:lvl w:ilvl="0">
      <w:start w:val="3"/>
      <w:numFmt w:val="decimal"/>
      <w:lvlText w:val="%1"/>
      <w:lvlJc w:val="left"/>
      <w:pPr>
        <w:ind w:left="420" w:hanging="420"/>
      </w:pPr>
      <w:rPr>
        <w:rFonts w:hint="default"/>
      </w:rPr>
    </w:lvl>
    <w:lvl w:ilvl="1">
      <w:start w:val="1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7F5B0BE8"/>
    <w:multiLevelType w:val="hybridMultilevel"/>
    <w:tmpl w:val="7F266ADA"/>
    <w:lvl w:ilvl="0" w:tplc="A0A43436">
      <w:start w:val="1"/>
      <w:numFmt w:val="upperLetter"/>
      <w:lvlText w:val="%1."/>
      <w:lvlJc w:val="left"/>
      <w:pPr>
        <w:ind w:left="2955" w:hanging="36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num w:numId="1">
    <w:abstractNumId w:val="1"/>
  </w:num>
  <w:num w:numId="2">
    <w:abstractNumId w:val="6"/>
  </w:num>
  <w:num w:numId="3">
    <w:abstractNumId w:val="7"/>
  </w:num>
  <w:num w:numId="4">
    <w:abstractNumId w:val="8"/>
  </w:num>
  <w:num w:numId="5">
    <w:abstractNumId w:val="4"/>
  </w:num>
  <w:num w:numId="6">
    <w:abstractNumId w:val="5"/>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DE"/>
    <w:rsid w:val="0000347A"/>
    <w:rsid w:val="00003498"/>
    <w:rsid w:val="00005BE3"/>
    <w:rsid w:val="000062A3"/>
    <w:rsid w:val="00010ABA"/>
    <w:rsid w:val="00012438"/>
    <w:rsid w:val="000146D2"/>
    <w:rsid w:val="000172D4"/>
    <w:rsid w:val="000174F6"/>
    <w:rsid w:val="000264A3"/>
    <w:rsid w:val="00026D07"/>
    <w:rsid w:val="000275BA"/>
    <w:rsid w:val="00031A35"/>
    <w:rsid w:val="0003316A"/>
    <w:rsid w:val="00033FEB"/>
    <w:rsid w:val="000351EC"/>
    <w:rsid w:val="00041F33"/>
    <w:rsid w:val="00042FED"/>
    <w:rsid w:val="00043703"/>
    <w:rsid w:val="00045F10"/>
    <w:rsid w:val="00047E3E"/>
    <w:rsid w:val="0005293B"/>
    <w:rsid w:val="00063D59"/>
    <w:rsid w:val="00065E50"/>
    <w:rsid w:val="00073048"/>
    <w:rsid w:val="000737A4"/>
    <w:rsid w:val="00075784"/>
    <w:rsid w:val="00077464"/>
    <w:rsid w:val="00083C9F"/>
    <w:rsid w:val="00094EAA"/>
    <w:rsid w:val="000A0AA6"/>
    <w:rsid w:val="000A0CEF"/>
    <w:rsid w:val="000B3D3F"/>
    <w:rsid w:val="000C243B"/>
    <w:rsid w:val="000C5B25"/>
    <w:rsid w:val="000C6540"/>
    <w:rsid w:val="000C763E"/>
    <w:rsid w:val="000D5F39"/>
    <w:rsid w:val="000E1A62"/>
    <w:rsid w:val="000E63DA"/>
    <w:rsid w:val="000F6407"/>
    <w:rsid w:val="000F65F3"/>
    <w:rsid w:val="000F6A82"/>
    <w:rsid w:val="00102B65"/>
    <w:rsid w:val="00104B09"/>
    <w:rsid w:val="001059E2"/>
    <w:rsid w:val="00107315"/>
    <w:rsid w:val="001120F4"/>
    <w:rsid w:val="00112344"/>
    <w:rsid w:val="00113701"/>
    <w:rsid w:val="00114640"/>
    <w:rsid w:val="00116F15"/>
    <w:rsid w:val="0012337E"/>
    <w:rsid w:val="001253A6"/>
    <w:rsid w:val="001262DE"/>
    <w:rsid w:val="00133F36"/>
    <w:rsid w:val="0013537C"/>
    <w:rsid w:val="00136523"/>
    <w:rsid w:val="001379E5"/>
    <w:rsid w:val="00141341"/>
    <w:rsid w:val="00142107"/>
    <w:rsid w:val="00142CC5"/>
    <w:rsid w:val="001440AC"/>
    <w:rsid w:val="001459D5"/>
    <w:rsid w:val="00145E21"/>
    <w:rsid w:val="0015032D"/>
    <w:rsid w:val="001576CA"/>
    <w:rsid w:val="00162BF4"/>
    <w:rsid w:val="0016423A"/>
    <w:rsid w:val="00165F1D"/>
    <w:rsid w:val="00167198"/>
    <w:rsid w:val="00171D60"/>
    <w:rsid w:val="00182971"/>
    <w:rsid w:val="001830E5"/>
    <w:rsid w:val="001841C7"/>
    <w:rsid w:val="00186973"/>
    <w:rsid w:val="00187FCB"/>
    <w:rsid w:val="00194670"/>
    <w:rsid w:val="00195CD8"/>
    <w:rsid w:val="001A1689"/>
    <w:rsid w:val="001A1ABA"/>
    <w:rsid w:val="001A3F43"/>
    <w:rsid w:val="001A5451"/>
    <w:rsid w:val="001A7E9C"/>
    <w:rsid w:val="001B02A7"/>
    <w:rsid w:val="001B6875"/>
    <w:rsid w:val="001B732C"/>
    <w:rsid w:val="001C1453"/>
    <w:rsid w:val="001C36E0"/>
    <w:rsid w:val="001C608D"/>
    <w:rsid w:val="001D341A"/>
    <w:rsid w:val="001D43FF"/>
    <w:rsid w:val="001D6714"/>
    <w:rsid w:val="001D74E7"/>
    <w:rsid w:val="001E0386"/>
    <w:rsid w:val="001E0733"/>
    <w:rsid w:val="001E0D2A"/>
    <w:rsid w:val="001E13DE"/>
    <w:rsid w:val="001E1473"/>
    <w:rsid w:val="001E2EE5"/>
    <w:rsid w:val="001F049B"/>
    <w:rsid w:val="001F3549"/>
    <w:rsid w:val="001F47E4"/>
    <w:rsid w:val="001F556A"/>
    <w:rsid w:val="00201D3B"/>
    <w:rsid w:val="0020670D"/>
    <w:rsid w:val="00210210"/>
    <w:rsid w:val="002147AE"/>
    <w:rsid w:val="00215828"/>
    <w:rsid w:val="00217D38"/>
    <w:rsid w:val="00220AA7"/>
    <w:rsid w:val="00223EF2"/>
    <w:rsid w:val="00225DD0"/>
    <w:rsid w:val="0022676E"/>
    <w:rsid w:val="0023262F"/>
    <w:rsid w:val="00234F24"/>
    <w:rsid w:val="002368A8"/>
    <w:rsid w:val="00243A54"/>
    <w:rsid w:val="002449BC"/>
    <w:rsid w:val="00247229"/>
    <w:rsid w:val="00247AFA"/>
    <w:rsid w:val="00251F76"/>
    <w:rsid w:val="00252A2F"/>
    <w:rsid w:val="00252ABC"/>
    <w:rsid w:val="00262199"/>
    <w:rsid w:val="00263860"/>
    <w:rsid w:val="00271802"/>
    <w:rsid w:val="00272A27"/>
    <w:rsid w:val="00273EF9"/>
    <w:rsid w:val="0027784E"/>
    <w:rsid w:val="00280237"/>
    <w:rsid w:val="00282107"/>
    <w:rsid w:val="002824DE"/>
    <w:rsid w:val="002875C1"/>
    <w:rsid w:val="0029124C"/>
    <w:rsid w:val="00292371"/>
    <w:rsid w:val="00292741"/>
    <w:rsid w:val="00294055"/>
    <w:rsid w:val="002A02D1"/>
    <w:rsid w:val="002A33AE"/>
    <w:rsid w:val="002A4B15"/>
    <w:rsid w:val="002A4D50"/>
    <w:rsid w:val="002B5A53"/>
    <w:rsid w:val="002B65DB"/>
    <w:rsid w:val="002C110E"/>
    <w:rsid w:val="002C318F"/>
    <w:rsid w:val="002C4C68"/>
    <w:rsid w:val="002C6E86"/>
    <w:rsid w:val="002D1D2A"/>
    <w:rsid w:val="002D35C1"/>
    <w:rsid w:val="002E19A0"/>
    <w:rsid w:val="002E1B14"/>
    <w:rsid w:val="002E2794"/>
    <w:rsid w:val="002E39B9"/>
    <w:rsid w:val="002E61D9"/>
    <w:rsid w:val="002E72D5"/>
    <w:rsid w:val="002F05EE"/>
    <w:rsid w:val="002F0C58"/>
    <w:rsid w:val="002F5099"/>
    <w:rsid w:val="002F5295"/>
    <w:rsid w:val="003016CF"/>
    <w:rsid w:val="003028C6"/>
    <w:rsid w:val="00302A69"/>
    <w:rsid w:val="00310D66"/>
    <w:rsid w:val="00312905"/>
    <w:rsid w:val="00312F1F"/>
    <w:rsid w:val="003175FD"/>
    <w:rsid w:val="00321455"/>
    <w:rsid w:val="00324A10"/>
    <w:rsid w:val="003275E7"/>
    <w:rsid w:val="00334FC3"/>
    <w:rsid w:val="00342C0D"/>
    <w:rsid w:val="00346901"/>
    <w:rsid w:val="00356196"/>
    <w:rsid w:val="00356343"/>
    <w:rsid w:val="003578FA"/>
    <w:rsid w:val="00357D0F"/>
    <w:rsid w:val="0036024B"/>
    <w:rsid w:val="0036051B"/>
    <w:rsid w:val="003616BF"/>
    <w:rsid w:val="00365418"/>
    <w:rsid w:val="00365ED0"/>
    <w:rsid w:val="003663C8"/>
    <w:rsid w:val="00380786"/>
    <w:rsid w:val="0039084A"/>
    <w:rsid w:val="003955AA"/>
    <w:rsid w:val="0039708F"/>
    <w:rsid w:val="003971AE"/>
    <w:rsid w:val="003A4AFF"/>
    <w:rsid w:val="003A510F"/>
    <w:rsid w:val="003A5A2B"/>
    <w:rsid w:val="003A71DC"/>
    <w:rsid w:val="003B0E80"/>
    <w:rsid w:val="003B48C5"/>
    <w:rsid w:val="003C295B"/>
    <w:rsid w:val="003C2F88"/>
    <w:rsid w:val="003D0AFD"/>
    <w:rsid w:val="003D1246"/>
    <w:rsid w:val="003E2425"/>
    <w:rsid w:val="003E285D"/>
    <w:rsid w:val="003E5BD2"/>
    <w:rsid w:val="003F243D"/>
    <w:rsid w:val="003F292B"/>
    <w:rsid w:val="003F3154"/>
    <w:rsid w:val="003F4E2F"/>
    <w:rsid w:val="00405348"/>
    <w:rsid w:val="00406778"/>
    <w:rsid w:val="00406E3C"/>
    <w:rsid w:val="004076CF"/>
    <w:rsid w:val="00407713"/>
    <w:rsid w:val="00411A7F"/>
    <w:rsid w:val="00414532"/>
    <w:rsid w:val="00414F0B"/>
    <w:rsid w:val="00416F35"/>
    <w:rsid w:val="004176E7"/>
    <w:rsid w:val="00422A64"/>
    <w:rsid w:val="004242EE"/>
    <w:rsid w:val="00424391"/>
    <w:rsid w:val="0042788D"/>
    <w:rsid w:val="00427BC0"/>
    <w:rsid w:val="00432563"/>
    <w:rsid w:val="00433A6D"/>
    <w:rsid w:val="00435111"/>
    <w:rsid w:val="00435555"/>
    <w:rsid w:val="0043589A"/>
    <w:rsid w:val="00440A24"/>
    <w:rsid w:val="0044466A"/>
    <w:rsid w:val="00446630"/>
    <w:rsid w:val="0044672F"/>
    <w:rsid w:val="00446D1E"/>
    <w:rsid w:val="00451969"/>
    <w:rsid w:val="00460340"/>
    <w:rsid w:val="00460D90"/>
    <w:rsid w:val="004636DA"/>
    <w:rsid w:val="00463C10"/>
    <w:rsid w:val="00470522"/>
    <w:rsid w:val="00481DA2"/>
    <w:rsid w:val="00482905"/>
    <w:rsid w:val="00486AAA"/>
    <w:rsid w:val="0049025D"/>
    <w:rsid w:val="00491225"/>
    <w:rsid w:val="004A003F"/>
    <w:rsid w:val="004A0C27"/>
    <w:rsid w:val="004A1B5D"/>
    <w:rsid w:val="004A60C4"/>
    <w:rsid w:val="004A7626"/>
    <w:rsid w:val="004B0C78"/>
    <w:rsid w:val="004B4F4A"/>
    <w:rsid w:val="004C5C8E"/>
    <w:rsid w:val="004D0A44"/>
    <w:rsid w:val="004D0D5C"/>
    <w:rsid w:val="004D2B13"/>
    <w:rsid w:val="004D2F3C"/>
    <w:rsid w:val="004D6330"/>
    <w:rsid w:val="004E0CD5"/>
    <w:rsid w:val="004E1268"/>
    <w:rsid w:val="004E7559"/>
    <w:rsid w:val="004F3897"/>
    <w:rsid w:val="004F58BC"/>
    <w:rsid w:val="004F58DC"/>
    <w:rsid w:val="004F6168"/>
    <w:rsid w:val="005038C5"/>
    <w:rsid w:val="00505B0D"/>
    <w:rsid w:val="005152F4"/>
    <w:rsid w:val="00515DBF"/>
    <w:rsid w:val="00524F14"/>
    <w:rsid w:val="005250F0"/>
    <w:rsid w:val="00526493"/>
    <w:rsid w:val="00527057"/>
    <w:rsid w:val="00530021"/>
    <w:rsid w:val="005306D2"/>
    <w:rsid w:val="00535FBA"/>
    <w:rsid w:val="00536DF5"/>
    <w:rsid w:val="0054208D"/>
    <w:rsid w:val="005466AF"/>
    <w:rsid w:val="0055159F"/>
    <w:rsid w:val="005524A8"/>
    <w:rsid w:val="00553BDE"/>
    <w:rsid w:val="005608FF"/>
    <w:rsid w:val="00561C74"/>
    <w:rsid w:val="00561FA3"/>
    <w:rsid w:val="0056293F"/>
    <w:rsid w:val="00573F6F"/>
    <w:rsid w:val="00574AD2"/>
    <w:rsid w:val="005772F5"/>
    <w:rsid w:val="00577B86"/>
    <w:rsid w:val="00580306"/>
    <w:rsid w:val="00581921"/>
    <w:rsid w:val="00582E10"/>
    <w:rsid w:val="00584B1C"/>
    <w:rsid w:val="005858DC"/>
    <w:rsid w:val="005912C1"/>
    <w:rsid w:val="0059146B"/>
    <w:rsid w:val="0059291C"/>
    <w:rsid w:val="00593BEB"/>
    <w:rsid w:val="005957E1"/>
    <w:rsid w:val="005961A3"/>
    <w:rsid w:val="005A006A"/>
    <w:rsid w:val="005A364F"/>
    <w:rsid w:val="005B4228"/>
    <w:rsid w:val="005B6C79"/>
    <w:rsid w:val="005B6F43"/>
    <w:rsid w:val="005C245E"/>
    <w:rsid w:val="005D2525"/>
    <w:rsid w:val="005D25B8"/>
    <w:rsid w:val="005D4491"/>
    <w:rsid w:val="005D71C0"/>
    <w:rsid w:val="005E0E83"/>
    <w:rsid w:val="005E5EE0"/>
    <w:rsid w:val="005E7F5B"/>
    <w:rsid w:val="005F0258"/>
    <w:rsid w:val="005F03DF"/>
    <w:rsid w:val="005F058B"/>
    <w:rsid w:val="005F267B"/>
    <w:rsid w:val="005F281A"/>
    <w:rsid w:val="005F5A35"/>
    <w:rsid w:val="005F7691"/>
    <w:rsid w:val="006063E6"/>
    <w:rsid w:val="006065C3"/>
    <w:rsid w:val="006118DA"/>
    <w:rsid w:val="00613DF4"/>
    <w:rsid w:val="0061692C"/>
    <w:rsid w:val="00617F52"/>
    <w:rsid w:val="00623687"/>
    <w:rsid w:val="00623962"/>
    <w:rsid w:val="0063041E"/>
    <w:rsid w:val="0063599C"/>
    <w:rsid w:val="00636EB5"/>
    <w:rsid w:val="006374AB"/>
    <w:rsid w:val="00642F95"/>
    <w:rsid w:val="0064305D"/>
    <w:rsid w:val="00643124"/>
    <w:rsid w:val="006456B4"/>
    <w:rsid w:val="00647D62"/>
    <w:rsid w:val="0065009B"/>
    <w:rsid w:val="00651371"/>
    <w:rsid w:val="006514B3"/>
    <w:rsid w:val="00652A55"/>
    <w:rsid w:val="00652D89"/>
    <w:rsid w:val="00654631"/>
    <w:rsid w:val="00654A28"/>
    <w:rsid w:val="00656136"/>
    <w:rsid w:val="00664010"/>
    <w:rsid w:val="00665098"/>
    <w:rsid w:val="0066760C"/>
    <w:rsid w:val="0067329A"/>
    <w:rsid w:val="0067502C"/>
    <w:rsid w:val="0067742F"/>
    <w:rsid w:val="006832FE"/>
    <w:rsid w:val="0068353D"/>
    <w:rsid w:val="00684F28"/>
    <w:rsid w:val="006850BF"/>
    <w:rsid w:val="00685648"/>
    <w:rsid w:val="00686BDE"/>
    <w:rsid w:val="00686CDC"/>
    <w:rsid w:val="00687F92"/>
    <w:rsid w:val="00690577"/>
    <w:rsid w:val="0069063D"/>
    <w:rsid w:val="006A7092"/>
    <w:rsid w:val="006B0C5C"/>
    <w:rsid w:val="006B27FC"/>
    <w:rsid w:val="006B46F2"/>
    <w:rsid w:val="006B619C"/>
    <w:rsid w:val="006C0867"/>
    <w:rsid w:val="006C138F"/>
    <w:rsid w:val="006C460F"/>
    <w:rsid w:val="006C6CDD"/>
    <w:rsid w:val="006C721B"/>
    <w:rsid w:val="006D0C97"/>
    <w:rsid w:val="006D31D1"/>
    <w:rsid w:val="006D7468"/>
    <w:rsid w:val="006D787A"/>
    <w:rsid w:val="006E2C04"/>
    <w:rsid w:val="006E57D1"/>
    <w:rsid w:val="006E6378"/>
    <w:rsid w:val="006E6480"/>
    <w:rsid w:val="006F0992"/>
    <w:rsid w:val="006F5D81"/>
    <w:rsid w:val="006F6C94"/>
    <w:rsid w:val="007010B6"/>
    <w:rsid w:val="00703757"/>
    <w:rsid w:val="007039D4"/>
    <w:rsid w:val="00705BF3"/>
    <w:rsid w:val="0071246A"/>
    <w:rsid w:val="00716374"/>
    <w:rsid w:val="00716E83"/>
    <w:rsid w:val="00717F6D"/>
    <w:rsid w:val="007219FB"/>
    <w:rsid w:val="007223C3"/>
    <w:rsid w:val="00723596"/>
    <w:rsid w:val="0072556A"/>
    <w:rsid w:val="007303AF"/>
    <w:rsid w:val="00736ADB"/>
    <w:rsid w:val="0074447B"/>
    <w:rsid w:val="007451D2"/>
    <w:rsid w:val="00745907"/>
    <w:rsid w:val="00750DA7"/>
    <w:rsid w:val="0075111A"/>
    <w:rsid w:val="00751BF6"/>
    <w:rsid w:val="007539FC"/>
    <w:rsid w:val="00755ED2"/>
    <w:rsid w:val="0076075D"/>
    <w:rsid w:val="00760CB2"/>
    <w:rsid w:val="00762EB5"/>
    <w:rsid w:val="00766691"/>
    <w:rsid w:val="00777FF6"/>
    <w:rsid w:val="0078040A"/>
    <w:rsid w:val="0078451D"/>
    <w:rsid w:val="00784DD9"/>
    <w:rsid w:val="00785211"/>
    <w:rsid w:val="007856D9"/>
    <w:rsid w:val="0078570B"/>
    <w:rsid w:val="0079426E"/>
    <w:rsid w:val="007956B0"/>
    <w:rsid w:val="007970E2"/>
    <w:rsid w:val="007A2368"/>
    <w:rsid w:val="007A39C7"/>
    <w:rsid w:val="007B0A10"/>
    <w:rsid w:val="007B2E48"/>
    <w:rsid w:val="007B5EA6"/>
    <w:rsid w:val="007B7280"/>
    <w:rsid w:val="007C26D2"/>
    <w:rsid w:val="007C70AE"/>
    <w:rsid w:val="007D10FA"/>
    <w:rsid w:val="007D158E"/>
    <w:rsid w:val="007D50A0"/>
    <w:rsid w:val="007D6BD3"/>
    <w:rsid w:val="007D6D94"/>
    <w:rsid w:val="007D7041"/>
    <w:rsid w:val="007E0C17"/>
    <w:rsid w:val="007E12F7"/>
    <w:rsid w:val="007E16CA"/>
    <w:rsid w:val="007E1D0B"/>
    <w:rsid w:val="007E2491"/>
    <w:rsid w:val="007E7BB0"/>
    <w:rsid w:val="007F5267"/>
    <w:rsid w:val="007F6DD9"/>
    <w:rsid w:val="00802F46"/>
    <w:rsid w:val="00804685"/>
    <w:rsid w:val="00806E31"/>
    <w:rsid w:val="00810A7A"/>
    <w:rsid w:val="0081493C"/>
    <w:rsid w:val="00821649"/>
    <w:rsid w:val="00823596"/>
    <w:rsid w:val="008239BF"/>
    <w:rsid w:val="008277E3"/>
    <w:rsid w:val="00830F86"/>
    <w:rsid w:val="00833B5A"/>
    <w:rsid w:val="00835808"/>
    <w:rsid w:val="00836400"/>
    <w:rsid w:val="00840B05"/>
    <w:rsid w:val="00842A2C"/>
    <w:rsid w:val="008433C1"/>
    <w:rsid w:val="00844F39"/>
    <w:rsid w:val="00846AA9"/>
    <w:rsid w:val="00846B79"/>
    <w:rsid w:val="00847AA2"/>
    <w:rsid w:val="00852111"/>
    <w:rsid w:val="00852FCA"/>
    <w:rsid w:val="008554A3"/>
    <w:rsid w:val="00855BF6"/>
    <w:rsid w:val="00857C24"/>
    <w:rsid w:val="00861926"/>
    <w:rsid w:val="008629DE"/>
    <w:rsid w:val="00865957"/>
    <w:rsid w:val="00876E32"/>
    <w:rsid w:val="008776F2"/>
    <w:rsid w:val="00883A5D"/>
    <w:rsid w:val="00886D63"/>
    <w:rsid w:val="008937FF"/>
    <w:rsid w:val="00893ABB"/>
    <w:rsid w:val="008944FD"/>
    <w:rsid w:val="008954B0"/>
    <w:rsid w:val="00895B08"/>
    <w:rsid w:val="008A4355"/>
    <w:rsid w:val="008A460A"/>
    <w:rsid w:val="008A6DB0"/>
    <w:rsid w:val="008A7F89"/>
    <w:rsid w:val="008B2C9D"/>
    <w:rsid w:val="008B5C0F"/>
    <w:rsid w:val="008C0590"/>
    <w:rsid w:val="008C3A81"/>
    <w:rsid w:val="008C59F7"/>
    <w:rsid w:val="008E0FB8"/>
    <w:rsid w:val="008E1753"/>
    <w:rsid w:val="008E23AA"/>
    <w:rsid w:val="008E29EF"/>
    <w:rsid w:val="008F0B2F"/>
    <w:rsid w:val="008F1F09"/>
    <w:rsid w:val="008F6854"/>
    <w:rsid w:val="008F72F6"/>
    <w:rsid w:val="0090168D"/>
    <w:rsid w:val="009018F3"/>
    <w:rsid w:val="00904958"/>
    <w:rsid w:val="009054FF"/>
    <w:rsid w:val="009061E8"/>
    <w:rsid w:val="00907441"/>
    <w:rsid w:val="00910E5A"/>
    <w:rsid w:val="00917287"/>
    <w:rsid w:val="00922803"/>
    <w:rsid w:val="00932ACC"/>
    <w:rsid w:val="00933B7F"/>
    <w:rsid w:val="00941CE3"/>
    <w:rsid w:val="00945286"/>
    <w:rsid w:val="009458F6"/>
    <w:rsid w:val="009508DC"/>
    <w:rsid w:val="00950977"/>
    <w:rsid w:val="009538D5"/>
    <w:rsid w:val="00956AA8"/>
    <w:rsid w:val="00961152"/>
    <w:rsid w:val="0096512F"/>
    <w:rsid w:val="009667D1"/>
    <w:rsid w:val="009724A4"/>
    <w:rsid w:val="00972801"/>
    <w:rsid w:val="009728DC"/>
    <w:rsid w:val="009935CE"/>
    <w:rsid w:val="00994564"/>
    <w:rsid w:val="00994763"/>
    <w:rsid w:val="009A7D70"/>
    <w:rsid w:val="009B09FB"/>
    <w:rsid w:val="009B1405"/>
    <w:rsid w:val="009B16B6"/>
    <w:rsid w:val="009B2E17"/>
    <w:rsid w:val="009B3AD1"/>
    <w:rsid w:val="009B6FEA"/>
    <w:rsid w:val="009C00B4"/>
    <w:rsid w:val="009C2377"/>
    <w:rsid w:val="009C2743"/>
    <w:rsid w:val="009C2CDB"/>
    <w:rsid w:val="009C5434"/>
    <w:rsid w:val="009D5A51"/>
    <w:rsid w:val="009D606A"/>
    <w:rsid w:val="009D712C"/>
    <w:rsid w:val="009E1842"/>
    <w:rsid w:val="009E23B7"/>
    <w:rsid w:val="009E447D"/>
    <w:rsid w:val="009E65EA"/>
    <w:rsid w:val="009F576D"/>
    <w:rsid w:val="00A061D4"/>
    <w:rsid w:val="00A068E9"/>
    <w:rsid w:val="00A07DF3"/>
    <w:rsid w:val="00A07F21"/>
    <w:rsid w:val="00A10B4A"/>
    <w:rsid w:val="00A11CB4"/>
    <w:rsid w:val="00A12D2D"/>
    <w:rsid w:val="00A14C1E"/>
    <w:rsid w:val="00A1551D"/>
    <w:rsid w:val="00A176ED"/>
    <w:rsid w:val="00A20848"/>
    <w:rsid w:val="00A2164B"/>
    <w:rsid w:val="00A22827"/>
    <w:rsid w:val="00A24980"/>
    <w:rsid w:val="00A266D4"/>
    <w:rsid w:val="00A277AF"/>
    <w:rsid w:val="00A32D7A"/>
    <w:rsid w:val="00A37C05"/>
    <w:rsid w:val="00A37D7C"/>
    <w:rsid w:val="00A415F9"/>
    <w:rsid w:val="00A45F7B"/>
    <w:rsid w:val="00A51990"/>
    <w:rsid w:val="00A53429"/>
    <w:rsid w:val="00A55738"/>
    <w:rsid w:val="00A55E51"/>
    <w:rsid w:val="00A63B85"/>
    <w:rsid w:val="00A65F0B"/>
    <w:rsid w:val="00A73C8D"/>
    <w:rsid w:val="00A82EB8"/>
    <w:rsid w:val="00A83D0B"/>
    <w:rsid w:val="00A87D4C"/>
    <w:rsid w:val="00A87D92"/>
    <w:rsid w:val="00A910DA"/>
    <w:rsid w:val="00A9227F"/>
    <w:rsid w:val="00A95DDF"/>
    <w:rsid w:val="00A96171"/>
    <w:rsid w:val="00A97246"/>
    <w:rsid w:val="00AA0486"/>
    <w:rsid w:val="00AA2373"/>
    <w:rsid w:val="00AB165B"/>
    <w:rsid w:val="00AB5AD2"/>
    <w:rsid w:val="00AB6F91"/>
    <w:rsid w:val="00AC4B6D"/>
    <w:rsid w:val="00AC5B65"/>
    <w:rsid w:val="00AD0539"/>
    <w:rsid w:val="00AD4038"/>
    <w:rsid w:val="00AD55CA"/>
    <w:rsid w:val="00AD6AF2"/>
    <w:rsid w:val="00AD720B"/>
    <w:rsid w:val="00AE15C0"/>
    <w:rsid w:val="00AE7BFF"/>
    <w:rsid w:val="00AF300A"/>
    <w:rsid w:val="00AF6492"/>
    <w:rsid w:val="00AF658B"/>
    <w:rsid w:val="00AF723D"/>
    <w:rsid w:val="00B00F09"/>
    <w:rsid w:val="00B03027"/>
    <w:rsid w:val="00B03B68"/>
    <w:rsid w:val="00B06B14"/>
    <w:rsid w:val="00B07BAC"/>
    <w:rsid w:val="00B1164C"/>
    <w:rsid w:val="00B20CA4"/>
    <w:rsid w:val="00B27022"/>
    <w:rsid w:val="00B309E8"/>
    <w:rsid w:val="00B31B99"/>
    <w:rsid w:val="00B33411"/>
    <w:rsid w:val="00B3746E"/>
    <w:rsid w:val="00B41FED"/>
    <w:rsid w:val="00B46AE1"/>
    <w:rsid w:val="00B47674"/>
    <w:rsid w:val="00B50EBE"/>
    <w:rsid w:val="00B51B50"/>
    <w:rsid w:val="00B52DAB"/>
    <w:rsid w:val="00B52E7D"/>
    <w:rsid w:val="00B556F7"/>
    <w:rsid w:val="00B55867"/>
    <w:rsid w:val="00B636AB"/>
    <w:rsid w:val="00B64F17"/>
    <w:rsid w:val="00B7246A"/>
    <w:rsid w:val="00B8063D"/>
    <w:rsid w:val="00B80658"/>
    <w:rsid w:val="00B80CF4"/>
    <w:rsid w:val="00B81D5F"/>
    <w:rsid w:val="00B83167"/>
    <w:rsid w:val="00B83442"/>
    <w:rsid w:val="00B83EE8"/>
    <w:rsid w:val="00B85FFA"/>
    <w:rsid w:val="00B87237"/>
    <w:rsid w:val="00B9036F"/>
    <w:rsid w:val="00B90DE3"/>
    <w:rsid w:val="00B913DF"/>
    <w:rsid w:val="00B91E13"/>
    <w:rsid w:val="00B9260A"/>
    <w:rsid w:val="00B94968"/>
    <w:rsid w:val="00BA1671"/>
    <w:rsid w:val="00BA4C5F"/>
    <w:rsid w:val="00BB0EB8"/>
    <w:rsid w:val="00BB1B52"/>
    <w:rsid w:val="00BB3733"/>
    <w:rsid w:val="00BB7C19"/>
    <w:rsid w:val="00BB7C37"/>
    <w:rsid w:val="00BC0049"/>
    <w:rsid w:val="00BC13B0"/>
    <w:rsid w:val="00BC5C8F"/>
    <w:rsid w:val="00BC5FFE"/>
    <w:rsid w:val="00BD013B"/>
    <w:rsid w:val="00BD20F1"/>
    <w:rsid w:val="00BD6AE5"/>
    <w:rsid w:val="00BD7DA8"/>
    <w:rsid w:val="00BE421A"/>
    <w:rsid w:val="00BF41C1"/>
    <w:rsid w:val="00BF53B1"/>
    <w:rsid w:val="00C0093A"/>
    <w:rsid w:val="00C0093F"/>
    <w:rsid w:val="00C04C8A"/>
    <w:rsid w:val="00C05917"/>
    <w:rsid w:val="00C103B8"/>
    <w:rsid w:val="00C17D0F"/>
    <w:rsid w:val="00C202FB"/>
    <w:rsid w:val="00C230DB"/>
    <w:rsid w:val="00C24334"/>
    <w:rsid w:val="00C2686B"/>
    <w:rsid w:val="00C34CE7"/>
    <w:rsid w:val="00C35FAF"/>
    <w:rsid w:val="00C40973"/>
    <w:rsid w:val="00C419A5"/>
    <w:rsid w:val="00C50B70"/>
    <w:rsid w:val="00C51660"/>
    <w:rsid w:val="00C54B90"/>
    <w:rsid w:val="00C55331"/>
    <w:rsid w:val="00C563B4"/>
    <w:rsid w:val="00C60704"/>
    <w:rsid w:val="00C61D38"/>
    <w:rsid w:val="00C628B0"/>
    <w:rsid w:val="00C66B23"/>
    <w:rsid w:val="00C70B56"/>
    <w:rsid w:val="00C711FC"/>
    <w:rsid w:val="00C721D7"/>
    <w:rsid w:val="00C8401E"/>
    <w:rsid w:val="00C85F21"/>
    <w:rsid w:val="00C86F53"/>
    <w:rsid w:val="00C8764C"/>
    <w:rsid w:val="00C923CA"/>
    <w:rsid w:val="00C924F5"/>
    <w:rsid w:val="00C93014"/>
    <w:rsid w:val="00C95B1A"/>
    <w:rsid w:val="00C96A52"/>
    <w:rsid w:val="00CA1845"/>
    <w:rsid w:val="00CA27B0"/>
    <w:rsid w:val="00CA63A7"/>
    <w:rsid w:val="00CA7970"/>
    <w:rsid w:val="00CB2A81"/>
    <w:rsid w:val="00CB3B78"/>
    <w:rsid w:val="00CB4A36"/>
    <w:rsid w:val="00CB6AA6"/>
    <w:rsid w:val="00CB762D"/>
    <w:rsid w:val="00CC0C9E"/>
    <w:rsid w:val="00CC20C7"/>
    <w:rsid w:val="00CD000C"/>
    <w:rsid w:val="00CD10BE"/>
    <w:rsid w:val="00CD12A7"/>
    <w:rsid w:val="00CD2ED4"/>
    <w:rsid w:val="00CD477F"/>
    <w:rsid w:val="00CD47D6"/>
    <w:rsid w:val="00CD6BB3"/>
    <w:rsid w:val="00CE05B4"/>
    <w:rsid w:val="00CE25EF"/>
    <w:rsid w:val="00CE387D"/>
    <w:rsid w:val="00CE3AAA"/>
    <w:rsid w:val="00CE498B"/>
    <w:rsid w:val="00CE595D"/>
    <w:rsid w:val="00CE7D0B"/>
    <w:rsid w:val="00CF131D"/>
    <w:rsid w:val="00CF30B5"/>
    <w:rsid w:val="00CF34EB"/>
    <w:rsid w:val="00D02B34"/>
    <w:rsid w:val="00D05354"/>
    <w:rsid w:val="00D05770"/>
    <w:rsid w:val="00D1653E"/>
    <w:rsid w:val="00D16B3E"/>
    <w:rsid w:val="00D16C4F"/>
    <w:rsid w:val="00D233C0"/>
    <w:rsid w:val="00D24410"/>
    <w:rsid w:val="00D25AA8"/>
    <w:rsid w:val="00D268FC"/>
    <w:rsid w:val="00D32AF5"/>
    <w:rsid w:val="00D36169"/>
    <w:rsid w:val="00D40286"/>
    <w:rsid w:val="00D410AF"/>
    <w:rsid w:val="00D41146"/>
    <w:rsid w:val="00D44A1E"/>
    <w:rsid w:val="00D50559"/>
    <w:rsid w:val="00D5135D"/>
    <w:rsid w:val="00D541E2"/>
    <w:rsid w:val="00D559E3"/>
    <w:rsid w:val="00D66A47"/>
    <w:rsid w:val="00D74C40"/>
    <w:rsid w:val="00D8202A"/>
    <w:rsid w:val="00D825E5"/>
    <w:rsid w:val="00D8298E"/>
    <w:rsid w:val="00D850FE"/>
    <w:rsid w:val="00D85FAA"/>
    <w:rsid w:val="00D87D50"/>
    <w:rsid w:val="00D90B62"/>
    <w:rsid w:val="00D90DCA"/>
    <w:rsid w:val="00D9116E"/>
    <w:rsid w:val="00DA23DE"/>
    <w:rsid w:val="00DA3242"/>
    <w:rsid w:val="00DA55F8"/>
    <w:rsid w:val="00DC3093"/>
    <w:rsid w:val="00DC5AA5"/>
    <w:rsid w:val="00DD1BF1"/>
    <w:rsid w:val="00DD3C3D"/>
    <w:rsid w:val="00DD6D94"/>
    <w:rsid w:val="00DE2675"/>
    <w:rsid w:val="00DE3D44"/>
    <w:rsid w:val="00DE55F0"/>
    <w:rsid w:val="00DF4203"/>
    <w:rsid w:val="00DF61F4"/>
    <w:rsid w:val="00DF7B2C"/>
    <w:rsid w:val="00E00F31"/>
    <w:rsid w:val="00E034A4"/>
    <w:rsid w:val="00E046B1"/>
    <w:rsid w:val="00E04C73"/>
    <w:rsid w:val="00E05561"/>
    <w:rsid w:val="00E055AD"/>
    <w:rsid w:val="00E10AB9"/>
    <w:rsid w:val="00E1135A"/>
    <w:rsid w:val="00E1293C"/>
    <w:rsid w:val="00E12CE6"/>
    <w:rsid w:val="00E23CBC"/>
    <w:rsid w:val="00E24B23"/>
    <w:rsid w:val="00E275ED"/>
    <w:rsid w:val="00E31451"/>
    <w:rsid w:val="00E3603A"/>
    <w:rsid w:val="00E42883"/>
    <w:rsid w:val="00E4445E"/>
    <w:rsid w:val="00E44BA7"/>
    <w:rsid w:val="00E46C6E"/>
    <w:rsid w:val="00E51EB1"/>
    <w:rsid w:val="00E530C1"/>
    <w:rsid w:val="00E55732"/>
    <w:rsid w:val="00E57693"/>
    <w:rsid w:val="00E619CE"/>
    <w:rsid w:val="00E62F28"/>
    <w:rsid w:val="00E63B46"/>
    <w:rsid w:val="00E6679B"/>
    <w:rsid w:val="00E67114"/>
    <w:rsid w:val="00E7104A"/>
    <w:rsid w:val="00E758AC"/>
    <w:rsid w:val="00E75C3F"/>
    <w:rsid w:val="00E8095F"/>
    <w:rsid w:val="00E82DFE"/>
    <w:rsid w:val="00E8336E"/>
    <w:rsid w:val="00E922CD"/>
    <w:rsid w:val="00E95F3C"/>
    <w:rsid w:val="00EA29C0"/>
    <w:rsid w:val="00EA6674"/>
    <w:rsid w:val="00EB0C73"/>
    <w:rsid w:val="00EB17E3"/>
    <w:rsid w:val="00EB2432"/>
    <w:rsid w:val="00EB3159"/>
    <w:rsid w:val="00EB3A82"/>
    <w:rsid w:val="00EC0EF6"/>
    <w:rsid w:val="00EC1286"/>
    <w:rsid w:val="00EC3241"/>
    <w:rsid w:val="00EC5009"/>
    <w:rsid w:val="00EC5E2E"/>
    <w:rsid w:val="00EC751F"/>
    <w:rsid w:val="00EC765C"/>
    <w:rsid w:val="00EC7C33"/>
    <w:rsid w:val="00ED02C7"/>
    <w:rsid w:val="00ED41BF"/>
    <w:rsid w:val="00ED7CCB"/>
    <w:rsid w:val="00EE24F4"/>
    <w:rsid w:val="00EE5EA9"/>
    <w:rsid w:val="00EE66AD"/>
    <w:rsid w:val="00EF134F"/>
    <w:rsid w:val="00EF1455"/>
    <w:rsid w:val="00F02AE1"/>
    <w:rsid w:val="00F03C9E"/>
    <w:rsid w:val="00F12391"/>
    <w:rsid w:val="00F1348B"/>
    <w:rsid w:val="00F144EF"/>
    <w:rsid w:val="00F20145"/>
    <w:rsid w:val="00F20D83"/>
    <w:rsid w:val="00F210E2"/>
    <w:rsid w:val="00F22739"/>
    <w:rsid w:val="00F23301"/>
    <w:rsid w:val="00F255CE"/>
    <w:rsid w:val="00F31F61"/>
    <w:rsid w:val="00F322CD"/>
    <w:rsid w:val="00F331C7"/>
    <w:rsid w:val="00F34C9A"/>
    <w:rsid w:val="00F40A10"/>
    <w:rsid w:val="00F438FB"/>
    <w:rsid w:val="00F44F71"/>
    <w:rsid w:val="00F459AE"/>
    <w:rsid w:val="00F477DA"/>
    <w:rsid w:val="00F47F5C"/>
    <w:rsid w:val="00F5052B"/>
    <w:rsid w:val="00F50759"/>
    <w:rsid w:val="00F510AE"/>
    <w:rsid w:val="00F54874"/>
    <w:rsid w:val="00F54D11"/>
    <w:rsid w:val="00F5500A"/>
    <w:rsid w:val="00F61BB1"/>
    <w:rsid w:val="00F67A32"/>
    <w:rsid w:val="00F67DED"/>
    <w:rsid w:val="00F814A8"/>
    <w:rsid w:val="00F81771"/>
    <w:rsid w:val="00F84D5B"/>
    <w:rsid w:val="00F87A0B"/>
    <w:rsid w:val="00F91585"/>
    <w:rsid w:val="00F955E6"/>
    <w:rsid w:val="00F958DE"/>
    <w:rsid w:val="00F96047"/>
    <w:rsid w:val="00FA451C"/>
    <w:rsid w:val="00FA4AAC"/>
    <w:rsid w:val="00FA4B58"/>
    <w:rsid w:val="00FA70AD"/>
    <w:rsid w:val="00FB12A5"/>
    <w:rsid w:val="00FB1F2F"/>
    <w:rsid w:val="00FB35B8"/>
    <w:rsid w:val="00FB75CC"/>
    <w:rsid w:val="00FC1843"/>
    <w:rsid w:val="00FC2B9E"/>
    <w:rsid w:val="00FD07F6"/>
    <w:rsid w:val="00FD1819"/>
    <w:rsid w:val="00FD3008"/>
    <w:rsid w:val="00FD7654"/>
    <w:rsid w:val="00FD7E84"/>
    <w:rsid w:val="00FE19A9"/>
    <w:rsid w:val="00FE1D92"/>
    <w:rsid w:val="00FE3D3C"/>
    <w:rsid w:val="00FE47A7"/>
    <w:rsid w:val="00FE65B1"/>
    <w:rsid w:val="00FE7321"/>
    <w:rsid w:val="00FF6A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768E8"/>
  <w15:chartTrackingRefBased/>
  <w15:docId w15:val="{7E2CF79F-3B0E-46B5-ACED-7F9215B35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28DC"/>
    <w:pPr>
      <w:shd w:val="clear" w:color="auto" w:fill="FFFFFF"/>
      <w:tabs>
        <w:tab w:val="left" w:pos="6125"/>
      </w:tabs>
    </w:pPr>
    <w:rPr>
      <w:rFonts w:ascii="Times New Roman" w:eastAsia="Times New Roman" w:hAnsi="Times New Roman"/>
      <w:bCs/>
      <w:color w:val="000000"/>
      <w:spacing w:val="-9"/>
      <w:sz w:val="24"/>
      <w:szCs w:val="24"/>
      <w:lang w:eastAsia="en-US"/>
    </w:rPr>
  </w:style>
  <w:style w:type="paragraph" w:styleId="Antrat1">
    <w:name w:val="heading 1"/>
    <w:basedOn w:val="prastasis"/>
    <w:next w:val="prastasis"/>
    <w:link w:val="Antrat1Diagrama"/>
    <w:uiPriority w:val="99"/>
    <w:qFormat/>
    <w:rsid w:val="00686BDE"/>
    <w:pPr>
      <w:keepNext/>
      <w:jc w:val="center"/>
      <w:outlineLvl w:val="0"/>
    </w:pPr>
    <w:rPr>
      <w:rFonts w:eastAsia="Calibri"/>
      <w:b/>
      <w:bCs w:val="0"/>
      <w:color w:val="auto"/>
      <w:spacing w:val="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686BDE"/>
    <w:rPr>
      <w:rFonts w:ascii="Times New Roman" w:hAnsi="Times New Roman" w:cs="Times New Roman"/>
      <w:b/>
      <w:sz w:val="24"/>
      <w:szCs w:val="24"/>
    </w:rPr>
  </w:style>
  <w:style w:type="paragraph" w:styleId="Pagrindinistekstas">
    <w:name w:val="Body Text"/>
    <w:basedOn w:val="prastasis"/>
    <w:link w:val="PagrindinistekstasDiagrama"/>
    <w:uiPriority w:val="99"/>
    <w:rsid w:val="00686BDE"/>
    <w:pPr>
      <w:jc w:val="both"/>
    </w:pPr>
    <w:rPr>
      <w:rFonts w:eastAsia="Calibri"/>
      <w:bCs w:val="0"/>
      <w:color w:val="auto"/>
      <w:spacing w:val="0"/>
      <w:lang w:val="x-none" w:eastAsia="x-none"/>
    </w:rPr>
  </w:style>
  <w:style w:type="character" w:customStyle="1" w:styleId="PagrindinistekstasDiagrama">
    <w:name w:val="Pagrindinis tekstas Diagrama"/>
    <w:link w:val="Pagrindinistekstas"/>
    <w:uiPriority w:val="99"/>
    <w:locked/>
    <w:rsid w:val="00686BDE"/>
    <w:rPr>
      <w:rFonts w:ascii="Times New Roman" w:hAnsi="Times New Roman" w:cs="Times New Roman"/>
      <w:sz w:val="24"/>
      <w:szCs w:val="24"/>
    </w:rPr>
  </w:style>
  <w:style w:type="paragraph" w:styleId="Pagrindiniotekstotrauka2">
    <w:name w:val="Body Text Indent 2"/>
    <w:basedOn w:val="prastasis"/>
    <w:link w:val="Pagrindiniotekstotrauka2Diagrama"/>
    <w:uiPriority w:val="99"/>
    <w:rsid w:val="00686BDE"/>
    <w:pPr>
      <w:ind w:left="180"/>
      <w:jc w:val="both"/>
    </w:pPr>
    <w:rPr>
      <w:rFonts w:eastAsia="Calibri"/>
      <w:bCs w:val="0"/>
      <w:color w:val="auto"/>
      <w:spacing w:val="0"/>
      <w:lang w:val="x-none" w:eastAsia="x-none"/>
    </w:rPr>
  </w:style>
  <w:style w:type="character" w:customStyle="1" w:styleId="Pagrindiniotekstotrauka2Diagrama">
    <w:name w:val="Pagrindinio teksto įtrauka 2 Diagrama"/>
    <w:link w:val="Pagrindiniotekstotrauka2"/>
    <w:uiPriority w:val="99"/>
    <w:locked/>
    <w:rsid w:val="00686BDE"/>
    <w:rPr>
      <w:rFonts w:ascii="Times New Roman" w:hAnsi="Times New Roman" w:cs="Times New Roman"/>
      <w:sz w:val="24"/>
      <w:szCs w:val="24"/>
    </w:rPr>
  </w:style>
  <w:style w:type="paragraph" w:customStyle="1" w:styleId="TNumeracija">
    <w:name w:val="TNumeracija"/>
    <w:uiPriority w:val="99"/>
    <w:rsid w:val="00686BDE"/>
    <w:pPr>
      <w:tabs>
        <w:tab w:val="right" w:pos="907"/>
        <w:tab w:val="left" w:pos="964"/>
      </w:tabs>
      <w:jc w:val="both"/>
    </w:pPr>
    <w:rPr>
      <w:rFonts w:ascii="SouvLTr" w:eastAsia="Times New Roman" w:hAnsi="SouvLTr"/>
      <w:lang w:val="en-US" w:eastAsia="en-US"/>
    </w:rPr>
  </w:style>
  <w:style w:type="paragraph" w:styleId="Porat">
    <w:name w:val="footer"/>
    <w:basedOn w:val="prastasis"/>
    <w:link w:val="PoratDiagrama"/>
    <w:uiPriority w:val="99"/>
    <w:rsid w:val="00642F95"/>
    <w:pPr>
      <w:tabs>
        <w:tab w:val="center" w:pos="4986"/>
        <w:tab w:val="right" w:pos="9972"/>
      </w:tabs>
    </w:pPr>
    <w:rPr>
      <w:rFonts w:eastAsia="Calibri"/>
      <w:bCs w:val="0"/>
      <w:color w:val="auto"/>
      <w:spacing w:val="0"/>
      <w:lang w:val="en-US"/>
    </w:rPr>
  </w:style>
  <w:style w:type="character" w:customStyle="1" w:styleId="PoratDiagrama">
    <w:name w:val="Poraštė Diagrama"/>
    <w:link w:val="Porat"/>
    <w:uiPriority w:val="99"/>
    <w:locked/>
    <w:rsid w:val="00806E31"/>
    <w:rPr>
      <w:rFonts w:ascii="Times New Roman" w:hAnsi="Times New Roman" w:cs="Times New Roman"/>
      <w:sz w:val="24"/>
      <w:szCs w:val="24"/>
      <w:lang w:val="en-US" w:eastAsia="en-US"/>
    </w:rPr>
  </w:style>
  <w:style w:type="character" w:styleId="Puslapionumeris">
    <w:name w:val="page number"/>
    <w:uiPriority w:val="99"/>
    <w:rsid w:val="00642F95"/>
    <w:rPr>
      <w:rFonts w:cs="Times New Roman"/>
    </w:rPr>
  </w:style>
  <w:style w:type="character" w:styleId="Komentaronuoroda">
    <w:name w:val="annotation reference"/>
    <w:uiPriority w:val="99"/>
    <w:semiHidden/>
    <w:unhideWhenUsed/>
    <w:rsid w:val="00D268FC"/>
    <w:rPr>
      <w:sz w:val="16"/>
      <w:szCs w:val="16"/>
    </w:rPr>
  </w:style>
  <w:style w:type="paragraph" w:styleId="Komentarotekstas">
    <w:name w:val="annotation text"/>
    <w:basedOn w:val="prastasis"/>
    <w:link w:val="KomentarotekstasDiagrama"/>
    <w:uiPriority w:val="99"/>
    <w:semiHidden/>
    <w:unhideWhenUsed/>
    <w:rsid w:val="00D268FC"/>
    <w:rPr>
      <w:sz w:val="20"/>
      <w:szCs w:val="20"/>
      <w:lang w:val="x-none"/>
    </w:rPr>
  </w:style>
  <w:style w:type="character" w:customStyle="1" w:styleId="KomentarotekstasDiagrama">
    <w:name w:val="Komentaro tekstas Diagrama"/>
    <w:link w:val="Komentarotekstas"/>
    <w:uiPriority w:val="99"/>
    <w:semiHidden/>
    <w:rsid w:val="00D268FC"/>
    <w:rPr>
      <w:rFonts w:ascii="Times New Roman" w:eastAsia="Times New Roman" w:hAnsi="Times New Roman"/>
      <w:bCs/>
      <w:color w:val="000000"/>
      <w:spacing w:val="-9"/>
      <w:shd w:val="clear" w:color="auto" w:fill="FFFFFF"/>
      <w:lang w:eastAsia="en-US"/>
    </w:rPr>
  </w:style>
  <w:style w:type="paragraph" w:styleId="Komentarotema">
    <w:name w:val="annotation subject"/>
    <w:basedOn w:val="Komentarotekstas"/>
    <w:next w:val="Komentarotekstas"/>
    <w:link w:val="KomentarotemaDiagrama"/>
    <w:uiPriority w:val="99"/>
    <w:semiHidden/>
    <w:unhideWhenUsed/>
    <w:rsid w:val="00D268FC"/>
    <w:rPr>
      <w:b/>
    </w:rPr>
  </w:style>
  <w:style w:type="character" w:customStyle="1" w:styleId="KomentarotemaDiagrama">
    <w:name w:val="Komentaro tema Diagrama"/>
    <w:link w:val="Komentarotema"/>
    <w:uiPriority w:val="99"/>
    <w:semiHidden/>
    <w:rsid w:val="00D268FC"/>
    <w:rPr>
      <w:rFonts w:ascii="Times New Roman" w:eastAsia="Times New Roman" w:hAnsi="Times New Roman"/>
      <w:b/>
      <w:bCs/>
      <w:color w:val="000000"/>
      <w:spacing w:val="-9"/>
      <w:shd w:val="clear" w:color="auto" w:fill="FFFFFF"/>
      <w:lang w:eastAsia="en-US"/>
    </w:rPr>
  </w:style>
  <w:style w:type="paragraph" w:styleId="Debesliotekstas">
    <w:name w:val="Balloon Text"/>
    <w:basedOn w:val="prastasis"/>
    <w:link w:val="DebesliotekstasDiagrama"/>
    <w:uiPriority w:val="99"/>
    <w:semiHidden/>
    <w:unhideWhenUsed/>
    <w:rsid w:val="00D268FC"/>
    <w:rPr>
      <w:rFonts w:ascii="Tahoma" w:hAnsi="Tahoma"/>
      <w:sz w:val="16"/>
      <w:szCs w:val="16"/>
      <w:lang w:val="x-none"/>
    </w:rPr>
  </w:style>
  <w:style w:type="character" w:customStyle="1" w:styleId="DebesliotekstasDiagrama">
    <w:name w:val="Debesėlio tekstas Diagrama"/>
    <w:link w:val="Debesliotekstas"/>
    <w:uiPriority w:val="99"/>
    <w:semiHidden/>
    <w:rsid w:val="00D268FC"/>
    <w:rPr>
      <w:rFonts w:ascii="Tahoma" w:eastAsia="Times New Roman" w:hAnsi="Tahoma" w:cs="Tahoma"/>
      <w:bCs/>
      <w:color w:val="000000"/>
      <w:spacing w:val="-9"/>
      <w:sz w:val="16"/>
      <w:szCs w:val="16"/>
      <w:shd w:val="clear" w:color="auto" w:fill="FFFFFF"/>
      <w:lang w:eastAsia="en-US"/>
    </w:rPr>
  </w:style>
  <w:style w:type="paragraph" w:styleId="Antrats">
    <w:name w:val="header"/>
    <w:basedOn w:val="prastasis"/>
    <w:link w:val="AntratsDiagrama"/>
    <w:uiPriority w:val="99"/>
    <w:unhideWhenUsed/>
    <w:rsid w:val="001F556A"/>
    <w:pPr>
      <w:tabs>
        <w:tab w:val="clear" w:pos="6125"/>
        <w:tab w:val="center" w:pos="4819"/>
        <w:tab w:val="right" w:pos="9638"/>
      </w:tabs>
    </w:pPr>
    <w:rPr>
      <w:lang w:val="x-none"/>
    </w:rPr>
  </w:style>
  <w:style w:type="character" w:customStyle="1" w:styleId="AntratsDiagrama">
    <w:name w:val="Antraštės Diagrama"/>
    <w:link w:val="Antrats"/>
    <w:uiPriority w:val="99"/>
    <w:rsid w:val="001F556A"/>
    <w:rPr>
      <w:rFonts w:ascii="Times New Roman" w:eastAsia="Times New Roman" w:hAnsi="Times New Roman"/>
      <w:bCs/>
      <w:color w:val="000000"/>
      <w:spacing w:val="-9"/>
      <w:sz w:val="24"/>
      <w:szCs w:val="24"/>
      <w:shd w:val="clear" w:color="auto" w:fill="FFFFFF"/>
      <w:lang w:eastAsia="en-US"/>
    </w:rPr>
  </w:style>
  <w:style w:type="paragraph" w:styleId="Paprastasistekstas">
    <w:name w:val="Plain Text"/>
    <w:basedOn w:val="prastasis"/>
    <w:link w:val="PaprastasistekstasDiagrama"/>
    <w:uiPriority w:val="99"/>
    <w:unhideWhenUsed/>
    <w:rsid w:val="00766691"/>
    <w:pPr>
      <w:shd w:val="clear" w:color="auto" w:fill="auto"/>
      <w:tabs>
        <w:tab w:val="clear" w:pos="6125"/>
      </w:tabs>
    </w:pPr>
    <w:rPr>
      <w:rFonts w:ascii="Calibri" w:eastAsia="Calibri" w:hAnsi="Calibri"/>
      <w:bCs w:val="0"/>
      <w:color w:val="auto"/>
      <w:spacing w:val="0"/>
      <w:sz w:val="22"/>
      <w:szCs w:val="21"/>
      <w:lang w:val="x-none"/>
    </w:rPr>
  </w:style>
  <w:style w:type="character" w:customStyle="1" w:styleId="PaprastasistekstasDiagrama">
    <w:name w:val="Paprastasis tekstas Diagrama"/>
    <w:link w:val="Paprastasistekstas"/>
    <w:uiPriority w:val="99"/>
    <w:rsid w:val="00766691"/>
    <w:rPr>
      <w:sz w:val="22"/>
      <w:szCs w:val="21"/>
      <w:lang w:eastAsia="en-US"/>
    </w:rPr>
  </w:style>
  <w:style w:type="paragraph" w:styleId="Dokumentostruktra">
    <w:name w:val="Document Map"/>
    <w:basedOn w:val="prastasis"/>
    <w:link w:val="DokumentostruktraDiagrama"/>
    <w:semiHidden/>
    <w:rsid w:val="005957E1"/>
    <w:pPr>
      <w:shd w:val="clear" w:color="auto" w:fill="000080"/>
    </w:pPr>
    <w:rPr>
      <w:rFonts w:ascii="Tahoma" w:hAnsi="Tahoma" w:cs="Tahoma"/>
    </w:rPr>
  </w:style>
  <w:style w:type="character" w:styleId="Hipersaitas">
    <w:name w:val="Hyperlink"/>
    <w:uiPriority w:val="99"/>
    <w:unhideWhenUsed/>
    <w:rsid w:val="00113701"/>
    <w:rPr>
      <w:color w:val="0563C1"/>
      <w:u w:val="single"/>
    </w:rPr>
  </w:style>
  <w:style w:type="character" w:styleId="Neapdorotaspaminjimas">
    <w:name w:val="Unresolved Mention"/>
    <w:uiPriority w:val="99"/>
    <w:semiHidden/>
    <w:unhideWhenUsed/>
    <w:rsid w:val="00113701"/>
    <w:rPr>
      <w:color w:val="605E5C"/>
      <w:shd w:val="clear" w:color="auto" w:fill="E1DFDD"/>
    </w:rPr>
  </w:style>
  <w:style w:type="character" w:customStyle="1" w:styleId="DokumentostruktraDiagrama">
    <w:name w:val="Dokumento struktūra Diagrama"/>
    <w:link w:val="Dokumentostruktra"/>
    <w:semiHidden/>
    <w:rsid w:val="00BB1B52"/>
    <w:rPr>
      <w:rFonts w:ascii="Tahoma" w:eastAsia="Times New Roman" w:hAnsi="Tahoma" w:cs="Tahoma"/>
      <w:bCs/>
      <w:color w:val="000000"/>
      <w:spacing w:val="-9"/>
      <w:sz w:val="24"/>
      <w:szCs w:val="24"/>
      <w:shd w:val="clear" w:color="auto" w:fill="000080"/>
      <w:lang w:eastAsia="en-US"/>
    </w:rPr>
  </w:style>
  <w:style w:type="paragraph" w:styleId="Sraopastraipa">
    <w:name w:val="List Paragraph"/>
    <w:basedOn w:val="prastasis"/>
    <w:uiPriority w:val="34"/>
    <w:qFormat/>
    <w:rsid w:val="00E1135A"/>
    <w:pPr>
      <w:shd w:val="clear" w:color="auto" w:fill="auto"/>
      <w:tabs>
        <w:tab w:val="clear" w:pos="6125"/>
      </w:tabs>
      <w:ind w:left="720"/>
      <w:contextualSpacing/>
    </w:pPr>
    <w:rPr>
      <w:bCs w:val="0"/>
      <w:color w:val="auto"/>
      <w:spacing w:val="0"/>
      <w:lang w:val="en-GB"/>
    </w:rPr>
  </w:style>
  <w:style w:type="paragraph" w:styleId="Pataisymai">
    <w:name w:val="Revision"/>
    <w:hidden/>
    <w:uiPriority w:val="99"/>
    <w:semiHidden/>
    <w:rsid w:val="001B02A7"/>
    <w:rPr>
      <w:rFonts w:ascii="Times New Roman" w:eastAsia="Times New Roman" w:hAnsi="Times New Roman"/>
      <w:bCs/>
      <w:color w:val="000000"/>
      <w:spacing w:val="-9"/>
      <w:sz w:val="24"/>
      <w:szCs w:val="24"/>
      <w:lang w:eastAsia="en-US"/>
    </w:rPr>
  </w:style>
  <w:style w:type="table" w:styleId="Lentelstinklelis">
    <w:name w:val="Table Grid"/>
    <w:basedOn w:val="prastojilentel"/>
    <w:uiPriority w:val="59"/>
    <w:rsid w:val="00BF5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04218">
      <w:bodyDiv w:val="1"/>
      <w:marLeft w:val="0"/>
      <w:marRight w:val="0"/>
      <w:marTop w:val="0"/>
      <w:marBottom w:val="0"/>
      <w:divBdr>
        <w:top w:val="none" w:sz="0" w:space="0" w:color="auto"/>
        <w:left w:val="none" w:sz="0" w:space="0" w:color="auto"/>
        <w:bottom w:val="none" w:sz="0" w:space="0" w:color="auto"/>
        <w:right w:val="none" w:sz="0" w:space="0" w:color="auto"/>
      </w:divBdr>
    </w:div>
    <w:div w:id="1086074775">
      <w:bodyDiv w:val="1"/>
      <w:marLeft w:val="0"/>
      <w:marRight w:val="0"/>
      <w:marTop w:val="0"/>
      <w:marBottom w:val="0"/>
      <w:divBdr>
        <w:top w:val="none" w:sz="0" w:space="0" w:color="auto"/>
        <w:left w:val="none" w:sz="0" w:space="0" w:color="auto"/>
        <w:bottom w:val="none" w:sz="0" w:space="0" w:color="auto"/>
        <w:right w:val="none" w:sz="0" w:space="0" w:color="auto"/>
      </w:divBdr>
    </w:div>
    <w:div w:id="1329288311">
      <w:bodyDiv w:val="1"/>
      <w:marLeft w:val="0"/>
      <w:marRight w:val="0"/>
      <w:marTop w:val="0"/>
      <w:marBottom w:val="0"/>
      <w:divBdr>
        <w:top w:val="none" w:sz="0" w:space="0" w:color="auto"/>
        <w:left w:val="none" w:sz="0" w:space="0" w:color="auto"/>
        <w:bottom w:val="none" w:sz="0" w:space="0" w:color="auto"/>
        <w:right w:val="none" w:sz="0" w:space="0" w:color="auto"/>
      </w:divBdr>
    </w:div>
    <w:div w:id="1444811903">
      <w:bodyDiv w:val="1"/>
      <w:marLeft w:val="0"/>
      <w:marRight w:val="0"/>
      <w:marTop w:val="0"/>
      <w:marBottom w:val="0"/>
      <w:divBdr>
        <w:top w:val="none" w:sz="0" w:space="0" w:color="auto"/>
        <w:left w:val="none" w:sz="0" w:space="0" w:color="auto"/>
        <w:bottom w:val="none" w:sz="0" w:space="0" w:color="auto"/>
        <w:right w:val="none" w:sz="0" w:space="0" w:color="auto"/>
      </w:divBdr>
    </w:div>
    <w:div w:id="1600334145">
      <w:bodyDiv w:val="1"/>
      <w:marLeft w:val="0"/>
      <w:marRight w:val="0"/>
      <w:marTop w:val="0"/>
      <w:marBottom w:val="0"/>
      <w:divBdr>
        <w:top w:val="none" w:sz="0" w:space="0" w:color="auto"/>
        <w:left w:val="none" w:sz="0" w:space="0" w:color="auto"/>
        <w:bottom w:val="none" w:sz="0" w:space="0" w:color="auto"/>
        <w:right w:val="none" w:sz="0" w:space="0" w:color="auto"/>
      </w:divBdr>
    </w:div>
    <w:div w:id="196503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usvaskis@litfood.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valiulis@litfood.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74445-1C8D-46D8-8383-359149BDD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7280</Words>
  <Characters>4150</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AUTORINĖ KŪRINIO UŽSAKYMO SUTARTIS Nr</vt:lpstr>
      <vt:lpstr>AUTORINĖ KŪRINIO UŽSAKYMO SUTARTIS Nr</vt:lpstr>
    </vt:vector>
  </TitlesOfParts>
  <Company>Hewlett-Packard Company</Company>
  <LinksUpToDate>false</LinksUpToDate>
  <CharactersWithSpaces>11408</CharactersWithSpaces>
  <SharedDoc>false</SharedDoc>
  <HLinks>
    <vt:vector size="12" baseType="variant">
      <vt:variant>
        <vt:i4>7733263</vt:i4>
      </vt:variant>
      <vt:variant>
        <vt:i4>3</vt:i4>
      </vt:variant>
      <vt:variant>
        <vt:i4>0</vt:i4>
      </vt:variant>
      <vt:variant>
        <vt:i4>5</vt:i4>
      </vt:variant>
      <vt:variant>
        <vt:lpwstr>mailto:jan.zukovskis@vdu.lt</vt:lpwstr>
      </vt:variant>
      <vt:variant>
        <vt:lpwstr/>
      </vt:variant>
      <vt:variant>
        <vt:i4>1507380</vt:i4>
      </vt:variant>
      <vt:variant>
        <vt:i4>0</vt:i4>
      </vt:variant>
      <vt:variant>
        <vt:i4>0</vt:i4>
      </vt:variant>
      <vt:variant>
        <vt:i4>5</vt:i4>
      </vt:variant>
      <vt:variant>
        <vt:lpwstr>mailto:info@litfood.lt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AUTORINĖ KŪRINIO UŽSAKYMO SUTARTIS Nr</dc:title>
  <dc:creator>vida</dc:creator>
  <cp:lastModifiedBy>Ramūnas Valiulis</cp:lastModifiedBy>
  <cp:revision>4</cp:revision>
  <cp:lastPrinted>2020-10-08T10:37:00Z</cp:lastPrinted>
  <dcterms:created xsi:type="dcterms:W3CDTF">2020-12-07T08:38:00Z</dcterms:created>
  <dcterms:modified xsi:type="dcterms:W3CDTF">2020-12-09T07:21:00Z</dcterms:modified>
</cp:coreProperties>
</file>