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F5B943" w14:textId="77777777" w:rsidR="00A6211E" w:rsidRPr="008C412D" w:rsidRDefault="00A6211E" w:rsidP="00CD63EC">
      <w:pPr>
        <w:tabs>
          <w:tab w:val="left" w:pos="8137"/>
        </w:tabs>
        <w:spacing w:before="60" w:after="60"/>
        <w:ind w:firstLine="0"/>
        <w:jc w:val="center"/>
        <w:rPr>
          <w:rFonts w:asciiTheme="minorHAnsi" w:hAnsiTheme="minorHAnsi" w:cs="Times New Roman"/>
          <w:b/>
          <w:bCs/>
        </w:rPr>
      </w:pPr>
    </w:p>
    <w:p w14:paraId="67D12251" w14:textId="77777777" w:rsidR="00CD63EC" w:rsidRPr="008C412D" w:rsidRDefault="00CD63EC" w:rsidP="00CD63EC">
      <w:pPr>
        <w:tabs>
          <w:tab w:val="left" w:pos="8137"/>
        </w:tabs>
        <w:spacing w:before="60" w:after="60"/>
        <w:ind w:firstLine="0"/>
        <w:jc w:val="center"/>
        <w:rPr>
          <w:rFonts w:asciiTheme="minorHAnsi" w:hAnsiTheme="minorHAnsi" w:cs="Times New Roman"/>
          <w:b/>
          <w:bCs/>
        </w:rPr>
      </w:pPr>
      <w:r w:rsidRPr="008C412D">
        <w:rPr>
          <w:rFonts w:asciiTheme="minorHAnsi" w:hAnsiTheme="minorHAnsi" w:cs="Times New Roman"/>
          <w:b/>
          <w:bCs/>
        </w:rPr>
        <w:t>TECHNINĖ SPECIFIKACIJA</w:t>
      </w:r>
    </w:p>
    <w:p w14:paraId="5D1E7B9B" w14:textId="77777777" w:rsidR="00CD63EC" w:rsidRPr="008C412D" w:rsidRDefault="00CD63EC" w:rsidP="00CD63EC">
      <w:pPr>
        <w:pStyle w:val="ListParagraph"/>
        <w:tabs>
          <w:tab w:val="left" w:pos="284"/>
        </w:tabs>
        <w:spacing w:before="60" w:after="60"/>
        <w:ind w:left="0" w:firstLine="0"/>
        <w:contextualSpacing w:val="0"/>
        <w:jc w:val="center"/>
        <w:rPr>
          <w:rFonts w:asciiTheme="minorHAnsi" w:hAnsiTheme="minorHAnsi" w:cs="Times New Roman"/>
          <w:b/>
          <w:bCs/>
        </w:rPr>
      </w:pPr>
    </w:p>
    <w:p w14:paraId="7578BEA6" w14:textId="77777777" w:rsidR="00BD75EE" w:rsidRPr="008C412D" w:rsidRDefault="00BD75EE" w:rsidP="00242A88">
      <w:pPr>
        <w:pStyle w:val="ListParagraph"/>
        <w:numPr>
          <w:ilvl w:val="0"/>
          <w:numId w:val="9"/>
        </w:numPr>
        <w:pBdr>
          <w:top w:val="single" w:sz="8" w:space="1" w:color="auto"/>
          <w:bottom w:val="single" w:sz="8" w:space="1" w:color="auto"/>
        </w:pBdr>
        <w:tabs>
          <w:tab w:val="left" w:pos="284"/>
        </w:tabs>
        <w:spacing w:before="60" w:after="60"/>
        <w:ind w:left="0" w:firstLine="0"/>
        <w:contextualSpacing w:val="0"/>
        <w:rPr>
          <w:rFonts w:asciiTheme="minorHAnsi" w:hAnsiTheme="minorHAnsi" w:cs="Times New Roman"/>
          <w:b/>
        </w:rPr>
      </w:pPr>
      <w:r w:rsidRPr="008C412D">
        <w:rPr>
          <w:rFonts w:asciiTheme="minorHAnsi" w:hAnsiTheme="minorHAnsi" w:cs="Times New Roman"/>
          <w:b/>
        </w:rPr>
        <w:t>PIRKIMO OBJEKTAS</w:t>
      </w:r>
    </w:p>
    <w:p w14:paraId="3436E23D" w14:textId="77777777" w:rsidR="00BD75EE" w:rsidRDefault="00386E64" w:rsidP="00386E64">
      <w:pPr>
        <w:pStyle w:val="ListParagraph"/>
        <w:tabs>
          <w:tab w:val="left" w:pos="567"/>
        </w:tabs>
        <w:ind w:left="0" w:firstLine="0"/>
        <w:contextualSpacing w:val="0"/>
        <w:jc w:val="both"/>
        <w:rPr>
          <w:rFonts w:asciiTheme="minorHAnsi" w:hAnsiTheme="minorHAnsi" w:cstheme="minorHAnsi"/>
          <w:sz w:val="20"/>
          <w:szCs w:val="20"/>
        </w:rPr>
      </w:pPr>
      <w:r>
        <w:rPr>
          <w:rFonts w:asciiTheme="minorHAnsi" w:hAnsiTheme="minorHAnsi" w:cstheme="minorHAnsi"/>
          <w:sz w:val="20"/>
          <w:szCs w:val="20"/>
        </w:rPr>
        <w:t>Vandentieki</w:t>
      </w:r>
      <w:r w:rsidR="00CB7AE4">
        <w:rPr>
          <w:rFonts w:asciiTheme="minorHAnsi" w:hAnsiTheme="minorHAnsi" w:cstheme="minorHAnsi"/>
          <w:sz w:val="20"/>
          <w:szCs w:val="20"/>
        </w:rPr>
        <w:t>o</w:t>
      </w:r>
      <w:r>
        <w:rPr>
          <w:rFonts w:asciiTheme="minorHAnsi" w:hAnsiTheme="minorHAnsi" w:cstheme="minorHAnsi"/>
          <w:sz w:val="20"/>
          <w:szCs w:val="20"/>
        </w:rPr>
        <w:t xml:space="preserve"> ir </w:t>
      </w:r>
      <w:r w:rsidR="00CB7AE4">
        <w:rPr>
          <w:rFonts w:asciiTheme="minorHAnsi" w:hAnsiTheme="minorHAnsi" w:cstheme="minorHAnsi"/>
          <w:sz w:val="20"/>
          <w:szCs w:val="20"/>
        </w:rPr>
        <w:t xml:space="preserve">buitinių </w:t>
      </w:r>
      <w:r>
        <w:rPr>
          <w:rFonts w:asciiTheme="minorHAnsi" w:hAnsiTheme="minorHAnsi" w:cstheme="minorHAnsi"/>
          <w:sz w:val="20"/>
          <w:szCs w:val="20"/>
        </w:rPr>
        <w:t>nuotek</w:t>
      </w:r>
      <w:r w:rsidR="00CB7AE4">
        <w:rPr>
          <w:rFonts w:asciiTheme="minorHAnsi" w:hAnsiTheme="minorHAnsi" w:cstheme="minorHAnsi"/>
          <w:sz w:val="20"/>
          <w:szCs w:val="20"/>
        </w:rPr>
        <w:t xml:space="preserve">ų </w:t>
      </w:r>
      <w:r w:rsidR="00113CCA">
        <w:rPr>
          <w:rFonts w:asciiTheme="minorHAnsi" w:hAnsiTheme="minorHAnsi" w:cstheme="minorHAnsi"/>
          <w:sz w:val="20"/>
          <w:szCs w:val="20"/>
        </w:rPr>
        <w:t xml:space="preserve">šalinimo </w:t>
      </w:r>
      <w:r w:rsidR="00CB7AE4">
        <w:rPr>
          <w:rFonts w:asciiTheme="minorHAnsi" w:hAnsiTheme="minorHAnsi" w:cstheme="minorHAnsi"/>
          <w:sz w:val="20"/>
          <w:szCs w:val="20"/>
        </w:rPr>
        <w:t>tinklų</w:t>
      </w:r>
      <w:r>
        <w:rPr>
          <w:rFonts w:asciiTheme="minorHAnsi" w:hAnsiTheme="minorHAnsi" w:cstheme="minorHAnsi"/>
          <w:sz w:val="20"/>
          <w:szCs w:val="20"/>
        </w:rPr>
        <w:t xml:space="preserve"> </w:t>
      </w:r>
      <w:r w:rsidR="00CB7AE4">
        <w:rPr>
          <w:rFonts w:asciiTheme="minorHAnsi" w:hAnsiTheme="minorHAnsi" w:cstheme="minorHAnsi"/>
          <w:sz w:val="20"/>
          <w:szCs w:val="20"/>
        </w:rPr>
        <w:t>S</w:t>
      </w:r>
      <w:r>
        <w:rPr>
          <w:rFonts w:asciiTheme="minorHAnsi" w:hAnsiTheme="minorHAnsi" w:cstheme="minorHAnsi"/>
          <w:sz w:val="20"/>
          <w:szCs w:val="20"/>
        </w:rPr>
        <w:t>B „Beržynas“</w:t>
      </w:r>
      <w:r w:rsidR="00CB7AE4">
        <w:rPr>
          <w:rFonts w:asciiTheme="minorHAnsi" w:hAnsiTheme="minorHAnsi" w:cstheme="minorHAnsi"/>
          <w:sz w:val="20"/>
          <w:szCs w:val="20"/>
        </w:rPr>
        <w:t xml:space="preserve"> Vilniuje ir Vilniaus raj. projektavimo ir statybos darbai</w:t>
      </w:r>
      <w:r w:rsidR="005E07A3">
        <w:rPr>
          <w:rFonts w:asciiTheme="minorHAnsi" w:hAnsiTheme="minorHAnsi" w:cstheme="minorHAnsi"/>
          <w:sz w:val="20"/>
          <w:szCs w:val="20"/>
        </w:rPr>
        <w:t>.</w:t>
      </w:r>
    </w:p>
    <w:p w14:paraId="3892026C" w14:textId="77777777" w:rsidR="00030011" w:rsidRPr="00386E64" w:rsidRDefault="00030011" w:rsidP="00386E64">
      <w:pPr>
        <w:pStyle w:val="ListParagraph"/>
        <w:tabs>
          <w:tab w:val="left" w:pos="567"/>
        </w:tabs>
        <w:ind w:left="0" w:firstLine="0"/>
        <w:contextualSpacing w:val="0"/>
        <w:jc w:val="both"/>
        <w:rPr>
          <w:rFonts w:asciiTheme="minorHAnsi" w:hAnsiTheme="minorHAnsi" w:cstheme="minorHAnsi"/>
          <w:sz w:val="20"/>
          <w:szCs w:val="20"/>
        </w:rPr>
      </w:pPr>
    </w:p>
    <w:p w14:paraId="5473AEEB" w14:textId="77777777" w:rsidR="00BD75EE" w:rsidRPr="008C412D" w:rsidRDefault="00BD75EE" w:rsidP="00242A88">
      <w:pPr>
        <w:pStyle w:val="ListParagraph"/>
        <w:numPr>
          <w:ilvl w:val="0"/>
          <w:numId w:val="9"/>
        </w:numPr>
        <w:pBdr>
          <w:top w:val="single" w:sz="8" w:space="1" w:color="auto"/>
          <w:bottom w:val="single" w:sz="8" w:space="1" w:color="auto"/>
        </w:pBdr>
        <w:tabs>
          <w:tab w:val="left" w:pos="284"/>
        </w:tabs>
        <w:spacing w:before="60" w:after="60"/>
        <w:ind w:left="0" w:firstLine="0"/>
        <w:rPr>
          <w:rFonts w:asciiTheme="minorHAnsi" w:hAnsiTheme="minorHAnsi" w:cs="Times New Roman"/>
          <w:b/>
        </w:rPr>
      </w:pPr>
      <w:r w:rsidRPr="008C412D">
        <w:rPr>
          <w:rFonts w:asciiTheme="minorHAnsi" w:hAnsiTheme="minorHAnsi" w:cs="Times New Roman"/>
          <w:b/>
        </w:rPr>
        <w:t>PIRKIMO OBJEKTO APIMTYS/CHARAKTERISTIKA/</w:t>
      </w:r>
    </w:p>
    <w:p w14:paraId="750A445C" w14:textId="77777777" w:rsidR="00BD75EE" w:rsidRPr="008C412D" w:rsidRDefault="00FE52B0" w:rsidP="00BD75EE">
      <w:pPr>
        <w:ind w:firstLine="0"/>
        <w:rPr>
          <w:rFonts w:asciiTheme="minorHAnsi" w:hAnsiTheme="minorHAnsi" w:cs="Times New Roman"/>
          <w:i/>
        </w:rPr>
      </w:pPr>
      <w:r w:rsidRPr="008C412D">
        <w:rPr>
          <w:rFonts w:asciiTheme="minorHAnsi" w:hAnsiTheme="minorHAnsi" w:cs="Times New Roman"/>
          <w:b/>
        </w:rPr>
        <w:t>Apimtys:</w:t>
      </w:r>
    </w:p>
    <w:p w14:paraId="25ED7935" w14:textId="77777777" w:rsidR="00030011" w:rsidRDefault="00030011" w:rsidP="00030011">
      <w:pPr>
        <w:widowControl w:val="0"/>
        <w:suppressAutoHyphens/>
        <w:autoSpaceDN w:val="0"/>
        <w:ind w:firstLine="0"/>
        <w:jc w:val="both"/>
        <w:textAlignment w:val="baseline"/>
        <w:rPr>
          <w:rFonts w:asciiTheme="minorHAnsi" w:eastAsia="Times New Roman" w:hAnsiTheme="minorHAnsi" w:cstheme="minorHAnsi"/>
          <w:kern w:val="3"/>
          <w:sz w:val="20"/>
          <w:szCs w:val="20"/>
          <w:lang w:eastAsia="fi-FI"/>
        </w:rPr>
      </w:pPr>
      <w:r w:rsidRPr="003A0BC0">
        <w:rPr>
          <w:rFonts w:asciiTheme="minorHAnsi" w:eastAsia="Times New Roman" w:hAnsiTheme="minorHAnsi" w:cstheme="minorHAnsi"/>
          <w:kern w:val="3"/>
          <w:sz w:val="20"/>
          <w:szCs w:val="20"/>
          <w:lang w:eastAsia="fi-FI"/>
        </w:rPr>
        <w:t xml:space="preserve">Vandentiekio tinklai D32  ~ </w:t>
      </w:r>
      <w:r>
        <w:rPr>
          <w:rFonts w:asciiTheme="minorHAnsi" w:eastAsia="Times New Roman" w:hAnsiTheme="minorHAnsi" w:cstheme="minorHAnsi"/>
          <w:kern w:val="3"/>
          <w:sz w:val="20"/>
          <w:szCs w:val="20"/>
          <w:lang w:eastAsia="fi-FI"/>
        </w:rPr>
        <w:t>2</w:t>
      </w:r>
      <w:r w:rsidR="007115A4">
        <w:rPr>
          <w:rFonts w:asciiTheme="minorHAnsi" w:eastAsia="Times New Roman" w:hAnsiTheme="minorHAnsi" w:cstheme="minorHAnsi"/>
          <w:kern w:val="3"/>
          <w:sz w:val="20"/>
          <w:szCs w:val="20"/>
          <w:lang w:eastAsia="fi-FI"/>
        </w:rPr>
        <w:t>5</w:t>
      </w:r>
      <w:r w:rsidR="00FA76B7">
        <w:rPr>
          <w:rFonts w:asciiTheme="minorHAnsi" w:eastAsia="Times New Roman" w:hAnsiTheme="minorHAnsi" w:cstheme="minorHAnsi"/>
          <w:kern w:val="3"/>
          <w:sz w:val="20"/>
          <w:szCs w:val="20"/>
          <w:lang w:eastAsia="fi-FI"/>
        </w:rPr>
        <w:t>8</w:t>
      </w:r>
      <w:r w:rsidRPr="003A0BC0">
        <w:rPr>
          <w:rFonts w:asciiTheme="minorHAnsi" w:eastAsia="Times New Roman" w:hAnsiTheme="minorHAnsi" w:cstheme="minorHAnsi"/>
          <w:kern w:val="3"/>
          <w:sz w:val="20"/>
          <w:szCs w:val="20"/>
          <w:lang w:eastAsia="fi-FI"/>
        </w:rPr>
        <w:t xml:space="preserve"> m</w:t>
      </w:r>
      <w:r w:rsidRPr="00452119">
        <w:rPr>
          <w:rFonts w:asciiTheme="minorHAnsi" w:eastAsia="Times New Roman" w:hAnsiTheme="minorHAnsi" w:cstheme="minorHAnsi"/>
          <w:kern w:val="3"/>
          <w:lang w:eastAsia="fi-FI"/>
        </w:rPr>
        <w:t>*</w:t>
      </w:r>
    </w:p>
    <w:p w14:paraId="224F9C6E" w14:textId="77777777" w:rsidR="00030011" w:rsidRDefault="00030011" w:rsidP="00030011">
      <w:pPr>
        <w:widowControl w:val="0"/>
        <w:suppressAutoHyphens/>
        <w:autoSpaceDN w:val="0"/>
        <w:ind w:firstLine="0"/>
        <w:jc w:val="both"/>
        <w:textAlignment w:val="baseline"/>
        <w:rPr>
          <w:rFonts w:asciiTheme="minorHAnsi" w:eastAsia="Times New Roman" w:hAnsiTheme="minorHAnsi" w:cstheme="minorHAnsi"/>
          <w:kern w:val="3"/>
          <w:sz w:val="20"/>
          <w:szCs w:val="20"/>
          <w:lang w:eastAsia="fi-FI"/>
        </w:rPr>
      </w:pPr>
      <w:r w:rsidRPr="003A0BC0">
        <w:rPr>
          <w:rFonts w:asciiTheme="minorHAnsi" w:eastAsia="Times New Roman" w:hAnsiTheme="minorHAnsi" w:cstheme="minorHAnsi"/>
          <w:kern w:val="3"/>
          <w:sz w:val="20"/>
          <w:szCs w:val="20"/>
          <w:lang w:eastAsia="fi-FI"/>
        </w:rPr>
        <w:t>Vandentiekio tinklai D</w:t>
      </w:r>
      <w:r>
        <w:rPr>
          <w:rFonts w:asciiTheme="minorHAnsi" w:eastAsia="Times New Roman" w:hAnsiTheme="minorHAnsi" w:cstheme="minorHAnsi"/>
          <w:kern w:val="3"/>
          <w:sz w:val="20"/>
          <w:szCs w:val="20"/>
          <w:lang w:eastAsia="fi-FI"/>
        </w:rPr>
        <w:t>63</w:t>
      </w:r>
      <w:r w:rsidRPr="003A0BC0">
        <w:rPr>
          <w:rFonts w:asciiTheme="minorHAnsi" w:eastAsia="Times New Roman" w:hAnsiTheme="minorHAnsi" w:cstheme="minorHAnsi"/>
          <w:kern w:val="3"/>
          <w:sz w:val="20"/>
          <w:szCs w:val="20"/>
          <w:lang w:eastAsia="fi-FI"/>
        </w:rPr>
        <w:t xml:space="preserve">  ~ </w:t>
      </w:r>
      <w:r>
        <w:rPr>
          <w:rFonts w:asciiTheme="minorHAnsi" w:eastAsia="Times New Roman" w:hAnsiTheme="minorHAnsi" w:cstheme="minorHAnsi"/>
          <w:kern w:val="3"/>
          <w:sz w:val="20"/>
          <w:szCs w:val="20"/>
          <w:lang w:eastAsia="fi-FI"/>
        </w:rPr>
        <w:t>693</w:t>
      </w:r>
      <w:r w:rsidRPr="003A0BC0">
        <w:rPr>
          <w:rFonts w:asciiTheme="minorHAnsi" w:eastAsia="Times New Roman" w:hAnsiTheme="minorHAnsi" w:cstheme="minorHAnsi"/>
          <w:kern w:val="3"/>
          <w:sz w:val="20"/>
          <w:szCs w:val="20"/>
          <w:lang w:eastAsia="fi-FI"/>
        </w:rPr>
        <w:t xml:space="preserve"> m</w:t>
      </w:r>
      <w:r w:rsidRPr="00452119">
        <w:rPr>
          <w:rFonts w:asciiTheme="minorHAnsi" w:eastAsia="Times New Roman" w:hAnsiTheme="minorHAnsi" w:cstheme="minorHAnsi"/>
          <w:kern w:val="3"/>
          <w:lang w:eastAsia="fi-FI"/>
        </w:rPr>
        <w:t>*</w:t>
      </w:r>
    </w:p>
    <w:p w14:paraId="6330E7F3" w14:textId="77777777" w:rsidR="00030011" w:rsidRDefault="00030011" w:rsidP="00030011">
      <w:pPr>
        <w:widowControl w:val="0"/>
        <w:suppressAutoHyphens/>
        <w:autoSpaceDN w:val="0"/>
        <w:ind w:firstLine="0"/>
        <w:jc w:val="both"/>
        <w:textAlignment w:val="baseline"/>
        <w:rPr>
          <w:rFonts w:asciiTheme="minorHAnsi" w:eastAsia="Times New Roman" w:hAnsiTheme="minorHAnsi" w:cstheme="minorHAnsi"/>
          <w:kern w:val="3"/>
          <w:sz w:val="20"/>
          <w:szCs w:val="20"/>
          <w:lang w:eastAsia="fi-FI"/>
        </w:rPr>
      </w:pPr>
      <w:r w:rsidRPr="003A0BC0">
        <w:rPr>
          <w:rFonts w:asciiTheme="minorHAnsi" w:eastAsia="Times New Roman" w:hAnsiTheme="minorHAnsi" w:cstheme="minorHAnsi"/>
          <w:kern w:val="3"/>
          <w:sz w:val="20"/>
          <w:szCs w:val="20"/>
          <w:lang w:eastAsia="fi-FI"/>
        </w:rPr>
        <w:t xml:space="preserve">Vandentiekio tinklai D110  ~ </w:t>
      </w:r>
      <w:r>
        <w:rPr>
          <w:rFonts w:asciiTheme="minorHAnsi" w:eastAsia="Times New Roman" w:hAnsiTheme="minorHAnsi" w:cstheme="minorHAnsi"/>
          <w:kern w:val="3"/>
          <w:sz w:val="20"/>
          <w:szCs w:val="20"/>
          <w:lang w:eastAsia="fi-FI"/>
        </w:rPr>
        <w:t>1281</w:t>
      </w:r>
      <w:r w:rsidRPr="003A0BC0">
        <w:rPr>
          <w:rFonts w:asciiTheme="minorHAnsi" w:eastAsia="Times New Roman" w:hAnsiTheme="minorHAnsi" w:cstheme="minorHAnsi"/>
          <w:kern w:val="3"/>
          <w:sz w:val="20"/>
          <w:szCs w:val="20"/>
          <w:lang w:eastAsia="fi-FI"/>
        </w:rPr>
        <w:t xml:space="preserve"> m</w:t>
      </w:r>
      <w:r w:rsidRPr="00452119">
        <w:rPr>
          <w:rFonts w:asciiTheme="minorHAnsi" w:eastAsia="Times New Roman" w:hAnsiTheme="minorHAnsi" w:cstheme="minorHAnsi"/>
          <w:kern w:val="3"/>
          <w:lang w:eastAsia="fi-FI"/>
        </w:rPr>
        <w:t>*</w:t>
      </w:r>
    </w:p>
    <w:p w14:paraId="663F33C3" w14:textId="77777777" w:rsidR="00030011" w:rsidRDefault="00030011" w:rsidP="00030011">
      <w:pPr>
        <w:widowControl w:val="0"/>
        <w:suppressAutoHyphens/>
        <w:autoSpaceDN w:val="0"/>
        <w:ind w:firstLine="0"/>
        <w:jc w:val="both"/>
        <w:textAlignment w:val="baseline"/>
        <w:rPr>
          <w:rFonts w:asciiTheme="minorHAnsi" w:eastAsia="Times New Roman" w:hAnsiTheme="minorHAnsi" w:cstheme="minorHAnsi"/>
          <w:kern w:val="3"/>
          <w:sz w:val="20"/>
          <w:szCs w:val="20"/>
          <w:lang w:eastAsia="fi-FI"/>
        </w:rPr>
      </w:pPr>
      <w:r>
        <w:rPr>
          <w:rFonts w:asciiTheme="minorHAnsi" w:eastAsia="Times New Roman" w:hAnsiTheme="minorHAnsi" w:cstheme="minorHAnsi"/>
          <w:kern w:val="3"/>
          <w:sz w:val="20"/>
          <w:szCs w:val="20"/>
          <w:lang w:eastAsia="fi-FI"/>
        </w:rPr>
        <w:t>Vandentiekio priešgaisriniai hidrantai – 4 kompl.</w:t>
      </w:r>
      <w:r w:rsidRPr="00452119">
        <w:rPr>
          <w:rFonts w:asciiTheme="minorHAnsi" w:eastAsia="Times New Roman" w:hAnsiTheme="minorHAnsi" w:cstheme="minorHAnsi"/>
          <w:kern w:val="3"/>
          <w:lang w:eastAsia="fi-FI"/>
        </w:rPr>
        <w:t>*</w:t>
      </w:r>
    </w:p>
    <w:p w14:paraId="21B19B8E" w14:textId="77777777" w:rsidR="00030011" w:rsidRDefault="00030011" w:rsidP="00030011">
      <w:pPr>
        <w:widowControl w:val="0"/>
        <w:suppressAutoHyphens/>
        <w:autoSpaceDN w:val="0"/>
        <w:ind w:firstLine="0"/>
        <w:jc w:val="both"/>
        <w:textAlignment w:val="baseline"/>
        <w:rPr>
          <w:rFonts w:asciiTheme="minorHAnsi" w:eastAsia="Times New Roman" w:hAnsiTheme="minorHAnsi" w:cstheme="minorHAnsi"/>
          <w:kern w:val="3"/>
          <w:sz w:val="20"/>
          <w:szCs w:val="20"/>
          <w:lang w:eastAsia="fi-FI"/>
        </w:rPr>
      </w:pPr>
      <w:bookmarkStart w:id="0" w:name="_Hlk44052616"/>
      <w:r>
        <w:rPr>
          <w:rFonts w:asciiTheme="minorHAnsi" w:eastAsia="Times New Roman" w:hAnsiTheme="minorHAnsi" w:cstheme="minorHAnsi"/>
          <w:kern w:val="3"/>
          <w:sz w:val="20"/>
          <w:szCs w:val="20"/>
          <w:lang w:eastAsia="fi-FI"/>
        </w:rPr>
        <w:t xml:space="preserve">Savitakiniai nuotekų </w:t>
      </w:r>
      <w:r w:rsidRPr="003A0BC0">
        <w:rPr>
          <w:rFonts w:asciiTheme="minorHAnsi" w:eastAsia="Times New Roman" w:hAnsiTheme="minorHAnsi" w:cstheme="minorHAnsi"/>
          <w:kern w:val="3"/>
          <w:sz w:val="20"/>
          <w:szCs w:val="20"/>
          <w:lang w:eastAsia="fi-FI"/>
        </w:rPr>
        <w:t>tinklai D</w:t>
      </w:r>
      <w:r>
        <w:rPr>
          <w:rFonts w:asciiTheme="minorHAnsi" w:eastAsia="Times New Roman" w:hAnsiTheme="minorHAnsi" w:cstheme="minorHAnsi"/>
          <w:kern w:val="3"/>
          <w:sz w:val="20"/>
          <w:szCs w:val="20"/>
          <w:lang w:eastAsia="fi-FI"/>
        </w:rPr>
        <w:t>200</w:t>
      </w:r>
      <w:r w:rsidRPr="003A0BC0">
        <w:rPr>
          <w:rFonts w:asciiTheme="minorHAnsi" w:eastAsia="Times New Roman" w:hAnsiTheme="minorHAnsi" w:cstheme="minorHAnsi"/>
          <w:kern w:val="3"/>
          <w:sz w:val="20"/>
          <w:szCs w:val="20"/>
          <w:lang w:eastAsia="fi-FI"/>
        </w:rPr>
        <w:t xml:space="preserve">  ~ </w:t>
      </w:r>
      <w:r>
        <w:rPr>
          <w:rFonts w:asciiTheme="minorHAnsi" w:eastAsia="Times New Roman" w:hAnsiTheme="minorHAnsi" w:cstheme="minorHAnsi"/>
          <w:kern w:val="3"/>
          <w:sz w:val="20"/>
          <w:szCs w:val="20"/>
          <w:lang w:eastAsia="fi-FI"/>
        </w:rPr>
        <w:t>1452</w:t>
      </w:r>
      <w:r w:rsidRPr="003A0BC0">
        <w:rPr>
          <w:rFonts w:asciiTheme="minorHAnsi" w:eastAsia="Times New Roman" w:hAnsiTheme="minorHAnsi" w:cstheme="minorHAnsi"/>
          <w:kern w:val="3"/>
          <w:sz w:val="20"/>
          <w:szCs w:val="20"/>
          <w:lang w:eastAsia="fi-FI"/>
        </w:rPr>
        <w:t xml:space="preserve"> m</w:t>
      </w:r>
      <w:r w:rsidRPr="00452119">
        <w:rPr>
          <w:rFonts w:asciiTheme="minorHAnsi" w:eastAsia="Times New Roman" w:hAnsiTheme="minorHAnsi" w:cstheme="minorHAnsi"/>
          <w:kern w:val="3"/>
          <w:lang w:eastAsia="fi-FI"/>
        </w:rPr>
        <w:t>*</w:t>
      </w:r>
    </w:p>
    <w:bookmarkEnd w:id="0"/>
    <w:p w14:paraId="35A956A7" w14:textId="77777777" w:rsidR="00030011" w:rsidRDefault="00030011" w:rsidP="00030011">
      <w:pPr>
        <w:widowControl w:val="0"/>
        <w:suppressAutoHyphens/>
        <w:autoSpaceDN w:val="0"/>
        <w:ind w:firstLine="0"/>
        <w:jc w:val="both"/>
        <w:textAlignment w:val="baseline"/>
        <w:rPr>
          <w:rFonts w:asciiTheme="minorHAnsi" w:eastAsia="Times New Roman" w:hAnsiTheme="minorHAnsi" w:cstheme="minorHAnsi"/>
          <w:kern w:val="3"/>
          <w:sz w:val="20"/>
          <w:szCs w:val="20"/>
          <w:lang w:eastAsia="fi-FI"/>
        </w:rPr>
      </w:pPr>
      <w:r>
        <w:rPr>
          <w:rFonts w:asciiTheme="minorHAnsi" w:eastAsia="Times New Roman" w:hAnsiTheme="minorHAnsi" w:cstheme="minorHAnsi"/>
          <w:kern w:val="3"/>
          <w:sz w:val="20"/>
          <w:szCs w:val="20"/>
          <w:lang w:eastAsia="fi-FI"/>
        </w:rPr>
        <w:t>Savitakiniai nuotekų išvadai</w:t>
      </w:r>
      <w:r w:rsidRPr="003A0BC0">
        <w:rPr>
          <w:rFonts w:asciiTheme="minorHAnsi" w:eastAsia="Times New Roman" w:hAnsiTheme="minorHAnsi" w:cstheme="minorHAnsi"/>
          <w:kern w:val="3"/>
          <w:sz w:val="20"/>
          <w:szCs w:val="20"/>
          <w:lang w:eastAsia="fi-FI"/>
        </w:rPr>
        <w:t xml:space="preserve"> D</w:t>
      </w:r>
      <w:r>
        <w:rPr>
          <w:rFonts w:asciiTheme="minorHAnsi" w:eastAsia="Times New Roman" w:hAnsiTheme="minorHAnsi" w:cstheme="minorHAnsi"/>
          <w:kern w:val="3"/>
          <w:sz w:val="20"/>
          <w:szCs w:val="20"/>
          <w:lang w:eastAsia="fi-FI"/>
        </w:rPr>
        <w:t>160</w:t>
      </w:r>
      <w:r w:rsidRPr="003A0BC0">
        <w:rPr>
          <w:rFonts w:asciiTheme="minorHAnsi" w:eastAsia="Times New Roman" w:hAnsiTheme="minorHAnsi" w:cstheme="minorHAnsi"/>
          <w:kern w:val="3"/>
          <w:sz w:val="20"/>
          <w:szCs w:val="20"/>
          <w:lang w:eastAsia="fi-FI"/>
        </w:rPr>
        <w:t xml:space="preserve">  ~ </w:t>
      </w:r>
      <w:r>
        <w:rPr>
          <w:rFonts w:asciiTheme="minorHAnsi" w:eastAsia="Times New Roman" w:hAnsiTheme="minorHAnsi" w:cstheme="minorHAnsi"/>
          <w:kern w:val="3"/>
          <w:sz w:val="20"/>
          <w:szCs w:val="20"/>
          <w:lang w:eastAsia="fi-FI"/>
        </w:rPr>
        <w:t>2</w:t>
      </w:r>
      <w:r w:rsidR="007115A4">
        <w:rPr>
          <w:rFonts w:asciiTheme="minorHAnsi" w:eastAsia="Times New Roman" w:hAnsiTheme="minorHAnsi" w:cstheme="minorHAnsi"/>
          <w:kern w:val="3"/>
          <w:sz w:val="20"/>
          <w:szCs w:val="20"/>
          <w:lang w:eastAsia="fi-FI"/>
        </w:rPr>
        <w:t>4</w:t>
      </w:r>
      <w:r w:rsidR="00FA76B7">
        <w:rPr>
          <w:rFonts w:asciiTheme="minorHAnsi" w:eastAsia="Times New Roman" w:hAnsiTheme="minorHAnsi" w:cstheme="minorHAnsi"/>
          <w:kern w:val="3"/>
          <w:sz w:val="20"/>
          <w:szCs w:val="20"/>
          <w:lang w:eastAsia="fi-FI"/>
        </w:rPr>
        <w:t>4</w:t>
      </w:r>
      <w:r w:rsidRPr="003A0BC0">
        <w:rPr>
          <w:rFonts w:asciiTheme="minorHAnsi" w:eastAsia="Times New Roman" w:hAnsiTheme="minorHAnsi" w:cstheme="minorHAnsi"/>
          <w:kern w:val="3"/>
          <w:sz w:val="20"/>
          <w:szCs w:val="20"/>
          <w:lang w:eastAsia="fi-FI"/>
        </w:rPr>
        <w:t xml:space="preserve"> m</w:t>
      </w:r>
      <w:r w:rsidRPr="00452119">
        <w:rPr>
          <w:rFonts w:asciiTheme="minorHAnsi" w:eastAsia="Times New Roman" w:hAnsiTheme="minorHAnsi" w:cstheme="minorHAnsi"/>
          <w:kern w:val="3"/>
          <w:lang w:eastAsia="fi-FI"/>
        </w:rPr>
        <w:t>*</w:t>
      </w:r>
    </w:p>
    <w:p w14:paraId="3C6E03C2" w14:textId="77777777" w:rsidR="00030011" w:rsidRDefault="00030011" w:rsidP="00030011">
      <w:pPr>
        <w:widowControl w:val="0"/>
        <w:suppressAutoHyphens/>
        <w:autoSpaceDN w:val="0"/>
        <w:ind w:firstLine="0"/>
        <w:jc w:val="both"/>
        <w:textAlignment w:val="baseline"/>
        <w:rPr>
          <w:rFonts w:asciiTheme="minorHAnsi" w:eastAsia="Times New Roman" w:hAnsiTheme="minorHAnsi" w:cstheme="minorHAnsi"/>
          <w:kern w:val="3"/>
          <w:sz w:val="20"/>
          <w:szCs w:val="20"/>
          <w:lang w:eastAsia="fi-FI"/>
        </w:rPr>
      </w:pPr>
      <w:r>
        <w:rPr>
          <w:rFonts w:asciiTheme="minorHAnsi" w:eastAsia="Times New Roman" w:hAnsiTheme="minorHAnsi" w:cstheme="minorHAnsi"/>
          <w:kern w:val="3"/>
          <w:sz w:val="20"/>
          <w:szCs w:val="20"/>
          <w:lang w:eastAsia="fi-FI"/>
        </w:rPr>
        <w:t xml:space="preserve">Slėginiai nuotekų </w:t>
      </w:r>
      <w:r w:rsidRPr="003A0BC0">
        <w:rPr>
          <w:rFonts w:asciiTheme="minorHAnsi" w:eastAsia="Times New Roman" w:hAnsiTheme="minorHAnsi" w:cstheme="minorHAnsi"/>
          <w:kern w:val="3"/>
          <w:sz w:val="20"/>
          <w:szCs w:val="20"/>
          <w:lang w:eastAsia="fi-FI"/>
        </w:rPr>
        <w:t>tinklai D</w:t>
      </w:r>
      <w:r>
        <w:rPr>
          <w:rFonts w:asciiTheme="minorHAnsi" w:eastAsia="Times New Roman" w:hAnsiTheme="minorHAnsi" w:cstheme="minorHAnsi"/>
          <w:kern w:val="3"/>
          <w:sz w:val="20"/>
          <w:szCs w:val="20"/>
          <w:lang w:eastAsia="fi-FI"/>
        </w:rPr>
        <w:t>110</w:t>
      </w:r>
      <w:r w:rsidRPr="003A0BC0">
        <w:rPr>
          <w:rFonts w:asciiTheme="minorHAnsi" w:eastAsia="Times New Roman" w:hAnsiTheme="minorHAnsi" w:cstheme="minorHAnsi"/>
          <w:kern w:val="3"/>
          <w:sz w:val="20"/>
          <w:szCs w:val="20"/>
          <w:lang w:eastAsia="fi-FI"/>
        </w:rPr>
        <w:t xml:space="preserve">  ~ </w:t>
      </w:r>
      <w:r>
        <w:rPr>
          <w:rFonts w:asciiTheme="minorHAnsi" w:eastAsia="Times New Roman" w:hAnsiTheme="minorHAnsi" w:cstheme="minorHAnsi"/>
          <w:kern w:val="3"/>
          <w:sz w:val="20"/>
          <w:szCs w:val="20"/>
          <w:lang w:eastAsia="fi-FI"/>
        </w:rPr>
        <w:t>149</w:t>
      </w:r>
      <w:r w:rsidRPr="003A0BC0">
        <w:rPr>
          <w:rFonts w:asciiTheme="minorHAnsi" w:eastAsia="Times New Roman" w:hAnsiTheme="minorHAnsi" w:cstheme="minorHAnsi"/>
          <w:kern w:val="3"/>
          <w:sz w:val="20"/>
          <w:szCs w:val="20"/>
          <w:lang w:eastAsia="fi-FI"/>
        </w:rPr>
        <w:t xml:space="preserve"> m</w:t>
      </w:r>
      <w:r w:rsidRPr="00452119">
        <w:rPr>
          <w:rFonts w:asciiTheme="minorHAnsi" w:eastAsia="Times New Roman" w:hAnsiTheme="minorHAnsi" w:cstheme="minorHAnsi"/>
          <w:kern w:val="3"/>
          <w:lang w:eastAsia="fi-FI"/>
        </w:rPr>
        <w:t>*</w:t>
      </w:r>
    </w:p>
    <w:p w14:paraId="63930111" w14:textId="77777777" w:rsidR="00030011" w:rsidRPr="003A0BC0" w:rsidRDefault="00030011" w:rsidP="00030011">
      <w:pPr>
        <w:widowControl w:val="0"/>
        <w:suppressAutoHyphens/>
        <w:autoSpaceDN w:val="0"/>
        <w:ind w:firstLine="0"/>
        <w:jc w:val="both"/>
        <w:textAlignment w:val="baseline"/>
        <w:rPr>
          <w:rFonts w:asciiTheme="minorHAnsi" w:eastAsia="Times New Roman" w:hAnsiTheme="minorHAnsi" w:cstheme="minorHAnsi"/>
          <w:kern w:val="3"/>
          <w:sz w:val="20"/>
          <w:szCs w:val="20"/>
          <w:lang w:eastAsia="fi-FI"/>
        </w:rPr>
      </w:pPr>
      <w:r>
        <w:rPr>
          <w:rFonts w:asciiTheme="minorHAnsi" w:eastAsia="Times New Roman" w:hAnsiTheme="minorHAnsi" w:cstheme="minorHAnsi"/>
          <w:kern w:val="3"/>
          <w:sz w:val="20"/>
          <w:szCs w:val="20"/>
          <w:lang w:eastAsia="fi-FI"/>
        </w:rPr>
        <w:t xml:space="preserve">Požeminė nuotekų siurblinė </w:t>
      </w:r>
      <w:r w:rsidR="00E51B30">
        <w:rPr>
          <w:rFonts w:asciiTheme="minorHAnsi" w:eastAsia="Times New Roman" w:hAnsiTheme="minorHAnsi" w:cstheme="minorHAnsi"/>
          <w:kern w:val="3"/>
          <w:sz w:val="20"/>
          <w:szCs w:val="20"/>
          <w:lang w:eastAsia="fi-FI"/>
        </w:rPr>
        <w:t>NS-0373</w:t>
      </w:r>
      <w:r>
        <w:rPr>
          <w:rFonts w:asciiTheme="minorHAnsi" w:eastAsia="Times New Roman" w:hAnsiTheme="minorHAnsi" w:cstheme="minorHAnsi"/>
          <w:kern w:val="3"/>
          <w:sz w:val="20"/>
          <w:szCs w:val="20"/>
          <w:lang w:eastAsia="fi-FI"/>
        </w:rPr>
        <w:t xml:space="preserve"> su visa reikalinga įranga – 1 kompl.</w:t>
      </w:r>
      <w:r w:rsidRPr="00452119">
        <w:rPr>
          <w:rFonts w:asciiTheme="minorHAnsi" w:eastAsia="Times New Roman" w:hAnsiTheme="minorHAnsi" w:cstheme="minorHAnsi"/>
          <w:kern w:val="3"/>
          <w:lang w:eastAsia="fi-FI"/>
        </w:rPr>
        <w:t>*</w:t>
      </w:r>
    </w:p>
    <w:p w14:paraId="199CCFFB" w14:textId="0AF746E4" w:rsidR="00FF3634" w:rsidRPr="00030011" w:rsidRDefault="00030011" w:rsidP="00030011">
      <w:pPr>
        <w:widowControl w:val="0"/>
        <w:suppressAutoHyphens/>
        <w:autoSpaceDN w:val="0"/>
        <w:ind w:firstLine="0"/>
        <w:jc w:val="both"/>
        <w:textAlignment w:val="baseline"/>
        <w:rPr>
          <w:rFonts w:asciiTheme="minorHAnsi" w:eastAsia="Times New Roman" w:hAnsiTheme="minorHAnsi" w:cstheme="minorHAnsi"/>
          <w:kern w:val="3"/>
          <w:lang w:eastAsia="fi-FI"/>
        </w:rPr>
      </w:pPr>
      <w:bookmarkStart w:id="1" w:name="_Hlk44313277"/>
      <w:r w:rsidRPr="00452119">
        <w:rPr>
          <w:rFonts w:asciiTheme="minorHAnsi" w:eastAsia="Times New Roman" w:hAnsiTheme="minorHAnsi" w:cstheme="minorHAnsi"/>
          <w:kern w:val="3"/>
          <w:lang w:eastAsia="fi-FI"/>
        </w:rPr>
        <w:t>*</w:t>
      </w:r>
      <w:bookmarkEnd w:id="1"/>
      <w:r w:rsidRPr="00452119">
        <w:rPr>
          <w:rFonts w:asciiTheme="minorHAnsi" w:eastAsia="Times New Roman" w:hAnsiTheme="minorHAnsi" w:cstheme="minorHAnsi"/>
          <w:kern w:val="3"/>
          <w:lang w:eastAsia="fi-FI"/>
        </w:rPr>
        <w:t xml:space="preserve"> </w:t>
      </w:r>
      <w:r w:rsidRPr="00452119">
        <w:rPr>
          <w:rFonts w:asciiTheme="minorHAnsi" w:eastAsia="Times New Roman" w:hAnsiTheme="minorHAnsi" w:cstheme="minorHAnsi"/>
          <w:kern w:val="3"/>
          <w:sz w:val="20"/>
          <w:szCs w:val="20"/>
          <w:lang w:eastAsia="fi-FI"/>
        </w:rPr>
        <w:t xml:space="preserve">tinklų ilgius, vandentiekio priešgaisrinių hidrantų ir nuotekų siurblinių kiekį tikslinti projektavimo metu pagal reikiamų </w:t>
      </w:r>
      <w:r w:rsidR="00A56C99">
        <w:rPr>
          <w:rFonts w:asciiTheme="minorHAnsi" w:hAnsiTheme="minorHAnsi" w:cstheme="minorHAnsi"/>
          <w:bCs/>
          <w:sz w:val="20"/>
          <w:szCs w:val="20"/>
        </w:rPr>
        <w:t>pajungti namų ūkių atšakų schemą</w:t>
      </w:r>
      <w:r w:rsidR="00A56C99" w:rsidRPr="00452119">
        <w:rPr>
          <w:rFonts w:asciiTheme="minorHAnsi" w:eastAsia="Times New Roman" w:hAnsiTheme="minorHAnsi" w:cstheme="minorHAnsi"/>
          <w:kern w:val="3"/>
          <w:sz w:val="20"/>
          <w:szCs w:val="20"/>
          <w:lang w:eastAsia="fi-FI"/>
        </w:rPr>
        <w:t xml:space="preserve"> </w:t>
      </w:r>
      <w:r w:rsidRPr="00452119">
        <w:rPr>
          <w:rFonts w:asciiTheme="minorHAnsi" w:eastAsia="Times New Roman" w:hAnsiTheme="minorHAnsi" w:cstheme="minorHAnsi"/>
          <w:kern w:val="3"/>
          <w:sz w:val="20"/>
          <w:szCs w:val="20"/>
          <w:lang w:eastAsia="fi-FI"/>
        </w:rPr>
        <w:t>(</w:t>
      </w:r>
      <w:r w:rsidR="006838FE">
        <w:rPr>
          <w:rFonts w:asciiTheme="minorHAnsi" w:eastAsia="Times New Roman" w:hAnsiTheme="minorHAnsi" w:cstheme="minorHAnsi"/>
          <w:kern w:val="3"/>
          <w:sz w:val="20"/>
          <w:szCs w:val="20"/>
          <w:lang w:eastAsia="fi-FI"/>
        </w:rPr>
        <w:t xml:space="preserve">Techninės specifikacijos </w:t>
      </w:r>
      <w:r w:rsidR="00F2035D">
        <w:rPr>
          <w:rFonts w:asciiTheme="minorHAnsi" w:eastAsia="Times New Roman" w:hAnsiTheme="minorHAnsi" w:cstheme="minorHAnsi"/>
          <w:kern w:val="3"/>
          <w:sz w:val="20"/>
          <w:szCs w:val="20"/>
          <w:lang w:eastAsia="fi-FI"/>
        </w:rPr>
        <w:t>P</w:t>
      </w:r>
      <w:r w:rsidRPr="00452119">
        <w:rPr>
          <w:rFonts w:asciiTheme="minorHAnsi" w:eastAsia="Times New Roman" w:hAnsiTheme="minorHAnsi" w:cstheme="minorHAnsi"/>
          <w:kern w:val="3"/>
          <w:sz w:val="20"/>
          <w:szCs w:val="20"/>
          <w:lang w:eastAsia="fi-FI"/>
        </w:rPr>
        <w:t xml:space="preserve">riedas Nr. </w:t>
      </w:r>
      <w:r w:rsidR="00EE0E4D">
        <w:rPr>
          <w:rFonts w:asciiTheme="minorHAnsi" w:eastAsia="Times New Roman" w:hAnsiTheme="minorHAnsi" w:cstheme="minorHAnsi"/>
          <w:kern w:val="3"/>
          <w:sz w:val="20"/>
          <w:szCs w:val="20"/>
          <w:lang w:eastAsia="fi-FI"/>
        </w:rPr>
        <w:t>5</w:t>
      </w:r>
      <w:r w:rsidRPr="00452119">
        <w:rPr>
          <w:rFonts w:asciiTheme="minorHAnsi" w:eastAsia="Times New Roman" w:hAnsiTheme="minorHAnsi" w:cstheme="minorHAnsi"/>
          <w:kern w:val="3"/>
          <w:sz w:val="20"/>
          <w:szCs w:val="20"/>
          <w:lang w:eastAsia="fi-FI"/>
        </w:rPr>
        <w:t>) ir Techninės specifikacijos</w:t>
      </w:r>
      <w:r w:rsidR="007115A4">
        <w:rPr>
          <w:rFonts w:asciiTheme="minorHAnsi" w:eastAsia="Times New Roman" w:hAnsiTheme="minorHAnsi" w:cstheme="minorHAnsi"/>
          <w:kern w:val="3"/>
          <w:sz w:val="20"/>
          <w:szCs w:val="20"/>
          <w:lang w:eastAsia="fi-FI"/>
        </w:rPr>
        <w:t xml:space="preserve"> 4.2. p</w:t>
      </w:r>
      <w:r>
        <w:rPr>
          <w:rFonts w:asciiTheme="minorHAnsi" w:eastAsia="Times New Roman" w:hAnsiTheme="minorHAnsi" w:cstheme="minorHAnsi"/>
          <w:kern w:val="3"/>
          <w:sz w:val="20"/>
          <w:szCs w:val="20"/>
          <w:lang w:eastAsia="fi-FI"/>
        </w:rPr>
        <w:t>.</w:t>
      </w:r>
    </w:p>
    <w:p w14:paraId="2FE38BC1" w14:textId="77777777" w:rsidR="00BD75EE" w:rsidRPr="008C412D" w:rsidRDefault="00FE52B0" w:rsidP="005E07A3">
      <w:pPr>
        <w:spacing w:before="120"/>
        <w:ind w:firstLine="0"/>
        <w:rPr>
          <w:rFonts w:asciiTheme="minorHAnsi" w:hAnsiTheme="minorHAnsi" w:cs="Times New Roman"/>
        </w:rPr>
      </w:pPr>
      <w:r w:rsidRPr="008C412D">
        <w:rPr>
          <w:rFonts w:asciiTheme="minorHAnsi" w:hAnsiTheme="minorHAnsi" w:cs="Times New Roman"/>
          <w:b/>
        </w:rPr>
        <w:t>Charakteristika:</w:t>
      </w:r>
    </w:p>
    <w:p w14:paraId="47752E19" w14:textId="25A35574" w:rsidR="00030011" w:rsidRPr="00030011" w:rsidRDefault="00030011" w:rsidP="00030011">
      <w:pPr>
        <w:tabs>
          <w:tab w:val="left" w:pos="567"/>
        </w:tabs>
        <w:ind w:firstLine="0"/>
        <w:jc w:val="both"/>
        <w:rPr>
          <w:rFonts w:asciiTheme="minorHAnsi" w:hAnsiTheme="minorHAnsi" w:cstheme="minorHAnsi"/>
          <w:sz w:val="20"/>
          <w:szCs w:val="20"/>
        </w:rPr>
      </w:pPr>
      <w:bookmarkStart w:id="2" w:name="_Hlk44405545"/>
      <w:r w:rsidRPr="00030011">
        <w:rPr>
          <w:rFonts w:asciiTheme="minorHAnsi" w:hAnsiTheme="minorHAnsi" w:cstheme="minorHAnsi"/>
          <w:sz w:val="20"/>
          <w:szCs w:val="20"/>
        </w:rPr>
        <w:t xml:space="preserve">Pasijungiama prie esamų ketinių vandentiekio tinklų d250 </w:t>
      </w:r>
      <w:r w:rsidR="00C92990">
        <w:rPr>
          <w:rFonts w:asciiTheme="minorHAnsi" w:hAnsiTheme="minorHAnsi" w:cstheme="minorHAnsi"/>
          <w:sz w:val="20"/>
          <w:szCs w:val="20"/>
        </w:rPr>
        <w:t xml:space="preserve">Molėtų pl. </w:t>
      </w:r>
      <w:r w:rsidR="008801C8">
        <w:rPr>
          <w:rFonts w:asciiTheme="minorHAnsi" w:hAnsiTheme="minorHAnsi" w:cstheme="minorHAnsi"/>
          <w:sz w:val="20"/>
          <w:szCs w:val="20"/>
        </w:rPr>
        <w:t xml:space="preserve">numatant </w:t>
      </w:r>
      <w:r w:rsidRPr="00030011">
        <w:rPr>
          <w:rFonts w:asciiTheme="minorHAnsi" w:hAnsiTheme="minorHAnsi" w:cstheme="minorHAnsi"/>
          <w:sz w:val="20"/>
          <w:szCs w:val="20"/>
        </w:rPr>
        <w:t>kamer</w:t>
      </w:r>
      <w:r w:rsidR="008801C8">
        <w:rPr>
          <w:rFonts w:asciiTheme="minorHAnsi" w:hAnsiTheme="minorHAnsi" w:cstheme="minorHAnsi"/>
          <w:sz w:val="20"/>
          <w:szCs w:val="20"/>
        </w:rPr>
        <w:t>ą</w:t>
      </w:r>
      <w:r w:rsidRPr="00030011">
        <w:rPr>
          <w:rFonts w:asciiTheme="minorHAnsi" w:hAnsiTheme="minorHAnsi" w:cstheme="minorHAnsi"/>
          <w:sz w:val="20"/>
          <w:szCs w:val="20"/>
        </w:rPr>
        <w:t>, preliminarios geodezinės koordinatės: x</w:t>
      </w:r>
      <w:r w:rsidR="00C92990">
        <w:rPr>
          <w:rFonts w:asciiTheme="minorHAnsi" w:hAnsiTheme="minorHAnsi" w:cstheme="minorHAnsi"/>
          <w:sz w:val="20"/>
          <w:szCs w:val="20"/>
          <w:lang w:val="en-US"/>
        </w:rPr>
        <w:t>=</w:t>
      </w:r>
      <w:r w:rsidRPr="00030011">
        <w:rPr>
          <w:rFonts w:asciiTheme="minorHAnsi" w:hAnsiTheme="minorHAnsi" w:cstheme="minorHAnsi"/>
          <w:sz w:val="20"/>
          <w:szCs w:val="20"/>
        </w:rPr>
        <w:t>6071951.75, y</w:t>
      </w:r>
      <w:r w:rsidR="00C92990">
        <w:rPr>
          <w:rFonts w:asciiTheme="minorHAnsi" w:hAnsiTheme="minorHAnsi" w:cstheme="minorHAnsi"/>
          <w:sz w:val="20"/>
          <w:szCs w:val="20"/>
        </w:rPr>
        <w:t>=</w:t>
      </w:r>
      <w:r w:rsidRPr="00030011">
        <w:rPr>
          <w:rFonts w:asciiTheme="minorHAnsi" w:hAnsiTheme="minorHAnsi" w:cstheme="minorHAnsi"/>
          <w:sz w:val="20"/>
          <w:szCs w:val="20"/>
        </w:rPr>
        <w:t>581913.76 (tinklą projektuoti užbaigiant vandentiekio kamera su uždarymo armatūra bei kitomis fasoninėmis dalimis).</w:t>
      </w:r>
      <w:bookmarkEnd w:id="2"/>
      <w:r w:rsidRPr="00030011">
        <w:rPr>
          <w:rFonts w:asciiTheme="minorHAnsi" w:hAnsiTheme="minorHAnsi" w:cstheme="minorHAnsi"/>
          <w:sz w:val="20"/>
          <w:szCs w:val="20"/>
        </w:rPr>
        <w:t xml:space="preserve"> Vandentiekio šuliniai / kameros tinkle numatom</w:t>
      </w:r>
      <w:r w:rsidR="00FF33C9">
        <w:rPr>
          <w:rFonts w:asciiTheme="minorHAnsi" w:hAnsiTheme="minorHAnsi" w:cstheme="minorHAnsi"/>
          <w:sz w:val="20"/>
          <w:szCs w:val="20"/>
        </w:rPr>
        <w:t>i</w:t>
      </w:r>
      <w:r w:rsidRPr="00030011">
        <w:rPr>
          <w:rFonts w:asciiTheme="minorHAnsi" w:hAnsiTheme="minorHAnsi" w:cstheme="minorHAnsi"/>
          <w:sz w:val="20"/>
          <w:szCs w:val="20"/>
        </w:rPr>
        <w:t xml:space="preserve"> gatvių sankirtose taip pat</w:t>
      </w:r>
      <w:r w:rsidR="00FF33C9">
        <w:rPr>
          <w:rFonts w:asciiTheme="minorHAnsi" w:hAnsiTheme="minorHAnsi" w:cstheme="minorHAnsi"/>
          <w:sz w:val="20"/>
          <w:szCs w:val="20"/>
        </w:rPr>
        <w:t xml:space="preserve"> </w:t>
      </w:r>
      <w:r w:rsidRPr="00030011">
        <w:rPr>
          <w:rFonts w:asciiTheme="minorHAnsi" w:hAnsiTheme="minorHAnsi" w:cstheme="minorHAnsi"/>
          <w:sz w:val="20"/>
          <w:szCs w:val="20"/>
        </w:rPr>
        <w:t xml:space="preserve">5 sklypų grupėms. </w:t>
      </w:r>
      <w:r w:rsidR="0023714C">
        <w:rPr>
          <w:rFonts w:asciiTheme="minorHAnsi" w:hAnsiTheme="minorHAnsi" w:cstheme="minorHAnsi"/>
          <w:sz w:val="20"/>
          <w:szCs w:val="20"/>
        </w:rPr>
        <w:t xml:space="preserve">Techninio projekto rengimo metu turi būti numatytas perspektyvinio pasijungimo šulinys / kamera </w:t>
      </w:r>
      <w:r w:rsidR="002805E9">
        <w:rPr>
          <w:rFonts w:asciiTheme="minorHAnsi" w:hAnsiTheme="minorHAnsi" w:cstheme="minorHAnsi"/>
          <w:sz w:val="20"/>
          <w:szCs w:val="20"/>
        </w:rPr>
        <w:t>prie Vanaginės Sodų 4-osios g. 1 sklypo (preliminarios koordinatės x</w:t>
      </w:r>
      <w:r w:rsidR="002805E9">
        <w:rPr>
          <w:rFonts w:asciiTheme="minorHAnsi" w:hAnsiTheme="minorHAnsi" w:cstheme="minorHAnsi"/>
          <w:sz w:val="20"/>
          <w:szCs w:val="20"/>
          <w:lang w:val="en-US"/>
        </w:rPr>
        <w:t>=6071865.81, y=581756.63)</w:t>
      </w:r>
      <w:r w:rsidR="002805E9">
        <w:rPr>
          <w:rFonts w:asciiTheme="minorHAnsi" w:hAnsiTheme="minorHAnsi" w:cstheme="minorHAnsi"/>
          <w:sz w:val="20"/>
          <w:szCs w:val="20"/>
        </w:rPr>
        <w:t xml:space="preserve">, kuriame būtų numatyta uždaromoji armatūra. </w:t>
      </w:r>
      <w:r w:rsidRPr="00030011">
        <w:rPr>
          <w:rFonts w:asciiTheme="minorHAnsi" w:hAnsiTheme="minorHAnsi" w:cstheme="minorHAnsi"/>
          <w:sz w:val="20"/>
          <w:szCs w:val="20"/>
        </w:rPr>
        <w:t xml:space="preserve">Gatvės vandentiekio tinklai turi būti klojami ne mažesni kaip DN110. Vandentiekio įvadai įrengiami prie gyventojų sklypų ribų, įvadų gyventojams vietas tikslinant projekto rengimo metu. </w:t>
      </w:r>
    </w:p>
    <w:p w14:paraId="75765DC1" w14:textId="77777777" w:rsidR="00030011" w:rsidRPr="00030011" w:rsidRDefault="00030011" w:rsidP="00030011">
      <w:pPr>
        <w:tabs>
          <w:tab w:val="left" w:pos="567"/>
        </w:tabs>
        <w:ind w:firstLine="0"/>
        <w:jc w:val="both"/>
        <w:rPr>
          <w:rFonts w:asciiTheme="minorHAnsi" w:hAnsiTheme="minorHAnsi" w:cstheme="minorHAnsi"/>
          <w:sz w:val="20"/>
          <w:szCs w:val="20"/>
        </w:rPr>
      </w:pPr>
      <w:r w:rsidRPr="00030011">
        <w:rPr>
          <w:rFonts w:asciiTheme="minorHAnsi" w:hAnsiTheme="minorHAnsi" w:cstheme="minorHAnsi"/>
          <w:sz w:val="20"/>
          <w:szCs w:val="20"/>
        </w:rPr>
        <w:t xml:space="preserve">Pasijungiama prie esamo </w:t>
      </w:r>
      <w:r w:rsidR="00C92990">
        <w:rPr>
          <w:rFonts w:asciiTheme="minorHAnsi" w:hAnsiTheme="minorHAnsi" w:cstheme="minorHAnsi"/>
          <w:sz w:val="20"/>
          <w:szCs w:val="20"/>
        </w:rPr>
        <w:t xml:space="preserve">slėginio </w:t>
      </w:r>
      <w:r w:rsidRPr="00030011">
        <w:rPr>
          <w:rFonts w:asciiTheme="minorHAnsi" w:hAnsiTheme="minorHAnsi" w:cstheme="minorHAnsi"/>
          <w:sz w:val="20"/>
          <w:szCs w:val="20"/>
        </w:rPr>
        <w:t>buitinių nuotekų tinklo</w:t>
      </w:r>
      <w:r w:rsidR="00C92990">
        <w:rPr>
          <w:rFonts w:asciiTheme="minorHAnsi" w:hAnsiTheme="minorHAnsi" w:cstheme="minorHAnsi"/>
          <w:sz w:val="20"/>
          <w:szCs w:val="20"/>
        </w:rPr>
        <w:t xml:space="preserve"> Molėtų pl.</w:t>
      </w:r>
      <w:r w:rsidRPr="00030011">
        <w:rPr>
          <w:rFonts w:asciiTheme="minorHAnsi" w:hAnsiTheme="minorHAnsi" w:cstheme="minorHAnsi"/>
          <w:sz w:val="20"/>
          <w:szCs w:val="20"/>
        </w:rPr>
        <w:t xml:space="preserve"> numatant kamerą, preliminarios geodezinės koordinatės: x</w:t>
      </w:r>
      <w:r w:rsidR="00C92990">
        <w:rPr>
          <w:rFonts w:asciiTheme="minorHAnsi" w:hAnsiTheme="minorHAnsi" w:cstheme="minorHAnsi"/>
          <w:sz w:val="20"/>
          <w:szCs w:val="20"/>
        </w:rPr>
        <w:t>=</w:t>
      </w:r>
      <w:r w:rsidRPr="00030011">
        <w:rPr>
          <w:rFonts w:asciiTheme="minorHAnsi" w:hAnsiTheme="minorHAnsi" w:cstheme="minorHAnsi"/>
          <w:sz w:val="20"/>
          <w:szCs w:val="20"/>
        </w:rPr>
        <w:t>6071954.91, y</w:t>
      </w:r>
      <w:r w:rsidR="00C92990">
        <w:rPr>
          <w:rFonts w:asciiTheme="minorHAnsi" w:hAnsiTheme="minorHAnsi" w:cstheme="minorHAnsi"/>
          <w:sz w:val="20"/>
          <w:szCs w:val="20"/>
        </w:rPr>
        <w:t>=</w:t>
      </w:r>
      <w:r w:rsidRPr="00030011">
        <w:rPr>
          <w:rFonts w:asciiTheme="minorHAnsi" w:hAnsiTheme="minorHAnsi" w:cstheme="minorHAnsi"/>
          <w:sz w:val="20"/>
          <w:szCs w:val="20"/>
        </w:rPr>
        <w:t xml:space="preserve">581913.27 (tinklą projektuoti užbaigiant nuotekų kamera su uždarymo armatūra bei kitomis fasoninėmis dalimis). Gatvės savitakiniai nuotekų tinklai turi būti klojami ne mažesni kaip DN200. Nuotekų tinklų atšakas gyvenamųjų namų pajungimui įrengiamos prie sklypų ribų, atšakų gyventojams vietas tikslinant projekto rengimo metu. Nuotekų siurblinių parametrai ir vieta tikslinami rengiant </w:t>
      </w:r>
      <w:r w:rsidR="007115A4">
        <w:rPr>
          <w:rFonts w:asciiTheme="minorHAnsi" w:hAnsiTheme="minorHAnsi" w:cstheme="minorHAnsi"/>
          <w:sz w:val="20"/>
          <w:szCs w:val="20"/>
        </w:rPr>
        <w:t>statinio</w:t>
      </w:r>
      <w:r w:rsidRPr="00030011">
        <w:rPr>
          <w:rFonts w:asciiTheme="minorHAnsi" w:hAnsiTheme="minorHAnsi" w:cstheme="minorHAnsi"/>
          <w:sz w:val="20"/>
          <w:szCs w:val="20"/>
        </w:rPr>
        <w:t xml:space="preserve"> projektą. Slėginiai nuotekų tinklai turi būti parenkami atsižvelgiant į nuotekų debitą, užtikrinant min. greitį.</w:t>
      </w:r>
    </w:p>
    <w:p w14:paraId="58F7ABCC" w14:textId="77777777" w:rsidR="00BD75EE" w:rsidRPr="008E5054" w:rsidRDefault="00BD75EE" w:rsidP="00BD75EE">
      <w:pPr>
        <w:ind w:firstLine="0"/>
        <w:rPr>
          <w:rFonts w:asciiTheme="minorHAnsi" w:hAnsiTheme="minorHAnsi" w:cs="Times New Roman"/>
          <w:sz w:val="20"/>
          <w:szCs w:val="20"/>
        </w:rPr>
      </w:pPr>
    </w:p>
    <w:p w14:paraId="3086A686" w14:textId="77777777" w:rsidR="00BD75EE" w:rsidRPr="008C412D" w:rsidRDefault="00BD75EE" w:rsidP="00242A88">
      <w:pPr>
        <w:pStyle w:val="ListParagraph"/>
        <w:numPr>
          <w:ilvl w:val="0"/>
          <w:numId w:val="9"/>
        </w:numPr>
        <w:pBdr>
          <w:top w:val="single" w:sz="8" w:space="1" w:color="auto"/>
          <w:bottom w:val="single" w:sz="8" w:space="1" w:color="auto"/>
        </w:pBdr>
        <w:tabs>
          <w:tab w:val="left" w:pos="284"/>
        </w:tabs>
        <w:spacing w:before="60" w:after="60"/>
        <w:ind w:left="0" w:firstLine="0"/>
        <w:rPr>
          <w:rFonts w:asciiTheme="minorHAnsi" w:hAnsiTheme="minorHAnsi" w:cs="Times New Roman"/>
          <w:b/>
        </w:rPr>
      </w:pPr>
      <w:r w:rsidRPr="008C412D">
        <w:rPr>
          <w:rFonts w:asciiTheme="minorHAnsi" w:hAnsiTheme="minorHAnsi" w:cs="Times New Roman"/>
          <w:b/>
        </w:rPr>
        <w:t>SUTARTINIŲ ĮSIPAREIGOJIMŲ VYKDYMO VIETA</w:t>
      </w:r>
    </w:p>
    <w:p w14:paraId="38AF2E5C" w14:textId="77777777" w:rsidR="00030011" w:rsidRDefault="00030011" w:rsidP="00030011">
      <w:pPr>
        <w:tabs>
          <w:tab w:val="left" w:pos="567"/>
        </w:tabs>
        <w:ind w:firstLine="0"/>
        <w:jc w:val="both"/>
        <w:rPr>
          <w:rFonts w:asciiTheme="minorHAnsi" w:hAnsiTheme="minorHAnsi" w:cstheme="minorHAnsi"/>
          <w:sz w:val="20"/>
          <w:szCs w:val="20"/>
        </w:rPr>
      </w:pPr>
      <w:bookmarkStart w:id="3" w:name="_Hlk44054539"/>
      <w:r>
        <w:rPr>
          <w:rFonts w:asciiTheme="minorHAnsi" w:hAnsiTheme="minorHAnsi" w:cstheme="minorHAnsi"/>
          <w:sz w:val="20"/>
          <w:szCs w:val="20"/>
        </w:rPr>
        <w:t xml:space="preserve">Vanaginės sodų 4-oji g., </w:t>
      </w:r>
      <w:bookmarkEnd w:id="3"/>
      <w:r>
        <w:rPr>
          <w:rFonts w:asciiTheme="minorHAnsi" w:hAnsiTheme="minorHAnsi" w:cstheme="minorHAnsi"/>
          <w:sz w:val="20"/>
          <w:szCs w:val="20"/>
        </w:rPr>
        <w:t>Vanaginės sodų 5-oji g., Vilniuje ir Vilniaus raj.</w:t>
      </w:r>
    </w:p>
    <w:p w14:paraId="3392446F" w14:textId="77777777" w:rsidR="008E5054" w:rsidRDefault="008E5054" w:rsidP="00030011">
      <w:pPr>
        <w:tabs>
          <w:tab w:val="left" w:pos="567"/>
        </w:tabs>
        <w:ind w:firstLine="0"/>
        <w:jc w:val="both"/>
        <w:rPr>
          <w:rFonts w:asciiTheme="minorHAnsi" w:hAnsiTheme="minorHAnsi" w:cstheme="minorHAnsi"/>
          <w:sz w:val="20"/>
          <w:szCs w:val="20"/>
        </w:rPr>
      </w:pPr>
    </w:p>
    <w:p w14:paraId="0D5814F8" w14:textId="77777777" w:rsidR="00BD75EE" w:rsidRPr="008C412D" w:rsidRDefault="00BD75EE" w:rsidP="00242A88">
      <w:pPr>
        <w:pStyle w:val="ListParagraph"/>
        <w:numPr>
          <w:ilvl w:val="0"/>
          <w:numId w:val="9"/>
        </w:numPr>
        <w:pBdr>
          <w:top w:val="single" w:sz="8" w:space="1" w:color="auto"/>
          <w:bottom w:val="single" w:sz="8" w:space="1" w:color="auto"/>
        </w:pBdr>
        <w:tabs>
          <w:tab w:val="left" w:pos="284"/>
        </w:tabs>
        <w:spacing w:before="60" w:after="60"/>
        <w:ind w:left="0" w:firstLine="0"/>
        <w:rPr>
          <w:rFonts w:asciiTheme="minorHAnsi" w:hAnsiTheme="minorHAnsi" w:cs="Times New Roman"/>
          <w:b/>
        </w:rPr>
      </w:pPr>
      <w:r w:rsidRPr="008C412D">
        <w:rPr>
          <w:rFonts w:asciiTheme="minorHAnsi" w:hAnsiTheme="minorHAnsi" w:cs="Times New Roman"/>
          <w:b/>
        </w:rPr>
        <w:t>REIKALAVIMAI PIRKIMO OBJEKTUI</w:t>
      </w:r>
    </w:p>
    <w:p w14:paraId="07291BE1" w14:textId="77777777" w:rsidR="00BD75EE" w:rsidRPr="008C412D" w:rsidRDefault="00BD75EE" w:rsidP="00242A88">
      <w:pPr>
        <w:pStyle w:val="ListParagraph"/>
        <w:numPr>
          <w:ilvl w:val="1"/>
          <w:numId w:val="14"/>
        </w:numPr>
        <w:pBdr>
          <w:bottom w:val="single" w:sz="8" w:space="1" w:color="auto"/>
          <w:between w:val="single" w:sz="12" w:space="1" w:color="auto"/>
        </w:pBdr>
        <w:tabs>
          <w:tab w:val="left" w:pos="567"/>
        </w:tabs>
        <w:spacing w:before="60" w:after="60"/>
        <w:ind w:left="0" w:firstLine="0"/>
        <w:rPr>
          <w:rFonts w:asciiTheme="minorHAnsi" w:hAnsiTheme="minorHAnsi" w:cs="Times New Roman"/>
          <w:b/>
        </w:rPr>
      </w:pPr>
      <w:r w:rsidRPr="008C412D">
        <w:rPr>
          <w:rFonts w:asciiTheme="minorHAnsi" w:hAnsiTheme="minorHAnsi" w:cs="Times New Roman"/>
          <w:b/>
        </w:rPr>
        <w:t>Esamos situacijos aprašymas</w:t>
      </w:r>
    </w:p>
    <w:p w14:paraId="4F1F398A" w14:textId="77777777" w:rsidR="00030011" w:rsidRPr="00450BF8" w:rsidRDefault="00030011" w:rsidP="00030011">
      <w:pPr>
        <w:tabs>
          <w:tab w:val="left" w:pos="567"/>
        </w:tabs>
        <w:ind w:firstLine="0"/>
        <w:jc w:val="both"/>
        <w:rPr>
          <w:rFonts w:asciiTheme="minorHAnsi" w:hAnsiTheme="minorHAnsi" w:cstheme="minorHAnsi"/>
          <w:sz w:val="20"/>
          <w:szCs w:val="20"/>
        </w:rPr>
      </w:pPr>
      <w:r w:rsidRPr="00D15511">
        <w:rPr>
          <w:rFonts w:asciiTheme="minorHAnsi" w:hAnsiTheme="minorHAnsi" w:cstheme="minorHAnsi"/>
          <w:sz w:val="20"/>
          <w:szCs w:val="20"/>
        </w:rPr>
        <w:t xml:space="preserve">Šiuo metu </w:t>
      </w:r>
      <w:r>
        <w:rPr>
          <w:rFonts w:asciiTheme="minorHAnsi" w:hAnsiTheme="minorHAnsi" w:cstheme="minorHAnsi"/>
          <w:sz w:val="20"/>
          <w:szCs w:val="20"/>
        </w:rPr>
        <w:t xml:space="preserve">Vanaginės sodų 4-oji g., Vanaginės sodų 5-oji g., Vilniuje ir Vilniaus raj. </w:t>
      </w:r>
      <w:r w:rsidRPr="00D15511">
        <w:rPr>
          <w:rFonts w:asciiTheme="minorHAnsi" w:hAnsiTheme="minorHAnsi" w:cstheme="minorHAnsi"/>
          <w:sz w:val="20"/>
          <w:szCs w:val="20"/>
        </w:rPr>
        <w:t xml:space="preserve">nėra išvystyta centralizuota vandens tiekimo </w:t>
      </w:r>
      <w:r>
        <w:rPr>
          <w:rFonts w:asciiTheme="minorHAnsi" w:hAnsiTheme="minorHAnsi" w:cstheme="minorHAnsi"/>
          <w:sz w:val="20"/>
          <w:szCs w:val="20"/>
        </w:rPr>
        <w:t xml:space="preserve">ir nuotekų tvarkymo </w:t>
      </w:r>
      <w:r w:rsidRPr="00D15511">
        <w:rPr>
          <w:rFonts w:asciiTheme="minorHAnsi" w:hAnsiTheme="minorHAnsi" w:cstheme="minorHAnsi"/>
          <w:sz w:val="20"/>
          <w:szCs w:val="20"/>
        </w:rPr>
        <w:t xml:space="preserve">sistema. </w:t>
      </w:r>
      <w:r w:rsidRPr="00D15511">
        <w:rPr>
          <w:rFonts w:asciiTheme="minorHAnsi" w:eastAsia="Calibri" w:hAnsiTheme="minorHAnsi" w:cstheme="minorHAnsi"/>
          <w:kern w:val="3"/>
          <w:sz w:val="20"/>
          <w:szCs w:val="20"/>
        </w:rPr>
        <w:t>Gyventojai turi įsirengę individualius vandens gręžinius</w:t>
      </w:r>
      <w:r>
        <w:rPr>
          <w:rFonts w:asciiTheme="minorHAnsi" w:eastAsia="Calibri" w:hAnsiTheme="minorHAnsi" w:cstheme="minorHAnsi"/>
          <w:kern w:val="3"/>
          <w:sz w:val="20"/>
          <w:szCs w:val="20"/>
        </w:rPr>
        <w:t xml:space="preserve"> – šulinius arba vanduo tiekiamas iš sodo bendrijos vandens bokšto</w:t>
      </w:r>
      <w:r w:rsidRPr="00D15511">
        <w:rPr>
          <w:rFonts w:asciiTheme="minorHAnsi" w:eastAsia="Calibri" w:hAnsiTheme="minorHAnsi" w:cstheme="minorHAnsi"/>
          <w:kern w:val="3"/>
          <w:sz w:val="20"/>
          <w:szCs w:val="20"/>
        </w:rPr>
        <w:t>.</w:t>
      </w:r>
      <w:r>
        <w:rPr>
          <w:rFonts w:asciiTheme="minorHAnsi" w:eastAsia="Calibri" w:hAnsiTheme="minorHAnsi" w:cstheme="minorHAnsi"/>
          <w:kern w:val="3"/>
          <w:sz w:val="20"/>
          <w:szCs w:val="20"/>
        </w:rPr>
        <w:t xml:space="preserve"> Nuotekoms šalinti gyventojai savo sklypuose turi išgriebimo duobes arba vietinius nuotekų valymo įrenginius. </w:t>
      </w:r>
      <w:r w:rsidRPr="00D15511">
        <w:rPr>
          <w:rFonts w:asciiTheme="minorHAnsi" w:hAnsiTheme="minorHAnsi" w:cstheme="minorHAnsi"/>
          <w:sz w:val="20"/>
          <w:szCs w:val="20"/>
        </w:rPr>
        <w:t xml:space="preserve">Įvertinus esamą situaciją, </w:t>
      </w:r>
      <w:r>
        <w:rPr>
          <w:rFonts w:asciiTheme="minorHAnsi" w:hAnsiTheme="minorHAnsi" w:cstheme="minorHAnsi"/>
          <w:sz w:val="20"/>
          <w:szCs w:val="20"/>
        </w:rPr>
        <w:t xml:space="preserve">Vanaginės sodų 4-oji g., Vanaginės sodų 5-oji g., Vilniuje </w:t>
      </w:r>
      <w:r w:rsidRPr="00D15511">
        <w:rPr>
          <w:rFonts w:asciiTheme="minorHAnsi" w:hAnsiTheme="minorHAnsi" w:cstheme="minorHAnsi"/>
          <w:sz w:val="20"/>
          <w:szCs w:val="20"/>
        </w:rPr>
        <w:t>n</w:t>
      </w:r>
      <w:r>
        <w:rPr>
          <w:rFonts w:asciiTheme="minorHAnsi" w:hAnsiTheme="minorHAnsi" w:cstheme="minorHAnsi"/>
          <w:sz w:val="20"/>
          <w:szCs w:val="20"/>
        </w:rPr>
        <w:t>u</w:t>
      </w:r>
      <w:r w:rsidRPr="00D15511">
        <w:rPr>
          <w:rFonts w:asciiTheme="minorHAnsi" w:hAnsiTheme="minorHAnsi" w:cstheme="minorHAnsi"/>
          <w:sz w:val="20"/>
          <w:szCs w:val="20"/>
        </w:rPr>
        <w:t xml:space="preserve">tiesti naujus vandentiekio </w:t>
      </w:r>
      <w:r>
        <w:rPr>
          <w:rFonts w:asciiTheme="minorHAnsi" w:hAnsiTheme="minorHAnsi" w:cstheme="minorHAnsi"/>
          <w:sz w:val="20"/>
          <w:szCs w:val="20"/>
        </w:rPr>
        <w:t xml:space="preserve">ir nuotekų </w:t>
      </w:r>
      <w:r w:rsidRPr="00D15511">
        <w:rPr>
          <w:rFonts w:asciiTheme="minorHAnsi" w:hAnsiTheme="minorHAnsi" w:cstheme="minorHAnsi"/>
          <w:sz w:val="20"/>
          <w:szCs w:val="20"/>
        </w:rPr>
        <w:t>tinklus</w:t>
      </w:r>
      <w:r>
        <w:rPr>
          <w:rFonts w:asciiTheme="minorHAnsi" w:hAnsiTheme="minorHAnsi" w:cstheme="minorHAnsi"/>
          <w:sz w:val="20"/>
          <w:szCs w:val="20"/>
        </w:rPr>
        <w:t>, įrengti priešgaisrinius hidrantus bei nuotekų siurblines</w:t>
      </w:r>
      <w:r w:rsidRPr="00D15511">
        <w:rPr>
          <w:rFonts w:asciiTheme="minorHAnsi" w:hAnsiTheme="minorHAnsi" w:cstheme="minorHAnsi"/>
          <w:sz w:val="20"/>
          <w:szCs w:val="20"/>
        </w:rPr>
        <w:t xml:space="preserve"> ir juos prijungti prie centralizuotų </w:t>
      </w:r>
      <w:r>
        <w:rPr>
          <w:rFonts w:asciiTheme="minorHAnsi" w:hAnsiTheme="minorHAnsi" w:cstheme="minorHAnsi"/>
          <w:sz w:val="20"/>
          <w:szCs w:val="20"/>
        </w:rPr>
        <w:t>UAB „Vilniaus vandenys“</w:t>
      </w:r>
      <w:r w:rsidR="007115A4">
        <w:rPr>
          <w:rFonts w:asciiTheme="minorHAnsi" w:hAnsiTheme="minorHAnsi" w:cstheme="minorHAnsi"/>
          <w:sz w:val="20"/>
          <w:szCs w:val="20"/>
        </w:rPr>
        <w:t xml:space="preserve"> priklausančių</w:t>
      </w:r>
      <w:r>
        <w:rPr>
          <w:rFonts w:asciiTheme="minorHAnsi" w:hAnsiTheme="minorHAnsi" w:cstheme="minorHAnsi"/>
          <w:sz w:val="20"/>
          <w:szCs w:val="20"/>
        </w:rPr>
        <w:t xml:space="preserve"> vandentiekio ir </w:t>
      </w:r>
      <w:r w:rsidR="007115A4">
        <w:rPr>
          <w:rFonts w:asciiTheme="minorHAnsi" w:hAnsiTheme="minorHAnsi" w:cstheme="minorHAnsi"/>
          <w:sz w:val="20"/>
          <w:szCs w:val="20"/>
        </w:rPr>
        <w:t xml:space="preserve">buitinių </w:t>
      </w:r>
      <w:r>
        <w:rPr>
          <w:rFonts w:asciiTheme="minorHAnsi" w:hAnsiTheme="minorHAnsi" w:cstheme="minorHAnsi"/>
          <w:sz w:val="20"/>
          <w:szCs w:val="20"/>
        </w:rPr>
        <w:t>nuotekų</w:t>
      </w:r>
      <w:r w:rsidRPr="00D15511">
        <w:rPr>
          <w:rFonts w:asciiTheme="minorHAnsi" w:hAnsiTheme="minorHAnsi" w:cstheme="minorHAnsi"/>
          <w:sz w:val="20"/>
          <w:szCs w:val="20"/>
        </w:rPr>
        <w:t xml:space="preserve"> </w:t>
      </w:r>
      <w:r w:rsidR="007115A4">
        <w:rPr>
          <w:rFonts w:asciiTheme="minorHAnsi" w:hAnsiTheme="minorHAnsi" w:cstheme="minorHAnsi"/>
          <w:sz w:val="20"/>
          <w:szCs w:val="20"/>
        </w:rPr>
        <w:t xml:space="preserve">šalinimo </w:t>
      </w:r>
      <w:r w:rsidRPr="00D15511">
        <w:rPr>
          <w:rFonts w:asciiTheme="minorHAnsi" w:hAnsiTheme="minorHAnsi" w:cstheme="minorHAnsi"/>
          <w:sz w:val="20"/>
          <w:szCs w:val="20"/>
        </w:rPr>
        <w:t>tinklų.</w:t>
      </w:r>
    </w:p>
    <w:p w14:paraId="7BEF42D0" w14:textId="77777777" w:rsidR="00BD75EE" w:rsidRPr="008E5054" w:rsidRDefault="00BD75EE" w:rsidP="00BD75EE">
      <w:pPr>
        <w:pStyle w:val="ListParagraph"/>
        <w:spacing w:before="60" w:after="60"/>
        <w:ind w:firstLine="0"/>
        <w:jc w:val="both"/>
        <w:rPr>
          <w:rFonts w:asciiTheme="minorHAnsi" w:hAnsiTheme="minorHAnsi" w:cs="Times New Roman"/>
          <w:i/>
          <w:sz w:val="20"/>
          <w:szCs w:val="20"/>
        </w:rPr>
      </w:pPr>
    </w:p>
    <w:p w14:paraId="24E3240B" w14:textId="77777777" w:rsidR="00BD75EE" w:rsidRPr="008C412D" w:rsidRDefault="00BD75EE" w:rsidP="00242A88">
      <w:pPr>
        <w:pStyle w:val="ListParagraph"/>
        <w:numPr>
          <w:ilvl w:val="1"/>
          <w:numId w:val="14"/>
        </w:numPr>
        <w:pBdr>
          <w:bottom w:val="single" w:sz="8" w:space="1" w:color="auto"/>
          <w:between w:val="single" w:sz="12" w:space="1" w:color="auto"/>
        </w:pBdr>
        <w:tabs>
          <w:tab w:val="left" w:pos="567"/>
        </w:tabs>
        <w:spacing w:before="60" w:after="60"/>
        <w:ind w:left="0" w:firstLine="0"/>
        <w:rPr>
          <w:rFonts w:asciiTheme="minorHAnsi" w:hAnsiTheme="minorHAnsi" w:cs="Times New Roman"/>
          <w:b/>
        </w:rPr>
      </w:pPr>
      <w:r w:rsidRPr="008C412D">
        <w:rPr>
          <w:rFonts w:asciiTheme="minorHAnsi" w:hAnsiTheme="minorHAnsi" w:cs="Times New Roman"/>
          <w:b/>
        </w:rPr>
        <w:t>Pirkimo objekto aprašymas</w:t>
      </w:r>
    </w:p>
    <w:p w14:paraId="38EA84DA" w14:textId="532F51CB" w:rsidR="00030011" w:rsidRPr="007663DF" w:rsidRDefault="00030011" w:rsidP="00030011">
      <w:pPr>
        <w:tabs>
          <w:tab w:val="left" w:pos="567"/>
        </w:tabs>
        <w:ind w:firstLine="0"/>
        <w:jc w:val="both"/>
        <w:rPr>
          <w:rFonts w:asciiTheme="minorHAnsi" w:hAnsiTheme="minorHAnsi" w:cstheme="minorHAnsi"/>
          <w:sz w:val="20"/>
          <w:szCs w:val="20"/>
        </w:rPr>
      </w:pPr>
      <w:bookmarkStart w:id="4" w:name="_Hlk11230298"/>
      <w:bookmarkStart w:id="5" w:name="_Hlk11051273"/>
      <w:r w:rsidRPr="00AF2F9B">
        <w:rPr>
          <w:rFonts w:asciiTheme="minorHAnsi" w:eastAsia="Calibri" w:hAnsiTheme="minorHAnsi" w:cstheme="minorHAnsi"/>
          <w:bCs/>
          <w:kern w:val="3"/>
          <w:sz w:val="20"/>
          <w:szCs w:val="20"/>
        </w:rPr>
        <w:t>P</w:t>
      </w:r>
      <w:r w:rsidRPr="00AF2F9B">
        <w:rPr>
          <w:rFonts w:asciiTheme="minorHAnsi" w:eastAsia="Calibri" w:hAnsiTheme="minorHAnsi" w:cstheme="minorHAnsi"/>
          <w:kern w:val="3"/>
          <w:sz w:val="20"/>
          <w:szCs w:val="20"/>
        </w:rPr>
        <w:t>agal parengtus „Vandentiekio ir nuotekų šalinimo tinklų SB „Beržynas“, Vilniuje ir Vilniaus raj.</w:t>
      </w:r>
      <w:r w:rsidRPr="00AF2F9B">
        <w:rPr>
          <w:rFonts w:asciiTheme="minorHAnsi" w:hAnsiTheme="minorHAnsi" w:cstheme="minorHAnsi"/>
          <w:sz w:val="20"/>
          <w:szCs w:val="20"/>
        </w:rPr>
        <w:t xml:space="preserve"> projektinius pasiūlymus</w:t>
      </w:r>
      <w:r w:rsidRPr="00AF2F9B">
        <w:rPr>
          <w:rFonts w:asciiTheme="minorHAnsi" w:eastAsia="Calibri" w:hAnsiTheme="minorHAnsi" w:cstheme="minorHAnsi"/>
          <w:kern w:val="3"/>
          <w:sz w:val="20"/>
          <w:szCs w:val="20"/>
        </w:rPr>
        <w:t>“</w:t>
      </w:r>
      <w:r w:rsidR="004A1C7B" w:rsidRPr="00AF2F9B">
        <w:rPr>
          <w:rFonts w:asciiTheme="minorHAnsi" w:eastAsia="Calibri" w:hAnsiTheme="minorHAnsi" w:cstheme="minorHAnsi"/>
          <w:kern w:val="3"/>
          <w:sz w:val="20"/>
          <w:szCs w:val="20"/>
        </w:rPr>
        <w:t xml:space="preserve"> (rekomendacinio pobūdžio)</w:t>
      </w:r>
      <w:r w:rsidR="00A2183D">
        <w:rPr>
          <w:rFonts w:asciiTheme="minorHAnsi" w:eastAsia="Calibri" w:hAnsiTheme="minorHAnsi" w:cstheme="minorHAnsi"/>
          <w:kern w:val="3"/>
          <w:sz w:val="20"/>
          <w:szCs w:val="20"/>
        </w:rPr>
        <w:t xml:space="preserve"> </w:t>
      </w:r>
      <w:r w:rsidR="00C522CA">
        <w:rPr>
          <w:rFonts w:asciiTheme="minorHAnsi" w:eastAsia="Calibri" w:hAnsiTheme="minorHAnsi" w:cstheme="minorHAnsi"/>
          <w:kern w:val="3"/>
          <w:sz w:val="20"/>
          <w:szCs w:val="20"/>
        </w:rPr>
        <w:t xml:space="preserve">(Techninės specifikacijos Priedas Nr. 1) </w:t>
      </w:r>
      <w:r w:rsidR="00A2183D">
        <w:rPr>
          <w:rFonts w:asciiTheme="minorHAnsi" w:eastAsia="Calibri" w:hAnsiTheme="minorHAnsi" w:cstheme="minorHAnsi"/>
          <w:kern w:val="3"/>
          <w:sz w:val="20"/>
          <w:szCs w:val="20"/>
        </w:rPr>
        <w:t>ir p</w:t>
      </w:r>
      <w:r w:rsidR="00A2183D" w:rsidRPr="00A2183D">
        <w:rPr>
          <w:rFonts w:asciiTheme="minorHAnsi" w:eastAsia="Calibri" w:hAnsiTheme="minorHAnsi" w:cstheme="minorHAnsi"/>
          <w:kern w:val="3"/>
          <w:sz w:val="20"/>
          <w:szCs w:val="20"/>
        </w:rPr>
        <w:t>ajungiamų namų ūkių atšakų schem</w:t>
      </w:r>
      <w:r w:rsidR="00A2183D">
        <w:rPr>
          <w:rFonts w:asciiTheme="minorHAnsi" w:eastAsia="Calibri" w:hAnsiTheme="minorHAnsi" w:cstheme="minorHAnsi"/>
          <w:kern w:val="3"/>
          <w:sz w:val="20"/>
          <w:szCs w:val="20"/>
        </w:rPr>
        <w:t>ą (</w:t>
      </w:r>
      <w:r w:rsidR="006838FE">
        <w:rPr>
          <w:rFonts w:asciiTheme="minorHAnsi" w:eastAsia="Calibri" w:hAnsiTheme="minorHAnsi" w:cstheme="minorHAnsi"/>
          <w:kern w:val="3"/>
          <w:sz w:val="20"/>
          <w:szCs w:val="20"/>
        </w:rPr>
        <w:t xml:space="preserve">Techninės specifikacijos </w:t>
      </w:r>
      <w:r w:rsidR="00F2035D">
        <w:rPr>
          <w:rFonts w:asciiTheme="minorHAnsi" w:eastAsia="Calibri" w:hAnsiTheme="minorHAnsi" w:cstheme="minorHAnsi"/>
          <w:kern w:val="3"/>
          <w:sz w:val="20"/>
          <w:szCs w:val="20"/>
        </w:rPr>
        <w:t>P</w:t>
      </w:r>
      <w:r w:rsidR="00A2183D">
        <w:rPr>
          <w:rFonts w:asciiTheme="minorHAnsi" w:eastAsia="Calibri" w:hAnsiTheme="minorHAnsi" w:cstheme="minorHAnsi"/>
          <w:kern w:val="3"/>
          <w:sz w:val="20"/>
          <w:szCs w:val="20"/>
        </w:rPr>
        <w:t>riedas Nr.</w:t>
      </w:r>
      <w:r w:rsidR="006838FE">
        <w:rPr>
          <w:rFonts w:asciiTheme="minorHAnsi" w:eastAsia="Calibri" w:hAnsiTheme="minorHAnsi" w:cstheme="minorHAnsi"/>
          <w:kern w:val="3"/>
          <w:sz w:val="20"/>
          <w:szCs w:val="20"/>
        </w:rPr>
        <w:t xml:space="preserve"> </w:t>
      </w:r>
      <w:r w:rsidR="00EE0E4D">
        <w:rPr>
          <w:rFonts w:asciiTheme="minorHAnsi" w:eastAsia="Calibri" w:hAnsiTheme="minorHAnsi" w:cstheme="minorHAnsi"/>
          <w:kern w:val="3"/>
          <w:sz w:val="20"/>
          <w:szCs w:val="20"/>
        </w:rPr>
        <w:t>5</w:t>
      </w:r>
      <w:r w:rsidR="00A2183D">
        <w:rPr>
          <w:rFonts w:asciiTheme="minorHAnsi" w:eastAsia="Calibri" w:hAnsiTheme="minorHAnsi" w:cstheme="minorHAnsi"/>
          <w:kern w:val="3"/>
          <w:sz w:val="20"/>
          <w:szCs w:val="20"/>
        </w:rPr>
        <w:t>)</w:t>
      </w:r>
      <w:r w:rsidRPr="00AF2F9B">
        <w:rPr>
          <w:rFonts w:asciiTheme="minorHAnsi" w:eastAsia="Calibri" w:hAnsiTheme="minorHAnsi" w:cstheme="minorHAnsi"/>
          <w:kern w:val="3"/>
          <w:sz w:val="20"/>
          <w:szCs w:val="20"/>
        </w:rPr>
        <w:t>,</w:t>
      </w:r>
      <w:r>
        <w:rPr>
          <w:rFonts w:asciiTheme="minorHAnsi" w:eastAsia="Calibri" w:hAnsiTheme="minorHAnsi" w:cstheme="minorHAnsi"/>
          <w:kern w:val="3"/>
          <w:sz w:val="20"/>
          <w:szCs w:val="20"/>
        </w:rPr>
        <w:t xml:space="preserve"> Rangovas turės parengti statinio projektą ir įrengti vandentiekio bei nuotekų tinklus </w:t>
      </w:r>
      <w:r>
        <w:rPr>
          <w:rFonts w:asciiTheme="minorHAnsi" w:hAnsiTheme="minorHAnsi" w:cstheme="minorHAnsi"/>
          <w:sz w:val="20"/>
          <w:szCs w:val="20"/>
        </w:rPr>
        <w:t>Vanaginės sodų 4-oji g., Vanaginės sodų 5-oji g., Vilniuje ir Vilniaus raj.</w:t>
      </w:r>
      <w:bookmarkEnd w:id="4"/>
      <w:bookmarkEnd w:id="5"/>
    </w:p>
    <w:p w14:paraId="17F76448" w14:textId="32972892" w:rsidR="00030011" w:rsidRDefault="00030011" w:rsidP="00030011">
      <w:pPr>
        <w:pStyle w:val="ListParagraph"/>
        <w:widowControl w:val="0"/>
        <w:tabs>
          <w:tab w:val="left" w:pos="567"/>
        </w:tabs>
        <w:suppressAutoHyphens/>
        <w:autoSpaceDN w:val="0"/>
        <w:ind w:left="0" w:firstLine="0"/>
        <w:jc w:val="both"/>
        <w:textAlignment w:val="baseline"/>
        <w:rPr>
          <w:rFonts w:asciiTheme="minorHAnsi" w:eastAsia="Calibri" w:hAnsiTheme="minorHAnsi" w:cstheme="minorHAnsi"/>
          <w:kern w:val="3"/>
          <w:sz w:val="20"/>
          <w:szCs w:val="20"/>
        </w:rPr>
      </w:pPr>
      <w:r w:rsidRPr="00D15511">
        <w:rPr>
          <w:rFonts w:asciiTheme="minorHAnsi" w:eastAsia="Calibri" w:hAnsiTheme="minorHAnsi" w:cstheme="minorHAnsi"/>
          <w:kern w:val="3"/>
          <w:sz w:val="20"/>
          <w:szCs w:val="20"/>
        </w:rPr>
        <w:t xml:space="preserve">Vykdydamas Sutartį Rangovas privalo vadovautis </w:t>
      </w:r>
      <w:r w:rsidR="006838FE">
        <w:rPr>
          <w:rFonts w:asciiTheme="minorHAnsi" w:eastAsia="Calibri" w:hAnsiTheme="minorHAnsi" w:cstheme="minorHAnsi"/>
          <w:kern w:val="3"/>
          <w:sz w:val="20"/>
          <w:szCs w:val="20"/>
        </w:rPr>
        <w:t>T</w:t>
      </w:r>
      <w:r w:rsidRPr="00D15511">
        <w:rPr>
          <w:rFonts w:asciiTheme="minorHAnsi" w:eastAsia="Calibri" w:hAnsiTheme="minorHAnsi" w:cstheme="minorHAnsi"/>
          <w:kern w:val="3"/>
          <w:sz w:val="20"/>
          <w:szCs w:val="20"/>
        </w:rPr>
        <w:t>echninės specifikacijos reikalavima</w:t>
      </w:r>
      <w:r>
        <w:rPr>
          <w:rFonts w:asciiTheme="minorHAnsi" w:eastAsia="Calibri" w:hAnsiTheme="minorHAnsi" w:cstheme="minorHAnsi"/>
          <w:kern w:val="3"/>
          <w:sz w:val="20"/>
          <w:szCs w:val="20"/>
        </w:rPr>
        <w:t>is</w:t>
      </w:r>
      <w:r w:rsidRPr="00D15511">
        <w:rPr>
          <w:rFonts w:asciiTheme="minorHAnsi" w:eastAsia="Calibri" w:hAnsiTheme="minorHAnsi" w:cstheme="minorHAnsi"/>
          <w:kern w:val="3"/>
          <w:sz w:val="20"/>
          <w:szCs w:val="20"/>
        </w:rPr>
        <w:t xml:space="preserve"> </w:t>
      </w:r>
      <w:r w:rsidR="006E07C3">
        <w:rPr>
          <w:rFonts w:asciiTheme="minorHAnsi" w:eastAsia="Calibri" w:hAnsiTheme="minorHAnsi" w:cstheme="minorHAnsi"/>
          <w:kern w:val="3"/>
          <w:sz w:val="20"/>
          <w:szCs w:val="20"/>
        </w:rPr>
        <w:t>ir</w:t>
      </w:r>
      <w:r w:rsidRPr="00D15511">
        <w:rPr>
          <w:rFonts w:asciiTheme="minorHAnsi" w:eastAsia="Calibri" w:hAnsiTheme="minorHAnsi" w:cstheme="minorHAnsi"/>
          <w:kern w:val="3"/>
          <w:sz w:val="20"/>
          <w:szCs w:val="20"/>
        </w:rPr>
        <w:t xml:space="preserve"> Lietuvos Respublikos teisės aktais, reglamentuojančiais nurodytų darbų atlikimą.</w:t>
      </w:r>
    </w:p>
    <w:p w14:paraId="08CEE3C5" w14:textId="77777777" w:rsidR="00030011" w:rsidRPr="00D15511" w:rsidRDefault="00030011" w:rsidP="00030011">
      <w:pPr>
        <w:pStyle w:val="ListParagraph"/>
        <w:widowControl w:val="0"/>
        <w:tabs>
          <w:tab w:val="left" w:pos="567"/>
        </w:tabs>
        <w:suppressAutoHyphens/>
        <w:autoSpaceDN w:val="0"/>
        <w:ind w:left="0" w:firstLine="0"/>
        <w:jc w:val="both"/>
        <w:textAlignment w:val="baseline"/>
        <w:rPr>
          <w:rFonts w:asciiTheme="minorHAnsi" w:eastAsia="Calibri" w:hAnsiTheme="minorHAnsi" w:cstheme="minorHAnsi"/>
          <w:kern w:val="3"/>
          <w:sz w:val="20"/>
          <w:szCs w:val="20"/>
        </w:rPr>
      </w:pPr>
      <w:r w:rsidRPr="00D15511">
        <w:rPr>
          <w:rFonts w:asciiTheme="minorHAnsi" w:eastAsia="Calibri" w:hAnsiTheme="minorHAnsi" w:cstheme="minorHAnsi"/>
          <w:kern w:val="3"/>
          <w:sz w:val="20"/>
          <w:szCs w:val="20"/>
        </w:rPr>
        <w:lastRenderedPageBreak/>
        <w:t>Rangovas turės:</w:t>
      </w:r>
    </w:p>
    <w:p w14:paraId="0404A63B" w14:textId="77777777" w:rsidR="00030011" w:rsidRDefault="00030011" w:rsidP="00030011">
      <w:pPr>
        <w:pStyle w:val="ListParagraph"/>
        <w:widowControl w:val="0"/>
        <w:numPr>
          <w:ilvl w:val="2"/>
          <w:numId w:val="14"/>
        </w:numPr>
        <w:suppressAutoHyphens/>
        <w:autoSpaceDN w:val="0"/>
        <w:ind w:left="720"/>
        <w:jc w:val="both"/>
        <w:textAlignment w:val="baseline"/>
        <w:rPr>
          <w:rFonts w:asciiTheme="minorHAnsi" w:eastAsia="Calibri" w:hAnsiTheme="minorHAnsi" w:cstheme="minorHAnsi"/>
          <w:kern w:val="3"/>
          <w:sz w:val="20"/>
          <w:szCs w:val="20"/>
        </w:rPr>
      </w:pPr>
      <w:r w:rsidRPr="00D15511">
        <w:rPr>
          <w:rFonts w:asciiTheme="minorHAnsi" w:eastAsia="Calibri" w:hAnsiTheme="minorHAnsi" w:cstheme="minorHAnsi"/>
          <w:kern w:val="3"/>
          <w:sz w:val="20"/>
          <w:szCs w:val="20"/>
        </w:rPr>
        <w:t>Gauti visus reikiamus</w:t>
      </w:r>
      <w:r>
        <w:rPr>
          <w:rFonts w:asciiTheme="minorHAnsi" w:eastAsia="Calibri" w:hAnsiTheme="minorHAnsi" w:cstheme="minorHAnsi"/>
          <w:kern w:val="3"/>
          <w:sz w:val="20"/>
          <w:szCs w:val="20"/>
        </w:rPr>
        <w:t xml:space="preserve"> sutikimus ir</w:t>
      </w:r>
      <w:r w:rsidRPr="00D15511">
        <w:rPr>
          <w:rFonts w:asciiTheme="minorHAnsi" w:eastAsia="Calibri" w:hAnsiTheme="minorHAnsi" w:cstheme="minorHAnsi"/>
          <w:kern w:val="3"/>
          <w:sz w:val="20"/>
          <w:szCs w:val="20"/>
        </w:rPr>
        <w:t xml:space="preserve"> privalomuosius dokumentus inžinerinių statinių statybos</w:t>
      </w:r>
      <w:r>
        <w:rPr>
          <w:rFonts w:asciiTheme="minorHAnsi" w:eastAsia="Calibri" w:hAnsiTheme="minorHAnsi" w:cstheme="minorHAnsi"/>
          <w:kern w:val="3"/>
          <w:sz w:val="20"/>
          <w:szCs w:val="20"/>
        </w:rPr>
        <w:t xml:space="preserve"> ir projektavimo</w:t>
      </w:r>
      <w:r w:rsidRPr="00D15511">
        <w:rPr>
          <w:rFonts w:asciiTheme="minorHAnsi" w:eastAsia="Calibri" w:hAnsiTheme="minorHAnsi" w:cstheme="minorHAnsi"/>
          <w:kern w:val="3"/>
          <w:sz w:val="20"/>
          <w:szCs w:val="20"/>
        </w:rPr>
        <w:t xml:space="preserve"> darbams</w:t>
      </w:r>
      <w:r>
        <w:rPr>
          <w:rFonts w:asciiTheme="minorHAnsi" w:eastAsia="Calibri" w:hAnsiTheme="minorHAnsi" w:cstheme="minorHAnsi"/>
          <w:kern w:val="3"/>
          <w:sz w:val="20"/>
          <w:szCs w:val="20"/>
        </w:rPr>
        <w:t>.</w:t>
      </w:r>
    </w:p>
    <w:p w14:paraId="4169D89C" w14:textId="77777777" w:rsidR="00030011" w:rsidRDefault="00030011" w:rsidP="00030011">
      <w:pPr>
        <w:pStyle w:val="ListParagraph"/>
        <w:widowControl w:val="0"/>
        <w:numPr>
          <w:ilvl w:val="2"/>
          <w:numId w:val="14"/>
        </w:numPr>
        <w:suppressAutoHyphens/>
        <w:autoSpaceDN w:val="0"/>
        <w:ind w:left="720"/>
        <w:jc w:val="both"/>
        <w:textAlignment w:val="baseline"/>
        <w:rPr>
          <w:rFonts w:asciiTheme="minorHAnsi" w:eastAsia="Calibri" w:hAnsiTheme="minorHAnsi" w:cstheme="minorHAnsi"/>
          <w:kern w:val="3"/>
          <w:sz w:val="20"/>
          <w:szCs w:val="20"/>
        </w:rPr>
      </w:pPr>
      <w:r>
        <w:rPr>
          <w:rFonts w:asciiTheme="minorHAnsi" w:eastAsia="Calibri" w:hAnsiTheme="minorHAnsi" w:cstheme="minorHAnsi"/>
          <w:kern w:val="3"/>
          <w:sz w:val="20"/>
          <w:szCs w:val="20"/>
        </w:rPr>
        <w:t>Atlikti reikiamus topografinius, geologinius tyrimus.</w:t>
      </w:r>
    </w:p>
    <w:p w14:paraId="14A7B4D6" w14:textId="77777777" w:rsidR="00030011" w:rsidRPr="007D2AD6" w:rsidRDefault="00030011" w:rsidP="00030011">
      <w:pPr>
        <w:widowControl w:val="0"/>
        <w:numPr>
          <w:ilvl w:val="2"/>
          <w:numId w:val="14"/>
        </w:numPr>
        <w:tabs>
          <w:tab w:val="left" w:pos="567"/>
        </w:tabs>
        <w:suppressAutoHyphens/>
        <w:autoSpaceDN w:val="0"/>
        <w:ind w:left="720"/>
        <w:contextualSpacing/>
        <w:jc w:val="both"/>
        <w:textAlignment w:val="baseline"/>
        <w:rPr>
          <w:rFonts w:asciiTheme="minorHAnsi" w:hAnsiTheme="minorHAnsi" w:cstheme="minorHAnsi"/>
          <w:kern w:val="3"/>
          <w:sz w:val="20"/>
          <w:szCs w:val="20"/>
          <w:lang w:eastAsia="fi-FI"/>
        </w:rPr>
      </w:pPr>
      <w:bookmarkStart w:id="6" w:name="_Hlk18594781"/>
      <w:r>
        <w:rPr>
          <w:rFonts w:asciiTheme="minorHAnsi" w:eastAsia="Calibri" w:hAnsiTheme="minorHAnsi" w:cstheme="minorHAnsi"/>
          <w:kern w:val="3"/>
          <w:sz w:val="20"/>
          <w:szCs w:val="20"/>
        </w:rPr>
        <w:t xml:space="preserve">   </w:t>
      </w:r>
      <w:r w:rsidRPr="007D2AD6">
        <w:rPr>
          <w:rFonts w:asciiTheme="minorHAnsi" w:eastAsia="Calibri" w:hAnsiTheme="minorHAnsi" w:cstheme="minorHAnsi"/>
          <w:kern w:val="3"/>
          <w:sz w:val="20"/>
          <w:szCs w:val="20"/>
        </w:rPr>
        <w:t>Parengti projektinius pasiūlymus ir juos viešinti Statybos įstatymo ir statybos techninio reglamento STR1.04.04:2017 „Statinio projektavimas, projekto ekspertizė“ nustatyta tvarka</w:t>
      </w:r>
      <w:bookmarkEnd w:id="6"/>
      <w:r>
        <w:rPr>
          <w:rFonts w:asciiTheme="minorHAnsi" w:hAnsiTheme="minorHAnsi" w:cstheme="minorHAnsi"/>
          <w:kern w:val="3"/>
          <w:sz w:val="20"/>
          <w:szCs w:val="20"/>
          <w:lang w:eastAsia="fi-FI"/>
        </w:rPr>
        <w:t>.</w:t>
      </w:r>
    </w:p>
    <w:p w14:paraId="00D13942" w14:textId="77777777" w:rsidR="00030011" w:rsidRPr="003569C2" w:rsidRDefault="00030011" w:rsidP="003569C2">
      <w:pPr>
        <w:pStyle w:val="ListParagraph"/>
        <w:widowControl w:val="0"/>
        <w:numPr>
          <w:ilvl w:val="2"/>
          <w:numId w:val="14"/>
        </w:numPr>
        <w:suppressAutoHyphens/>
        <w:autoSpaceDN w:val="0"/>
        <w:ind w:left="720"/>
        <w:jc w:val="both"/>
        <w:textAlignment w:val="baseline"/>
        <w:rPr>
          <w:rFonts w:asciiTheme="minorHAnsi" w:eastAsia="Calibri" w:hAnsiTheme="minorHAnsi" w:cstheme="minorHAnsi"/>
          <w:kern w:val="3"/>
          <w:sz w:val="20"/>
          <w:szCs w:val="20"/>
        </w:rPr>
      </w:pPr>
      <w:r w:rsidRPr="00E55528">
        <w:rPr>
          <w:rFonts w:asciiTheme="minorHAnsi" w:eastAsia="Calibri" w:hAnsiTheme="minorHAnsi" w:cstheme="minorHAnsi"/>
          <w:kern w:val="3"/>
          <w:sz w:val="20"/>
          <w:szCs w:val="20"/>
        </w:rPr>
        <w:t>Parengti statinio projektą vadovaujantis statybos techniniu reglamentu STR 1.04.04:2017 „Statinio projektavimas, projektavimo ekspertizė“ bei kitų statinio projektavimą ir statybą reglamentuojančių teisės aktų reikalavimais</w:t>
      </w:r>
      <w:r w:rsidR="000561F5">
        <w:rPr>
          <w:rFonts w:asciiTheme="minorHAnsi" w:eastAsia="Calibri" w:hAnsiTheme="minorHAnsi" w:cstheme="minorHAnsi"/>
          <w:kern w:val="3"/>
          <w:sz w:val="20"/>
          <w:szCs w:val="20"/>
        </w:rPr>
        <w:t xml:space="preserve">, </w:t>
      </w:r>
      <w:r w:rsidR="000561F5" w:rsidRPr="000561F5">
        <w:rPr>
          <w:rFonts w:asciiTheme="minorHAnsi" w:eastAsia="Calibri" w:hAnsiTheme="minorHAnsi" w:cstheme="minorHAnsi"/>
          <w:kern w:val="3"/>
          <w:sz w:val="20"/>
          <w:szCs w:val="20"/>
        </w:rPr>
        <w:t>tyrinėjimų duomenimis, technine specifikacija bei prisijungimo sąlygomis.</w:t>
      </w:r>
    </w:p>
    <w:p w14:paraId="758E3F56" w14:textId="21B42DA0" w:rsidR="00030011" w:rsidRDefault="00030011" w:rsidP="00030011">
      <w:pPr>
        <w:pStyle w:val="ListParagraph"/>
        <w:widowControl w:val="0"/>
        <w:numPr>
          <w:ilvl w:val="2"/>
          <w:numId w:val="14"/>
        </w:numPr>
        <w:suppressAutoHyphens/>
        <w:autoSpaceDN w:val="0"/>
        <w:ind w:left="720"/>
        <w:jc w:val="both"/>
        <w:textAlignment w:val="baseline"/>
        <w:rPr>
          <w:rFonts w:asciiTheme="minorHAnsi" w:eastAsia="Calibri" w:hAnsiTheme="minorHAnsi" w:cstheme="minorHAnsi"/>
          <w:kern w:val="3"/>
          <w:sz w:val="20"/>
          <w:szCs w:val="20"/>
        </w:rPr>
      </w:pPr>
      <w:r w:rsidRPr="005F69A7">
        <w:rPr>
          <w:rFonts w:asciiTheme="minorHAnsi" w:eastAsia="Calibri" w:hAnsiTheme="minorHAnsi" w:cstheme="minorHAnsi"/>
          <w:kern w:val="3"/>
          <w:sz w:val="20"/>
          <w:szCs w:val="20"/>
        </w:rPr>
        <w:t xml:space="preserve">Atšakų vietas suderinti su </w:t>
      </w:r>
      <w:r w:rsidRPr="00EA0EB4">
        <w:rPr>
          <w:rFonts w:asciiTheme="minorHAnsi" w:eastAsia="Calibri" w:hAnsiTheme="minorHAnsi" w:cstheme="minorHAnsi"/>
          <w:kern w:val="3"/>
          <w:sz w:val="20"/>
          <w:szCs w:val="20"/>
        </w:rPr>
        <w:t>gyventojais</w:t>
      </w:r>
      <w:r>
        <w:rPr>
          <w:rFonts w:asciiTheme="minorHAnsi" w:eastAsia="Calibri" w:hAnsiTheme="minorHAnsi" w:cstheme="minorHAnsi"/>
          <w:kern w:val="3"/>
          <w:sz w:val="20"/>
          <w:szCs w:val="20"/>
        </w:rPr>
        <w:t>.</w:t>
      </w:r>
    </w:p>
    <w:p w14:paraId="6D20C671" w14:textId="77777777" w:rsidR="00B26EC8" w:rsidRDefault="008801C8" w:rsidP="00030011">
      <w:pPr>
        <w:pStyle w:val="ListParagraph"/>
        <w:widowControl w:val="0"/>
        <w:numPr>
          <w:ilvl w:val="2"/>
          <w:numId w:val="14"/>
        </w:numPr>
        <w:suppressAutoHyphens/>
        <w:autoSpaceDN w:val="0"/>
        <w:ind w:left="720"/>
        <w:jc w:val="both"/>
        <w:textAlignment w:val="baseline"/>
        <w:rPr>
          <w:rFonts w:asciiTheme="minorHAnsi" w:eastAsia="Calibri" w:hAnsiTheme="minorHAnsi" w:cstheme="minorHAnsi"/>
          <w:kern w:val="3"/>
          <w:sz w:val="20"/>
          <w:szCs w:val="20"/>
        </w:rPr>
      </w:pPr>
      <w:r>
        <w:rPr>
          <w:rFonts w:asciiTheme="minorHAnsi" w:eastAsia="Calibri" w:hAnsiTheme="minorHAnsi" w:cstheme="minorHAnsi"/>
          <w:kern w:val="3"/>
          <w:sz w:val="20"/>
          <w:szCs w:val="20"/>
        </w:rPr>
        <w:t>Reikalavimai e</w:t>
      </w:r>
      <w:r w:rsidR="00B26EC8" w:rsidRPr="00B26EC8">
        <w:rPr>
          <w:rFonts w:asciiTheme="minorHAnsi" w:eastAsia="Calibri" w:hAnsiTheme="minorHAnsi" w:cstheme="minorHAnsi"/>
          <w:kern w:val="3"/>
          <w:sz w:val="20"/>
          <w:szCs w:val="20"/>
        </w:rPr>
        <w:t>lektros tiekimo ir automatizavimo – duomenų perdavim</w:t>
      </w:r>
      <w:r>
        <w:rPr>
          <w:rFonts w:asciiTheme="minorHAnsi" w:eastAsia="Calibri" w:hAnsiTheme="minorHAnsi" w:cstheme="minorHAnsi"/>
          <w:kern w:val="3"/>
          <w:sz w:val="20"/>
          <w:szCs w:val="20"/>
        </w:rPr>
        <w:t>o projektavimui ir statybos darbų atlikimui</w:t>
      </w:r>
      <w:r w:rsidR="00B26EC8">
        <w:rPr>
          <w:rFonts w:asciiTheme="minorHAnsi" w:eastAsia="Calibri" w:hAnsiTheme="minorHAnsi" w:cstheme="minorHAnsi"/>
          <w:kern w:val="3"/>
          <w:sz w:val="20"/>
          <w:szCs w:val="20"/>
        </w:rPr>
        <w:t>:</w:t>
      </w:r>
    </w:p>
    <w:p w14:paraId="1D69E0B4" w14:textId="2E400776" w:rsidR="00213F29" w:rsidRDefault="00B26EC8" w:rsidP="003B5413">
      <w:pPr>
        <w:pStyle w:val="ListParagraph"/>
        <w:ind w:firstLine="0"/>
        <w:jc w:val="both"/>
        <w:rPr>
          <w:rFonts w:asciiTheme="minorHAnsi" w:eastAsia="Calibri" w:hAnsiTheme="minorHAnsi" w:cstheme="minorHAnsi"/>
          <w:kern w:val="3"/>
          <w:sz w:val="20"/>
          <w:szCs w:val="20"/>
        </w:rPr>
      </w:pPr>
      <w:r>
        <w:rPr>
          <w:rFonts w:asciiTheme="minorHAnsi" w:eastAsia="Calibri" w:hAnsiTheme="minorHAnsi" w:cstheme="minorHAnsi"/>
          <w:kern w:val="3"/>
          <w:sz w:val="20"/>
          <w:szCs w:val="20"/>
        </w:rPr>
        <w:t>4.2.</w:t>
      </w:r>
      <w:r w:rsidR="00D73B25">
        <w:rPr>
          <w:rFonts w:asciiTheme="minorHAnsi" w:eastAsia="Calibri" w:hAnsiTheme="minorHAnsi" w:cstheme="minorHAnsi"/>
          <w:kern w:val="3"/>
          <w:sz w:val="20"/>
          <w:szCs w:val="20"/>
        </w:rPr>
        <w:t>6</w:t>
      </w:r>
      <w:r>
        <w:rPr>
          <w:rFonts w:asciiTheme="minorHAnsi" w:eastAsia="Calibri" w:hAnsiTheme="minorHAnsi" w:cstheme="minorHAnsi"/>
          <w:kern w:val="3"/>
          <w:sz w:val="20"/>
          <w:szCs w:val="20"/>
        </w:rPr>
        <w:t xml:space="preserve">.1 </w:t>
      </w:r>
      <w:r w:rsidR="00180011">
        <w:rPr>
          <w:rFonts w:asciiTheme="minorHAnsi" w:eastAsia="Calibri" w:hAnsiTheme="minorHAnsi" w:cstheme="minorHAnsi"/>
          <w:kern w:val="3"/>
          <w:sz w:val="20"/>
          <w:szCs w:val="20"/>
        </w:rPr>
        <w:t>Rangovas</w:t>
      </w:r>
      <w:r w:rsidR="000105A9" w:rsidRPr="000105A9">
        <w:rPr>
          <w:rFonts w:asciiTheme="minorHAnsi" w:eastAsia="Calibri" w:hAnsiTheme="minorHAnsi" w:cstheme="minorHAnsi"/>
          <w:kern w:val="3"/>
          <w:sz w:val="20"/>
          <w:szCs w:val="20"/>
        </w:rPr>
        <w:t xml:space="preserve"> turi gauti AB</w:t>
      </w:r>
      <w:r w:rsidR="00EE0E4D">
        <w:rPr>
          <w:rFonts w:asciiTheme="minorHAnsi" w:eastAsia="Calibri" w:hAnsiTheme="minorHAnsi" w:cstheme="minorHAnsi"/>
          <w:kern w:val="3"/>
          <w:sz w:val="20"/>
          <w:szCs w:val="20"/>
        </w:rPr>
        <w:t xml:space="preserve"> „Energijos skirstymo operatorius“</w:t>
      </w:r>
      <w:r w:rsidR="00180011">
        <w:rPr>
          <w:rFonts w:asciiTheme="minorHAnsi" w:eastAsia="Calibri" w:hAnsiTheme="minorHAnsi" w:cstheme="minorHAnsi"/>
          <w:kern w:val="3"/>
          <w:sz w:val="20"/>
          <w:szCs w:val="20"/>
        </w:rPr>
        <w:t xml:space="preserve"> (toliau – ESO)</w:t>
      </w:r>
      <w:r w:rsidR="000105A9" w:rsidRPr="000105A9">
        <w:rPr>
          <w:rFonts w:asciiTheme="minorHAnsi" w:eastAsia="Calibri" w:hAnsiTheme="minorHAnsi" w:cstheme="minorHAnsi"/>
          <w:kern w:val="3"/>
          <w:sz w:val="20"/>
          <w:szCs w:val="20"/>
        </w:rPr>
        <w:t xml:space="preserve"> technines sąlygas elektros energijos tiekimui su reikiamu leistinu naudoti galingumu ir antra elektros tiekimo patikimumo kategorija, bei įvykdyti jų reikalavimus. </w:t>
      </w:r>
      <w:r w:rsidR="00180011">
        <w:rPr>
          <w:rFonts w:asciiTheme="minorHAnsi" w:eastAsia="Calibri" w:hAnsiTheme="minorHAnsi" w:cstheme="minorHAnsi"/>
          <w:kern w:val="3"/>
          <w:sz w:val="20"/>
          <w:szCs w:val="20"/>
        </w:rPr>
        <w:t>Rangovas</w:t>
      </w:r>
      <w:r w:rsidR="00180011" w:rsidRPr="000105A9">
        <w:rPr>
          <w:rFonts w:asciiTheme="minorHAnsi" w:eastAsia="Calibri" w:hAnsiTheme="minorHAnsi" w:cstheme="minorHAnsi"/>
          <w:kern w:val="3"/>
          <w:sz w:val="20"/>
          <w:szCs w:val="20"/>
        </w:rPr>
        <w:t xml:space="preserve"> </w:t>
      </w:r>
      <w:r w:rsidR="000105A9" w:rsidRPr="000105A9">
        <w:rPr>
          <w:rFonts w:asciiTheme="minorHAnsi" w:eastAsia="Calibri" w:hAnsiTheme="minorHAnsi" w:cstheme="minorHAnsi"/>
          <w:kern w:val="3"/>
          <w:sz w:val="20"/>
          <w:szCs w:val="20"/>
        </w:rPr>
        <w:t xml:space="preserve">turi atlikti Elektros įrenginių prijungimo (ESO tinklo statybos dalies) projektavimo darbus, esant būtinybei, sprendinius suderinti su ESO ir kitomis visomis suinteresuotomis šalimis ir </w:t>
      </w:r>
      <w:r w:rsidR="00BC4B78">
        <w:rPr>
          <w:rFonts w:asciiTheme="minorHAnsi" w:eastAsia="Calibri" w:hAnsiTheme="minorHAnsi" w:cstheme="minorHAnsi"/>
          <w:kern w:val="3"/>
          <w:sz w:val="20"/>
          <w:szCs w:val="20"/>
        </w:rPr>
        <w:t xml:space="preserve">UAB „Vilniaus vandenys“ (toliau – </w:t>
      </w:r>
      <w:r w:rsidR="000105A9" w:rsidRPr="000105A9">
        <w:rPr>
          <w:rFonts w:asciiTheme="minorHAnsi" w:eastAsia="Calibri" w:hAnsiTheme="minorHAnsi" w:cstheme="minorHAnsi"/>
          <w:kern w:val="3"/>
          <w:sz w:val="20"/>
          <w:szCs w:val="20"/>
        </w:rPr>
        <w:t>Užsakov</w:t>
      </w:r>
      <w:r w:rsidR="00BC4B78">
        <w:rPr>
          <w:rFonts w:asciiTheme="minorHAnsi" w:eastAsia="Calibri" w:hAnsiTheme="minorHAnsi" w:cstheme="minorHAnsi"/>
          <w:kern w:val="3"/>
          <w:sz w:val="20"/>
          <w:szCs w:val="20"/>
        </w:rPr>
        <w:t>as)</w:t>
      </w:r>
      <w:r w:rsidR="000105A9" w:rsidRPr="000105A9">
        <w:rPr>
          <w:rFonts w:asciiTheme="minorHAnsi" w:eastAsia="Calibri" w:hAnsiTheme="minorHAnsi" w:cstheme="minorHAnsi"/>
          <w:kern w:val="3"/>
          <w:sz w:val="20"/>
          <w:szCs w:val="20"/>
        </w:rPr>
        <w:t xml:space="preserve">. (Suderintą Elektros įrenginių prijungimo (ESO tinklo statybos dalies) projektą perduoda </w:t>
      </w:r>
      <w:r w:rsidR="00180011">
        <w:rPr>
          <w:rFonts w:asciiTheme="minorHAnsi" w:eastAsia="Calibri" w:hAnsiTheme="minorHAnsi" w:cstheme="minorHAnsi"/>
          <w:kern w:val="3"/>
          <w:sz w:val="20"/>
          <w:szCs w:val="20"/>
        </w:rPr>
        <w:t>U</w:t>
      </w:r>
      <w:r w:rsidR="000105A9" w:rsidRPr="000105A9">
        <w:rPr>
          <w:rFonts w:asciiTheme="minorHAnsi" w:eastAsia="Calibri" w:hAnsiTheme="minorHAnsi" w:cstheme="minorHAnsi"/>
          <w:kern w:val="3"/>
          <w:sz w:val="20"/>
          <w:szCs w:val="20"/>
        </w:rPr>
        <w:t>žsakovui)</w:t>
      </w:r>
      <w:r w:rsidR="000105A9">
        <w:rPr>
          <w:rFonts w:asciiTheme="minorHAnsi" w:eastAsia="Calibri" w:hAnsiTheme="minorHAnsi" w:cstheme="minorHAnsi"/>
          <w:kern w:val="3"/>
          <w:sz w:val="20"/>
          <w:szCs w:val="20"/>
        </w:rPr>
        <w:t>;</w:t>
      </w:r>
    </w:p>
    <w:p w14:paraId="01DE126A" w14:textId="696AFCED" w:rsidR="00213F29" w:rsidRDefault="00213F29" w:rsidP="003B5413">
      <w:pPr>
        <w:pStyle w:val="ListParagraph"/>
        <w:ind w:firstLine="0"/>
        <w:jc w:val="both"/>
        <w:rPr>
          <w:rFonts w:asciiTheme="minorHAnsi" w:eastAsia="Calibri" w:hAnsiTheme="minorHAnsi" w:cstheme="minorHAnsi"/>
          <w:kern w:val="3"/>
          <w:sz w:val="20"/>
          <w:szCs w:val="20"/>
        </w:rPr>
      </w:pPr>
      <w:r>
        <w:rPr>
          <w:rFonts w:asciiTheme="minorHAnsi" w:eastAsia="Calibri" w:hAnsiTheme="minorHAnsi" w:cstheme="minorHAnsi"/>
          <w:kern w:val="3"/>
          <w:sz w:val="20"/>
          <w:szCs w:val="20"/>
        </w:rPr>
        <w:t>4.2.</w:t>
      </w:r>
      <w:r w:rsidR="00D73B25">
        <w:rPr>
          <w:rFonts w:asciiTheme="minorHAnsi" w:eastAsia="Calibri" w:hAnsiTheme="minorHAnsi" w:cstheme="minorHAnsi"/>
          <w:kern w:val="3"/>
          <w:sz w:val="20"/>
          <w:szCs w:val="20"/>
        </w:rPr>
        <w:t>6</w:t>
      </w:r>
      <w:r>
        <w:rPr>
          <w:rFonts w:asciiTheme="minorHAnsi" w:eastAsia="Calibri" w:hAnsiTheme="minorHAnsi" w:cstheme="minorHAnsi"/>
          <w:kern w:val="3"/>
          <w:sz w:val="20"/>
          <w:szCs w:val="20"/>
        </w:rPr>
        <w:t xml:space="preserve">.2 </w:t>
      </w:r>
      <w:r w:rsidR="00180011">
        <w:rPr>
          <w:rFonts w:asciiTheme="minorHAnsi" w:eastAsia="Calibri" w:hAnsiTheme="minorHAnsi" w:cstheme="minorHAnsi"/>
          <w:kern w:val="3"/>
          <w:sz w:val="20"/>
          <w:szCs w:val="20"/>
        </w:rPr>
        <w:t>Rangovas</w:t>
      </w:r>
      <w:r w:rsidR="000105A9" w:rsidRPr="000105A9">
        <w:rPr>
          <w:rFonts w:asciiTheme="minorHAnsi" w:eastAsia="Calibri" w:hAnsiTheme="minorHAnsi" w:cstheme="minorHAnsi"/>
          <w:kern w:val="3"/>
          <w:sz w:val="20"/>
          <w:szCs w:val="20"/>
        </w:rPr>
        <w:t xml:space="preserve"> turi užtikrinti komercinių elektros energijos apskaitų duomenų perdavimą į ESO ir į Užsakovo sistemas. Gali būti įrengta Skirstomojo tinklo operatoriaus automatizuota apskaita;</w:t>
      </w:r>
    </w:p>
    <w:p w14:paraId="3F7528C0" w14:textId="5C39C87E" w:rsidR="000105A9" w:rsidRPr="000105A9" w:rsidRDefault="00213F29" w:rsidP="003B5413">
      <w:pPr>
        <w:pStyle w:val="ListParagraph"/>
        <w:ind w:firstLine="0"/>
        <w:jc w:val="both"/>
        <w:rPr>
          <w:rFonts w:asciiTheme="minorHAnsi" w:eastAsia="Calibri" w:hAnsiTheme="minorHAnsi" w:cstheme="minorHAnsi"/>
          <w:kern w:val="3"/>
          <w:sz w:val="20"/>
          <w:szCs w:val="20"/>
        </w:rPr>
      </w:pPr>
      <w:r>
        <w:rPr>
          <w:rFonts w:asciiTheme="minorHAnsi" w:eastAsia="Calibri" w:hAnsiTheme="minorHAnsi" w:cstheme="minorHAnsi"/>
          <w:kern w:val="3"/>
          <w:sz w:val="20"/>
          <w:szCs w:val="20"/>
        </w:rPr>
        <w:t>4.2.</w:t>
      </w:r>
      <w:r w:rsidR="00D73B25">
        <w:rPr>
          <w:rFonts w:asciiTheme="minorHAnsi" w:eastAsia="Calibri" w:hAnsiTheme="minorHAnsi" w:cstheme="minorHAnsi"/>
          <w:kern w:val="3"/>
          <w:sz w:val="20"/>
          <w:szCs w:val="20"/>
        </w:rPr>
        <w:t>6</w:t>
      </w:r>
      <w:r>
        <w:rPr>
          <w:rFonts w:asciiTheme="minorHAnsi" w:eastAsia="Calibri" w:hAnsiTheme="minorHAnsi" w:cstheme="minorHAnsi"/>
          <w:kern w:val="3"/>
          <w:sz w:val="20"/>
          <w:szCs w:val="20"/>
        </w:rPr>
        <w:t xml:space="preserve">.3 </w:t>
      </w:r>
      <w:r w:rsidR="00180011">
        <w:rPr>
          <w:rFonts w:asciiTheme="minorHAnsi" w:eastAsia="Calibri" w:hAnsiTheme="minorHAnsi" w:cstheme="minorHAnsi"/>
          <w:kern w:val="3"/>
          <w:sz w:val="20"/>
          <w:szCs w:val="20"/>
        </w:rPr>
        <w:t>Rangovas</w:t>
      </w:r>
      <w:r w:rsidR="000105A9" w:rsidRPr="000105A9">
        <w:rPr>
          <w:rFonts w:asciiTheme="minorHAnsi" w:eastAsia="Calibri" w:hAnsiTheme="minorHAnsi" w:cstheme="minorHAnsi"/>
          <w:kern w:val="3"/>
          <w:sz w:val="20"/>
          <w:szCs w:val="20"/>
        </w:rPr>
        <w:t xml:space="preserve"> yra atsakingas už elektros tiekimo ir automatikos įrenginių sumontavimą. </w:t>
      </w:r>
      <w:r w:rsidR="00180011">
        <w:rPr>
          <w:rFonts w:asciiTheme="minorHAnsi" w:eastAsia="Calibri" w:hAnsiTheme="minorHAnsi" w:cstheme="minorHAnsi"/>
          <w:kern w:val="3"/>
          <w:sz w:val="20"/>
          <w:szCs w:val="20"/>
        </w:rPr>
        <w:t>Rangovas</w:t>
      </w:r>
      <w:r w:rsidR="00180011" w:rsidRPr="000105A9">
        <w:rPr>
          <w:rFonts w:asciiTheme="minorHAnsi" w:eastAsia="Calibri" w:hAnsiTheme="minorHAnsi" w:cstheme="minorHAnsi"/>
          <w:kern w:val="3"/>
          <w:sz w:val="20"/>
          <w:szCs w:val="20"/>
        </w:rPr>
        <w:t xml:space="preserve"> </w:t>
      </w:r>
      <w:r w:rsidR="000105A9" w:rsidRPr="000105A9">
        <w:rPr>
          <w:rFonts w:asciiTheme="minorHAnsi" w:eastAsia="Calibri" w:hAnsiTheme="minorHAnsi" w:cstheme="minorHAnsi"/>
          <w:kern w:val="3"/>
          <w:sz w:val="20"/>
          <w:szCs w:val="20"/>
        </w:rPr>
        <w:t>vykdydamas projektavimą ir statybą vadovaujasi reglamentuojančių teisės aktų reikalavimais, tyrinėjimų duomenimis, technine specifikacija, prisijungimo sąlygomis bei Užsakovo techninės politikos reikalavimais;</w:t>
      </w:r>
    </w:p>
    <w:p w14:paraId="0CA92918" w14:textId="2FCD784B" w:rsidR="000105A9" w:rsidRPr="000105A9" w:rsidRDefault="00213F29" w:rsidP="003B5413">
      <w:pPr>
        <w:pStyle w:val="ListParagraph"/>
        <w:ind w:firstLine="0"/>
        <w:jc w:val="both"/>
        <w:rPr>
          <w:rFonts w:asciiTheme="minorHAnsi" w:eastAsia="Calibri" w:hAnsiTheme="minorHAnsi" w:cstheme="minorHAnsi"/>
          <w:kern w:val="3"/>
          <w:sz w:val="20"/>
          <w:szCs w:val="20"/>
        </w:rPr>
      </w:pPr>
      <w:r>
        <w:rPr>
          <w:rFonts w:asciiTheme="minorHAnsi" w:eastAsia="Calibri" w:hAnsiTheme="minorHAnsi" w:cstheme="minorHAnsi"/>
          <w:kern w:val="3"/>
          <w:sz w:val="20"/>
          <w:szCs w:val="20"/>
        </w:rPr>
        <w:t>4.2.</w:t>
      </w:r>
      <w:r w:rsidR="00D73B25">
        <w:rPr>
          <w:rFonts w:asciiTheme="minorHAnsi" w:eastAsia="Calibri" w:hAnsiTheme="minorHAnsi" w:cstheme="minorHAnsi"/>
          <w:kern w:val="3"/>
          <w:sz w:val="20"/>
          <w:szCs w:val="20"/>
        </w:rPr>
        <w:t>6</w:t>
      </w:r>
      <w:r>
        <w:rPr>
          <w:rFonts w:asciiTheme="minorHAnsi" w:eastAsia="Calibri" w:hAnsiTheme="minorHAnsi" w:cstheme="minorHAnsi"/>
          <w:kern w:val="3"/>
          <w:sz w:val="20"/>
          <w:szCs w:val="20"/>
        </w:rPr>
        <w:t xml:space="preserve">.4 </w:t>
      </w:r>
      <w:r w:rsidR="00BC4B78">
        <w:rPr>
          <w:rFonts w:asciiTheme="minorHAnsi" w:eastAsia="Calibri" w:hAnsiTheme="minorHAnsi" w:cstheme="minorHAnsi"/>
          <w:kern w:val="3"/>
          <w:sz w:val="20"/>
          <w:szCs w:val="20"/>
        </w:rPr>
        <w:t>Rangovas</w:t>
      </w:r>
      <w:r w:rsidR="00BC4B78" w:rsidRPr="000105A9">
        <w:rPr>
          <w:rFonts w:asciiTheme="minorHAnsi" w:eastAsia="Calibri" w:hAnsiTheme="minorHAnsi" w:cstheme="minorHAnsi"/>
          <w:kern w:val="3"/>
          <w:sz w:val="20"/>
          <w:szCs w:val="20"/>
        </w:rPr>
        <w:t xml:space="preserve"> </w:t>
      </w:r>
      <w:r w:rsidR="000105A9" w:rsidRPr="000105A9">
        <w:rPr>
          <w:rFonts w:asciiTheme="minorHAnsi" w:eastAsia="Calibri" w:hAnsiTheme="minorHAnsi" w:cstheme="minorHAnsi"/>
          <w:kern w:val="3"/>
          <w:sz w:val="20"/>
          <w:szCs w:val="20"/>
        </w:rPr>
        <w:t>yra atsakingas už</w:t>
      </w:r>
      <w:r w:rsidR="003B5413">
        <w:rPr>
          <w:rFonts w:asciiTheme="minorHAnsi" w:eastAsia="Calibri" w:hAnsiTheme="minorHAnsi" w:cstheme="minorHAnsi"/>
          <w:kern w:val="3"/>
          <w:sz w:val="20"/>
          <w:szCs w:val="20"/>
        </w:rPr>
        <w:t xml:space="preserve"> </w:t>
      </w:r>
      <w:r w:rsidR="000105A9" w:rsidRPr="000105A9">
        <w:rPr>
          <w:rFonts w:asciiTheme="minorHAnsi" w:eastAsia="Calibri" w:hAnsiTheme="minorHAnsi" w:cstheme="minorHAnsi"/>
          <w:kern w:val="3"/>
          <w:sz w:val="20"/>
          <w:szCs w:val="20"/>
        </w:rPr>
        <w:t>privalomos dokumentacijos pateikimą ESO ir elektros energetikos įrenginių techninės būklės patikrinimo pažymos gavimą;</w:t>
      </w:r>
    </w:p>
    <w:p w14:paraId="509A31F1" w14:textId="69A1DE96" w:rsidR="000105A9" w:rsidRPr="000105A9" w:rsidRDefault="00213F29" w:rsidP="000105A9">
      <w:pPr>
        <w:widowControl w:val="0"/>
        <w:suppressAutoHyphens/>
        <w:autoSpaceDN w:val="0"/>
        <w:ind w:left="720" w:firstLine="0"/>
        <w:jc w:val="both"/>
        <w:textAlignment w:val="baseline"/>
        <w:rPr>
          <w:rFonts w:asciiTheme="minorHAnsi" w:eastAsia="Calibri" w:hAnsiTheme="minorHAnsi" w:cstheme="minorHAnsi"/>
          <w:kern w:val="3"/>
          <w:sz w:val="20"/>
          <w:szCs w:val="20"/>
        </w:rPr>
      </w:pPr>
      <w:r>
        <w:rPr>
          <w:rFonts w:asciiTheme="minorHAnsi" w:eastAsia="Calibri" w:hAnsiTheme="minorHAnsi" w:cstheme="minorHAnsi"/>
          <w:kern w:val="3"/>
          <w:sz w:val="20"/>
          <w:szCs w:val="20"/>
        </w:rPr>
        <w:t>4.2.</w:t>
      </w:r>
      <w:r w:rsidR="00D73B25">
        <w:rPr>
          <w:rFonts w:asciiTheme="minorHAnsi" w:eastAsia="Calibri" w:hAnsiTheme="minorHAnsi" w:cstheme="minorHAnsi"/>
          <w:kern w:val="3"/>
          <w:sz w:val="20"/>
          <w:szCs w:val="20"/>
        </w:rPr>
        <w:t>6</w:t>
      </w:r>
      <w:r>
        <w:rPr>
          <w:rFonts w:asciiTheme="minorHAnsi" w:eastAsia="Calibri" w:hAnsiTheme="minorHAnsi" w:cstheme="minorHAnsi"/>
          <w:kern w:val="3"/>
          <w:sz w:val="20"/>
          <w:szCs w:val="20"/>
        </w:rPr>
        <w:t xml:space="preserve">.5 </w:t>
      </w:r>
      <w:r w:rsidR="00BC4B78">
        <w:rPr>
          <w:rFonts w:asciiTheme="minorHAnsi" w:eastAsia="Calibri" w:hAnsiTheme="minorHAnsi" w:cstheme="minorHAnsi"/>
          <w:kern w:val="3"/>
          <w:sz w:val="20"/>
          <w:szCs w:val="20"/>
        </w:rPr>
        <w:t>Rangovas</w:t>
      </w:r>
      <w:r w:rsidR="00BC4B78" w:rsidRPr="000105A9">
        <w:rPr>
          <w:rFonts w:asciiTheme="minorHAnsi" w:eastAsia="Calibri" w:hAnsiTheme="minorHAnsi" w:cstheme="minorHAnsi"/>
          <w:kern w:val="3"/>
          <w:sz w:val="20"/>
          <w:szCs w:val="20"/>
        </w:rPr>
        <w:t xml:space="preserve"> </w:t>
      </w:r>
      <w:r w:rsidR="000105A9" w:rsidRPr="000105A9">
        <w:rPr>
          <w:rFonts w:asciiTheme="minorHAnsi" w:eastAsia="Calibri" w:hAnsiTheme="minorHAnsi" w:cstheme="minorHAnsi"/>
          <w:kern w:val="3"/>
          <w:sz w:val="20"/>
          <w:szCs w:val="20"/>
        </w:rPr>
        <w:t xml:space="preserve">yra atsakingas už dispečerizacijos duomenų paketo suformavimą ir perdavimą į </w:t>
      </w:r>
      <w:r w:rsidR="00BC4B78">
        <w:rPr>
          <w:rFonts w:asciiTheme="minorHAnsi" w:eastAsia="Calibri" w:hAnsiTheme="minorHAnsi" w:cstheme="minorHAnsi"/>
          <w:kern w:val="3"/>
          <w:sz w:val="20"/>
          <w:szCs w:val="20"/>
        </w:rPr>
        <w:t>U</w:t>
      </w:r>
      <w:r w:rsidR="000105A9" w:rsidRPr="000105A9">
        <w:rPr>
          <w:rFonts w:asciiTheme="minorHAnsi" w:eastAsia="Calibri" w:hAnsiTheme="minorHAnsi" w:cstheme="minorHAnsi"/>
          <w:kern w:val="3"/>
          <w:sz w:val="20"/>
          <w:szCs w:val="20"/>
        </w:rPr>
        <w:t xml:space="preserve">žsakovo SCADA sistemą. Užsakovo SCADA sistemos vizualizaciją atlieka </w:t>
      </w:r>
      <w:r w:rsidR="00BC4B78">
        <w:rPr>
          <w:rFonts w:asciiTheme="minorHAnsi" w:eastAsia="Calibri" w:hAnsiTheme="minorHAnsi" w:cstheme="minorHAnsi"/>
          <w:kern w:val="3"/>
          <w:sz w:val="20"/>
          <w:szCs w:val="20"/>
        </w:rPr>
        <w:t>U</w:t>
      </w:r>
      <w:r w:rsidR="000105A9" w:rsidRPr="000105A9">
        <w:rPr>
          <w:rFonts w:asciiTheme="minorHAnsi" w:eastAsia="Calibri" w:hAnsiTheme="minorHAnsi" w:cstheme="minorHAnsi"/>
          <w:kern w:val="3"/>
          <w:sz w:val="20"/>
          <w:szCs w:val="20"/>
        </w:rPr>
        <w:t>žsakovo personalas</w:t>
      </w:r>
      <w:r w:rsidR="00BC4B78">
        <w:rPr>
          <w:rFonts w:asciiTheme="minorHAnsi" w:eastAsia="Calibri" w:hAnsiTheme="minorHAnsi" w:cstheme="minorHAnsi"/>
          <w:kern w:val="3"/>
          <w:sz w:val="20"/>
          <w:szCs w:val="20"/>
        </w:rPr>
        <w:t>;</w:t>
      </w:r>
    </w:p>
    <w:p w14:paraId="467ADB8B" w14:textId="01E5056D" w:rsidR="000105A9" w:rsidRPr="000105A9" w:rsidRDefault="00213F29" w:rsidP="000105A9">
      <w:pPr>
        <w:widowControl w:val="0"/>
        <w:suppressAutoHyphens/>
        <w:autoSpaceDN w:val="0"/>
        <w:ind w:left="720" w:firstLine="0"/>
        <w:jc w:val="both"/>
        <w:textAlignment w:val="baseline"/>
        <w:rPr>
          <w:rFonts w:asciiTheme="minorHAnsi" w:eastAsia="Calibri" w:hAnsiTheme="minorHAnsi" w:cstheme="minorHAnsi"/>
          <w:kern w:val="3"/>
          <w:sz w:val="20"/>
          <w:szCs w:val="20"/>
        </w:rPr>
      </w:pPr>
      <w:r>
        <w:rPr>
          <w:rFonts w:asciiTheme="minorHAnsi" w:eastAsia="Calibri" w:hAnsiTheme="minorHAnsi" w:cstheme="minorHAnsi"/>
          <w:kern w:val="3"/>
          <w:sz w:val="20"/>
          <w:szCs w:val="20"/>
        </w:rPr>
        <w:t>4.2.</w:t>
      </w:r>
      <w:r w:rsidR="00D73B25">
        <w:rPr>
          <w:rFonts w:asciiTheme="minorHAnsi" w:eastAsia="Calibri" w:hAnsiTheme="minorHAnsi" w:cstheme="minorHAnsi"/>
          <w:kern w:val="3"/>
          <w:sz w:val="20"/>
          <w:szCs w:val="20"/>
        </w:rPr>
        <w:t>6</w:t>
      </w:r>
      <w:r>
        <w:rPr>
          <w:rFonts w:asciiTheme="minorHAnsi" w:eastAsia="Calibri" w:hAnsiTheme="minorHAnsi" w:cstheme="minorHAnsi"/>
          <w:kern w:val="3"/>
          <w:sz w:val="20"/>
          <w:szCs w:val="20"/>
        </w:rPr>
        <w:t xml:space="preserve">.6 </w:t>
      </w:r>
      <w:r w:rsidR="00BC4B78">
        <w:rPr>
          <w:rFonts w:asciiTheme="minorHAnsi" w:eastAsia="Calibri" w:hAnsiTheme="minorHAnsi" w:cstheme="minorHAnsi"/>
          <w:kern w:val="3"/>
          <w:sz w:val="20"/>
          <w:szCs w:val="20"/>
        </w:rPr>
        <w:t>Rangovas</w:t>
      </w:r>
      <w:r w:rsidR="000105A9" w:rsidRPr="000105A9">
        <w:rPr>
          <w:rFonts w:asciiTheme="minorHAnsi" w:eastAsia="Calibri" w:hAnsiTheme="minorHAnsi" w:cstheme="minorHAnsi"/>
          <w:kern w:val="3"/>
          <w:sz w:val="20"/>
          <w:szCs w:val="20"/>
        </w:rPr>
        <w:t xml:space="preserve"> po įrangos paleidimo-derinimo-bandymo darbų</w:t>
      </w:r>
      <w:r w:rsidR="003B5413">
        <w:rPr>
          <w:rFonts w:asciiTheme="minorHAnsi" w:eastAsia="Calibri" w:hAnsiTheme="minorHAnsi" w:cstheme="minorHAnsi"/>
          <w:kern w:val="3"/>
          <w:sz w:val="20"/>
          <w:szCs w:val="20"/>
        </w:rPr>
        <w:t xml:space="preserve">, </w:t>
      </w:r>
      <w:r w:rsidR="000105A9" w:rsidRPr="000105A9">
        <w:rPr>
          <w:rFonts w:asciiTheme="minorHAnsi" w:eastAsia="Calibri" w:hAnsiTheme="minorHAnsi" w:cstheme="minorHAnsi"/>
          <w:kern w:val="3"/>
          <w:sz w:val="20"/>
          <w:szCs w:val="20"/>
        </w:rPr>
        <w:t>pateiki</w:t>
      </w:r>
      <w:r w:rsidR="003B5413">
        <w:rPr>
          <w:rFonts w:asciiTheme="minorHAnsi" w:eastAsia="Calibri" w:hAnsiTheme="minorHAnsi" w:cstheme="minorHAnsi"/>
          <w:kern w:val="3"/>
          <w:sz w:val="20"/>
          <w:szCs w:val="20"/>
        </w:rPr>
        <w:t>a</w:t>
      </w:r>
      <w:r w:rsidR="000105A9" w:rsidRPr="000105A9">
        <w:rPr>
          <w:rFonts w:asciiTheme="minorHAnsi" w:eastAsia="Calibri" w:hAnsiTheme="minorHAnsi" w:cstheme="minorHAnsi"/>
          <w:kern w:val="3"/>
          <w:sz w:val="20"/>
          <w:szCs w:val="20"/>
        </w:rPr>
        <w:t xml:space="preserve"> laikmeną su programuojamos loginės įrangos programos (-ų) kopijomis;</w:t>
      </w:r>
    </w:p>
    <w:p w14:paraId="72453A09" w14:textId="0E8E1270" w:rsidR="000105A9" w:rsidRPr="000105A9" w:rsidRDefault="00213F29" w:rsidP="003B5413">
      <w:pPr>
        <w:widowControl w:val="0"/>
        <w:suppressAutoHyphens/>
        <w:autoSpaceDN w:val="0"/>
        <w:ind w:left="720" w:firstLine="0"/>
        <w:jc w:val="both"/>
        <w:textAlignment w:val="baseline"/>
        <w:rPr>
          <w:rFonts w:asciiTheme="minorHAnsi" w:eastAsia="Calibri" w:hAnsiTheme="minorHAnsi" w:cstheme="minorHAnsi"/>
          <w:kern w:val="3"/>
          <w:sz w:val="20"/>
          <w:szCs w:val="20"/>
        </w:rPr>
      </w:pPr>
      <w:r>
        <w:rPr>
          <w:rFonts w:asciiTheme="minorHAnsi" w:eastAsia="Calibri" w:hAnsiTheme="minorHAnsi" w:cstheme="minorHAnsi"/>
          <w:kern w:val="3"/>
          <w:sz w:val="20"/>
          <w:szCs w:val="20"/>
        </w:rPr>
        <w:t>4.2.</w:t>
      </w:r>
      <w:r w:rsidR="00D73B25">
        <w:rPr>
          <w:rFonts w:asciiTheme="minorHAnsi" w:eastAsia="Calibri" w:hAnsiTheme="minorHAnsi" w:cstheme="minorHAnsi"/>
          <w:kern w:val="3"/>
          <w:sz w:val="20"/>
          <w:szCs w:val="20"/>
        </w:rPr>
        <w:t>6</w:t>
      </w:r>
      <w:r>
        <w:rPr>
          <w:rFonts w:asciiTheme="minorHAnsi" w:eastAsia="Calibri" w:hAnsiTheme="minorHAnsi" w:cstheme="minorHAnsi"/>
          <w:kern w:val="3"/>
          <w:sz w:val="20"/>
          <w:szCs w:val="20"/>
        </w:rPr>
        <w:t xml:space="preserve">.7 </w:t>
      </w:r>
      <w:r w:rsidR="00BC4B78">
        <w:rPr>
          <w:rFonts w:asciiTheme="minorHAnsi" w:eastAsia="Calibri" w:hAnsiTheme="minorHAnsi" w:cstheme="minorHAnsi"/>
          <w:kern w:val="3"/>
          <w:sz w:val="20"/>
          <w:szCs w:val="20"/>
        </w:rPr>
        <w:t>Rangovas</w:t>
      </w:r>
      <w:r w:rsidR="00BC4B78" w:rsidRPr="000105A9">
        <w:rPr>
          <w:rFonts w:asciiTheme="minorHAnsi" w:eastAsia="Calibri" w:hAnsiTheme="minorHAnsi" w:cstheme="minorHAnsi"/>
          <w:kern w:val="3"/>
          <w:sz w:val="20"/>
          <w:szCs w:val="20"/>
        </w:rPr>
        <w:t xml:space="preserve"> </w:t>
      </w:r>
      <w:r w:rsidR="000105A9" w:rsidRPr="000105A9">
        <w:rPr>
          <w:rFonts w:asciiTheme="minorHAnsi" w:eastAsia="Calibri" w:hAnsiTheme="minorHAnsi" w:cstheme="minorHAnsi"/>
          <w:kern w:val="3"/>
          <w:sz w:val="20"/>
          <w:szCs w:val="20"/>
        </w:rPr>
        <w:t>turi parengti ir pasiūlyme įvertinti Elektros įrenginių prijungimo (ESO tinklo statybos dalies) projektą, įskaitant jo suderinimą. Tuo atveju, jei Elektros įrenginių prijungimo (ESO tinklo statybos dalies) projekto nebus ESO reikalaujama rengti, šių paslaugų teikti nereikės ir už jas nebus apmokama</w:t>
      </w:r>
      <w:r w:rsidR="00BC4B78">
        <w:rPr>
          <w:rFonts w:asciiTheme="minorHAnsi" w:eastAsia="Calibri" w:hAnsiTheme="minorHAnsi" w:cstheme="minorHAnsi"/>
          <w:kern w:val="3"/>
          <w:sz w:val="20"/>
          <w:szCs w:val="20"/>
        </w:rPr>
        <w:t>;</w:t>
      </w:r>
    </w:p>
    <w:p w14:paraId="64D0639A" w14:textId="1A83CC6F" w:rsidR="000105A9" w:rsidRDefault="00063703" w:rsidP="003B5413">
      <w:pPr>
        <w:widowControl w:val="0"/>
        <w:suppressAutoHyphens/>
        <w:autoSpaceDN w:val="0"/>
        <w:ind w:left="720" w:firstLine="0"/>
        <w:jc w:val="both"/>
        <w:textAlignment w:val="baseline"/>
        <w:rPr>
          <w:rFonts w:asciiTheme="minorHAnsi" w:eastAsia="Calibri" w:hAnsiTheme="minorHAnsi" w:cstheme="minorHAnsi"/>
          <w:kern w:val="3"/>
          <w:sz w:val="20"/>
          <w:szCs w:val="20"/>
        </w:rPr>
      </w:pPr>
      <w:r>
        <w:rPr>
          <w:rFonts w:asciiTheme="minorHAnsi" w:eastAsia="Calibri" w:hAnsiTheme="minorHAnsi" w:cstheme="minorHAnsi"/>
          <w:kern w:val="3"/>
          <w:sz w:val="20"/>
          <w:szCs w:val="20"/>
        </w:rPr>
        <w:t>4.2.</w:t>
      </w:r>
      <w:r w:rsidR="00D73B25">
        <w:rPr>
          <w:rFonts w:asciiTheme="minorHAnsi" w:eastAsia="Calibri" w:hAnsiTheme="minorHAnsi" w:cstheme="minorHAnsi"/>
          <w:kern w:val="3"/>
          <w:sz w:val="20"/>
          <w:szCs w:val="20"/>
        </w:rPr>
        <w:t>6</w:t>
      </w:r>
      <w:r>
        <w:rPr>
          <w:rFonts w:asciiTheme="minorHAnsi" w:eastAsia="Calibri" w:hAnsiTheme="minorHAnsi" w:cstheme="minorHAnsi"/>
          <w:kern w:val="3"/>
          <w:sz w:val="20"/>
          <w:szCs w:val="20"/>
        </w:rPr>
        <w:t xml:space="preserve">.8 </w:t>
      </w:r>
      <w:r w:rsidR="000105A9" w:rsidRPr="000105A9">
        <w:rPr>
          <w:rFonts w:asciiTheme="minorHAnsi" w:eastAsia="Calibri" w:hAnsiTheme="minorHAnsi" w:cstheme="minorHAnsi"/>
          <w:kern w:val="3"/>
          <w:sz w:val="20"/>
          <w:szCs w:val="20"/>
        </w:rPr>
        <w:t xml:space="preserve">Visi darbai ESO tinklo dalyje iki komercinės elektros energijos apskaitos prietaisų yra apmokami </w:t>
      </w:r>
      <w:r w:rsidR="00BC4B78">
        <w:rPr>
          <w:rFonts w:asciiTheme="minorHAnsi" w:eastAsia="Calibri" w:hAnsiTheme="minorHAnsi" w:cstheme="minorHAnsi"/>
          <w:kern w:val="3"/>
          <w:sz w:val="20"/>
          <w:szCs w:val="20"/>
        </w:rPr>
        <w:t>U</w:t>
      </w:r>
      <w:r w:rsidR="000105A9" w:rsidRPr="000105A9">
        <w:rPr>
          <w:rFonts w:asciiTheme="minorHAnsi" w:eastAsia="Calibri" w:hAnsiTheme="minorHAnsi" w:cstheme="minorHAnsi"/>
          <w:kern w:val="3"/>
          <w:sz w:val="20"/>
          <w:szCs w:val="20"/>
        </w:rPr>
        <w:t>žsakovo ir neįeina į šio pirkimo apimtis. Visi elektros tinklų tiesimo darbai nuo elektros energijos apskaitos prietaiso(-ų) iki siurblinės(-</w:t>
      </w:r>
      <w:proofErr w:type="spellStart"/>
      <w:r w:rsidR="000105A9" w:rsidRPr="000105A9">
        <w:rPr>
          <w:rFonts w:asciiTheme="minorHAnsi" w:eastAsia="Calibri" w:hAnsiTheme="minorHAnsi" w:cstheme="minorHAnsi"/>
          <w:kern w:val="3"/>
          <w:sz w:val="20"/>
          <w:szCs w:val="20"/>
        </w:rPr>
        <w:t>ių</w:t>
      </w:r>
      <w:proofErr w:type="spellEnd"/>
      <w:r w:rsidR="000105A9" w:rsidRPr="000105A9">
        <w:rPr>
          <w:rFonts w:asciiTheme="minorHAnsi" w:eastAsia="Calibri" w:hAnsiTheme="minorHAnsi" w:cstheme="minorHAnsi"/>
          <w:kern w:val="3"/>
          <w:sz w:val="20"/>
          <w:szCs w:val="20"/>
        </w:rPr>
        <w:t xml:space="preserve">) turi būti įvertinti </w:t>
      </w:r>
      <w:r w:rsidR="00BC4B78">
        <w:rPr>
          <w:rFonts w:asciiTheme="minorHAnsi" w:eastAsia="Calibri" w:hAnsiTheme="minorHAnsi" w:cstheme="minorHAnsi"/>
          <w:kern w:val="3"/>
          <w:sz w:val="20"/>
          <w:szCs w:val="20"/>
        </w:rPr>
        <w:t xml:space="preserve">Rangovo </w:t>
      </w:r>
      <w:r w:rsidR="000105A9" w:rsidRPr="000105A9">
        <w:rPr>
          <w:rFonts w:asciiTheme="minorHAnsi" w:eastAsia="Calibri" w:hAnsiTheme="minorHAnsi" w:cstheme="minorHAnsi"/>
          <w:kern w:val="3"/>
          <w:sz w:val="20"/>
          <w:szCs w:val="20"/>
        </w:rPr>
        <w:t>pasiūlyme</w:t>
      </w:r>
      <w:r w:rsidR="00BC4B78">
        <w:rPr>
          <w:rFonts w:asciiTheme="minorHAnsi" w:eastAsia="Calibri" w:hAnsiTheme="minorHAnsi" w:cstheme="minorHAnsi"/>
          <w:kern w:val="3"/>
          <w:sz w:val="20"/>
          <w:szCs w:val="20"/>
        </w:rPr>
        <w:t>;</w:t>
      </w:r>
    </w:p>
    <w:p w14:paraId="298A005C" w14:textId="13C0A2A5" w:rsidR="00B26EC8" w:rsidRPr="00B26EC8" w:rsidRDefault="000105A9" w:rsidP="003B5413">
      <w:pPr>
        <w:widowControl w:val="0"/>
        <w:suppressAutoHyphens/>
        <w:autoSpaceDN w:val="0"/>
        <w:ind w:left="720" w:firstLine="0"/>
        <w:jc w:val="both"/>
        <w:textAlignment w:val="baseline"/>
        <w:rPr>
          <w:rFonts w:asciiTheme="minorHAnsi" w:eastAsia="Calibri" w:hAnsiTheme="minorHAnsi" w:cstheme="minorHAnsi"/>
          <w:kern w:val="3"/>
          <w:sz w:val="20"/>
          <w:szCs w:val="20"/>
        </w:rPr>
      </w:pPr>
      <w:r>
        <w:rPr>
          <w:rFonts w:asciiTheme="minorHAnsi" w:eastAsia="Calibri" w:hAnsiTheme="minorHAnsi" w:cstheme="minorHAnsi"/>
          <w:kern w:val="3"/>
          <w:sz w:val="20"/>
          <w:szCs w:val="20"/>
        </w:rPr>
        <w:t>4.2.</w:t>
      </w:r>
      <w:r w:rsidR="00D73B25">
        <w:rPr>
          <w:rFonts w:asciiTheme="minorHAnsi" w:eastAsia="Calibri" w:hAnsiTheme="minorHAnsi" w:cstheme="minorHAnsi"/>
          <w:kern w:val="3"/>
          <w:sz w:val="20"/>
          <w:szCs w:val="20"/>
        </w:rPr>
        <w:t>6</w:t>
      </w:r>
      <w:r>
        <w:rPr>
          <w:rFonts w:asciiTheme="minorHAnsi" w:eastAsia="Calibri" w:hAnsiTheme="minorHAnsi" w:cstheme="minorHAnsi"/>
          <w:kern w:val="3"/>
          <w:sz w:val="20"/>
          <w:szCs w:val="20"/>
        </w:rPr>
        <w:t xml:space="preserve">.9 </w:t>
      </w:r>
      <w:r w:rsidRPr="000105A9">
        <w:rPr>
          <w:rFonts w:asciiTheme="minorHAnsi" w:eastAsia="Calibri" w:hAnsiTheme="minorHAnsi" w:cstheme="minorHAnsi"/>
          <w:kern w:val="3"/>
          <w:sz w:val="20"/>
          <w:szCs w:val="20"/>
        </w:rPr>
        <w:t xml:space="preserve">Už elektros energijos tiekimą, iki pilno objekto perdavimo </w:t>
      </w:r>
      <w:r w:rsidR="00BC4B78">
        <w:rPr>
          <w:rFonts w:asciiTheme="minorHAnsi" w:eastAsia="Calibri" w:hAnsiTheme="minorHAnsi" w:cstheme="minorHAnsi"/>
          <w:kern w:val="3"/>
          <w:sz w:val="20"/>
          <w:szCs w:val="20"/>
        </w:rPr>
        <w:t>U</w:t>
      </w:r>
      <w:r w:rsidRPr="000105A9">
        <w:rPr>
          <w:rFonts w:asciiTheme="minorHAnsi" w:eastAsia="Calibri" w:hAnsiTheme="minorHAnsi" w:cstheme="minorHAnsi"/>
          <w:kern w:val="3"/>
          <w:sz w:val="20"/>
          <w:szCs w:val="20"/>
        </w:rPr>
        <w:t xml:space="preserve">žsakovui, atsiskaito </w:t>
      </w:r>
      <w:r w:rsidR="00BC4B78">
        <w:rPr>
          <w:rFonts w:asciiTheme="minorHAnsi" w:eastAsia="Calibri" w:hAnsiTheme="minorHAnsi" w:cstheme="minorHAnsi"/>
          <w:kern w:val="3"/>
          <w:sz w:val="20"/>
          <w:szCs w:val="20"/>
        </w:rPr>
        <w:t>Rangovas</w:t>
      </w:r>
      <w:r w:rsidR="00BC4B78" w:rsidRPr="000105A9">
        <w:rPr>
          <w:rFonts w:asciiTheme="minorHAnsi" w:eastAsia="Calibri" w:hAnsiTheme="minorHAnsi" w:cstheme="minorHAnsi"/>
          <w:kern w:val="3"/>
          <w:sz w:val="20"/>
          <w:szCs w:val="20"/>
        </w:rPr>
        <w:t xml:space="preserve"> </w:t>
      </w:r>
      <w:r w:rsidRPr="000105A9">
        <w:rPr>
          <w:rFonts w:asciiTheme="minorHAnsi" w:eastAsia="Calibri" w:hAnsiTheme="minorHAnsi" w:cstheme="minorHAnsi"/>
          <w:kern w:val="3"/>
          <w:sz w:val="20"/>
          <w:szCs w:val="20"/>
        </w:rPr>
        <w:t>( t.</w:t>
      </w:r>
      <w:r w:rsidR="00BC4B78">
        <w:rPr>
          <w:rFonts w:asciiTheme="minorHAnsi" w:eastAsia="Calibri" w:hAnsiTheme="minorHAnsi" w:cstheme="minorHAnsi"/>
          <w:kern w:val="3"/>
          <w:sz w:val="20"/>
          <w:szCs w:val="20"/>
        </w:rPr>
        <w:t xml:space="preserve"> </w:t>
      </w:r>
      <w:r w:rsidRPr="000105A9">
        <w:rPr>
          <w:rFonts w:asciiTheme="minorHAnsi" w:eastAsia="Calibri" w:hAnsiTheme="minorHAnsi" w:cstheme="minorHAnsi"/>
          <w:kern w:val="3"/>
          <w:sz w:val="20"/>
          <w:szCs w:val="20"/>
        </w:rPr>
        <w:t xml:space="preserve">y. statybos laikotarpiu sutartį su garantiniu arba nepriklausomu tiekėju ir skirstomojo tinklo operatoriumi sudaro </w:t>
      </w:r>
      <w:r w:rsidR="00180011">
        <w:rPr>
          <w:rFonts w:asciiTheme="minorHAnsi" w:eastAsia="Calibri" w:hAnsiTheme="minorHAnsi" w:cstheme="minorHAnsi"/>
          <w:kern w:val="3"/>
          <w:sz w:val="20"/>
          <w:szCs w:val="20"/>
        </w:rPr>
        <w:t>R</w:t>
      </w:r>
      <w:r w:rsidRPr="000105A9">
        <w:rPr>
          <w:rFonts w:asciiTheme="minorHAnsi" w:eastAsia="Calibri" w:hAnsiTheme="minorHAnsi" w:cstheme="minorHAnsi"/>
          <w:kern w:val="3"/>
          <w:sz w:val="20"/>
          <w:szCs w:val="20"/>
        </w:rPr>
        <w:t>angovas)</w:t>
      </w:r>
      <w:r>
        <w:rPr>
          <w:rFonts w:asciiTheme="minorHAnsi" w:eastAsia="Calibri" w:hAnsiTheme="minorHAnsi" w:cstheme="minorHAnsi"/>
          <w:kern w:val="3"/>
          <w:sz w:val="20"/>
          <w:szCs w:val="20"/>
        </w:rPr>
        <w:t>.</w:t>
      </w:r>
    </w:p>
    <w:p w14:paraId="2E3C951A" w14:textId="77777777" w:rsidR="00030011" w:rsidRPr="00E450A2" w:rsidRDefault="00063703" w:rsidP="00030011">
      <w:pPr>
        <w:widowControl w:val="0"/>
        <w:numPr>
          <w:ilvl w:val="2"/>
          <w:numId w:val="14"/>
        </w:numPr>
        <w:tabs>
          <w:tab w:val="left" w:pos="567"/>
        </w:tabs>
        <w:suppressAutoHyphens/>
        <w:autoSpaceDN w:val="0"/>
        <w:ind w:left="720"/>
        <w:contextualSpacing/>
        <w:jc w:val="both"/>
        <w:textAlignment w:val="baseline"/>
        <w:rPr>
          <w:rFonts w:asciiTheme="minorHAnsi" w:hAnsiTheme="minorHAnsi" w:cstheme="minorHAnsi"/>
          <w:kern w:val="3"/>
          <w:sz w:val="20"/>
          <w:szCs w:val="20"/>
          <w:lang w:eastAsia="fi-FI"/>
        </w:rPr>
      </w:pPr>
      <w:r>
        <w:rPr>
          <w:rFonts w:asciiTheme="minorHAnsi" w:hAnsiTheme="minorHAnsi" w:cstheme="minorHAnsi"/>
          <w:kern w:val="3"/>
          <w:sz w:val="20"/>
          <w:szCs w:val="20"/>
          <w:lang w:eastAsia="fi-FI"/>
        </w:rPr>
        <w:t xml:space="preserve">   </w:t>
      </w:r>
      <w:r w:rsidR="00030011" w:rsidRPr="00E450A2">
        <w:rPr>
          <w:rFonts w:asciiTheme="minorHAnsi" w:hAnsiTheme="minorHAnsi" w:cstheme="minorHAnsi"/>
          <w:kern w:val="3"/>
          <w:sz w:val="20"/>
          <w:szCs w:val="20"/>
          <w:lang w:eastAsia="fi-FI"/>
        </w:rPr>
        <w:t>Gavus raštišką Užsakovo pritarimą</w:t>
      </w:r>
      <w:r w:rsidR="00030011">
        <w:rPr>
          <w:rFonts w:asciiTheme="minorHAnsi" w:hAnsiTheme="minorHAnsi" w:cstheme="minorHAnsi"/>
          <w:kern w:val="3"/>
          <w:sz w:val="20"/>
          <w:szCs w:val="20"/>
          <w:lang w:eastAsia="fi-FI"/>
        </w:rPr>
        <w:t xml:space="preserve"> statinio</w:t>
      </w:r>
      <w:r w:rsidR="00030011" w:rsidRPr="00E450A2">
        <w:rPr>
          <w:rFonts w:asciiTheme="minorHAnsi" w:hAnsiTheme="minorHAnsi" w:cstheme="minorHAnsi"/>
          <w:kern w:val="3"/>
          <w:sz w:val="20"/>
          <w:szCs w:val="20"/>
          <w:lang w:eastAsia="fi-FI"/>
        </w:rPr>
        <w:t xml:space="preserve"> projekto sprendiniams, pateikti parengtą </w:t>
      </w:r>
      <w:r w:rsidR="00030011">
        <w:rPr>
          <w:rFonts w:asciiTheme="minorHAnsi" w:hAnsiTheme="minorHAnsi" w:cstheme="minorHAnsi"/>
          <w:kern w:val="3"/>
          <w:sz w:val="20"/>
          <w:szCs w:val="20"/>
          <w:lang w:eastAsia="fi-FI"/>
        </w:rPr>
        <w:t>statinio</w:t>
      </w:r>
      <w:r w:rsidR="00030011" w:rsidRPr="00E450A2">
        <w:rPr>
          <w:rFonts w:asciiTheme="minorHAnsi" w:hAnsiTheme="minorHAnsi" w:cstheme="minorHAnsi"/>
          <w:kern w:val="3"/>
          <w:sz w:val="20"/>
          <w:szCs w:val="20"/>
          <w:lang w:eastAsia="fi-FI"/>
        </w:rPr>
        <w:t xml:space="preserve"> projektą bendrajai projekto ekspertizei. Esant pastaboms jas ištaisyti ir pakartotinai pateikti pataisytą ekspertizei dokumentaciją su atsakymais į pastabas.</w:t>
      </w:r>
    </w:p>
    <w:p w14:paraId="6530CB74" w14:textId="77777777" w:rsidR="00030011" w:rsidRDefault="00030011" w:rsidP="00030011">
      <w:pPr>
        <w:pStyle w:val="ListParagraph"/>
        <w:widowControl w:val="0"/>
        <w:numPr>
          <w:ilvl w:val="2"/>
          <w:numId w:val="14"/>
        </w:numPr>
        <w:suppressAutoHyphens/>
        <w:autoSpaceDN w:val="0"/>
        <w:ind w:left="720"/>
        <w:jc w:val="both"/>
        <w:textAlignment w:val="baseline"/>
        <w:rPr>
          <w:rFonts w:asciiTheme="minorHAnsi" w:eastAsia="Calibri" w:hAnsiTheme="minorHAnsi" w:cstheme="minorHAnsi"/>
          <w:kern w:val="3"/>
          <w:sz w:val="20"/>
          <w:szCs w:val="20"/>
        </w:rPr>
      </w:pPr>
      <w:r w:rsidRPr="00D15511">
        <w:rPr>
          <w:rFonts w:asciiTheme="minorHAnsi" w:eastAsia="Calibri" w:hAnsiTheme="minorHAnsi" w:cstheme="minorHAnsi"/>
          <w:kern w:val="3"/>
          <w:sz w:val="20"/>
          <w:szCs w:val="20"/>
        </w:rPr>
        <w:t xml:space="preserve">Užsakovui </w:t>
      </w:r>
      <w:r>
        <w:rPr>
          <w:rFonts w:asciiTheme="minorHAnsi" w:eastAsia="Calibri" w:hAnsiTheme="minorHAnsi" w:cstheme="minorHAnsi"/>
          <w:kern w:val="3"/>
          <w:sz w:val="20"/>
          <w:szCs w:val="20"/>
        </w:rPr>
        <w:t>suderinus</w:t>
      </w:r>
      <w:r w:rsidRPr="00D15511">
        <w:rPr>
          <w:rFonts w:asciiTheme="minorHAnsi" w:eastAsia="Calibri" w:hAnsiTheme="minorHAnsi" w:cstheme="minorHAnsi"/>
          <w:kern w:val="3"/>
          <w:sz w:val="20"/>
          <w:szCs w:val="20"/>
        </w:rPr>
        <w:t xml:space="preserve"> statinio projektą</w:t>
      </w:r>
      <w:r>
        <w:rPr>
          <w:rFonts w:asciiTheme="minorHAnsi" w:eastAsia="Calibri" w:hAnsiTheme="minorHAnsi" w:cstheme="minorHAnsi"/>
          <w:kern w:val="3"/>
          <w:sz w:val="20"/>
          <w:szCs w:val="20"/>
        </w:rPr>
        <w:t>,</w:t>
      </w:r>
      <w:r w:rsidRPr="00D15511">
        <w:rPr>
          <w:rFonts w:asciiTheme="minorHAnsi" w:eastAsia="Calibri" w:hAnsiTheme="minorHAnsi" w:cstheme="minorHAnsi"/>
          <w:kern w:val="3"/>
          <w:sz w:val="20"/>
          <w:szCs w:val="20"/>
        </w:rPr>
        <w:t xml:space="preserve"> pateikti pilnai sukomplektuotus </w:t>
      </w:r>
      <w:r w:rsidR="00903921">
        <w:rPr>
          <w:rFonts w:asciiTheme="minorHAnsi" w:eastAsia="Calibri" w:hAnsiTheme="minorHAnsi" w:cstheme="minorHAnsi"/>
          <w:kern w:val="3"/>
          <w:sz w:val="20"/>
          <w:szCs w:val="20"/>
        </w:rPr>
        <w:t>2</w:t>
      </w:r>
      <w:r w:rsidRPr="00D15511">
        <w:rPr>
          <w:rFonts w:asciiTheme="minorHAnsi" w:eastAsia="Calibri" w:hAnsiTheme="minorHAnsi" w:cstheme="minorHAnsi"/>
          <w:kern w:val="3"/>
          <w:sz w:val="20"/>
          <w:szCs w:val="20"/>
        </w:rPr>
        <w:t xml:space="preserve"> (</w:t>
      </w:r>
      <w:r w:rsidR="00903921">
        <w:rPr>
          <w:rFonts w:asciiTheme="minorHAnsi" w:eastAsia="Calibri" w:hAnsiTheme="minorHAnsi" w:cstheme="minorHAnsi"/>
          <w:kern w:val="3"/>
          <w:sz w:val="20"/>
          <w:szCs w:val="20"/>
        </w:rPr>
        <w:t>du</w:t>
      </w:r>
      <w:r w:rsidRPr="00D15511">
        <w:rPr>
          <w:rFonts w:asciiTheme="minorHAnsi" w:eastAsia="Calibri" w:hAnsiTheme="minorHAnsi" w:cstheme="minorHAnsi"/>
          <w:kern w:val="3"/>
          <w:sz w:val="20"/>
          <w:szCs w:val="20"/>
        </w:rPr>
        <w:t xml:space="preserve">) statinio projekto egzempliorius popierinėje formoje bei kompiuterinėje laikmenoje. Kompiuterinėje laikmenoje įrašomos projektų kopijos, minimalus raiškos reikalavimas – 200 </w:t>
      </w:r>
      <w:proofErr w:type="spellStart"/>
      <w:r w:rsidRPr="00D15511">
        <w:rPr>
          <w:rFonts w:asciiTheme="minorHAnsi" w:eastAsia="Calibri" w:hAnsiTheme="minorHAnsi" w:cstheme="minorHAnsi"/>
          <w:kern w:val="3"/>
          <w:sz w:val="20"/>
          <w:szCs w:val="20"/>
        </w:rPr>
        <w:t>dpi</w:t>
      </w:r>
      <w:proofErr w:type="spellEnd"/>
      <w:r w:rsidRPr="00D15511">
        <w:rPr>
          <w:rFonts w:asciiTheme="minorHAnsi" w:eastAsia="Calibri" w:hAnsiTheme="minorHAnsi" w:cstheme="minorHAnsi"/>
          <w:kern w:val="3"/>
          <w:sz w:val="20"/>
          <w:szCs w:val="20"/>
        </w:rPr>
        <w:t>. Kompiuterinėje laikmenoje brėžiniai turi būti pateikti DWG bei PDF formatuose</w:t>
      </w:r>
      <w:r>
        <w:rPr>
          <w:rFonts w:asciiTheme="minorHAnsi" w:eastAsia="Calibri" w:hAnsiTheme="minorHAnsi" w:cstheme="minorHAnsi"/>
          <w:kern w:val="3"/>
          <w:sz w:val="20"/>
          <w:szCs w:val="20"/>
        </w:rPr>
        <w:t>.</w:t>
      </w:r>
    </w:p>
    <w:p w14:paraId="1BFA0626" w14:textId="77777777" w:rsidR="00030011" w:rsidRPr="00025BC8" w:rsidRDefault="00030011" w:rsidP="00030011">
      <w:pPr>
        <w:widowControl w:val="0"/>
        <w:numPr>
          <w:ilvl w:val="2"/>
          <w:numId w:val="14"/>
        </w:numPr>
        <w:tabs>
          <w:tab w:val="left" w:pos="567"/>
        </w:tabs>
        <w:suppressAutoHyphens/>
        <w:autoSpaceDN w:val="0"/>
        <w:ind w:left="720"/>
        <w:contextualSpacing/>
        <w:jc w:val="both"/>
        <w:textAlignment w:val="baseline"/>
        <w:rPr>
          <w:rFonts w:asciiTheme="minorHAnsi" w:hAnsiTheme="minorHAnsi" w:cstheme="minorHAnsi"/>
          <w:kern w:val="3"/>
          <w:sz w:val="20"/>
          <w:szCs w:val="20"/>
          <w:lang w:eastAsia="fi-FI"/>
        </w:rPr>
      </w:pPr>
      <w:r>
        <w:rPr>
          <w:rFonts w:asciiTheme="minorHAnsi" w:hAnsiTheme="minorHAnsi" w:cstheme="minorHAnsi"/>
          <w:kern w:val="3"/>
          <w:sz w:val="20"/>
          <w:szCs w:val="20"/>
          <w:lang w:eastAsia="fi-FI"/>
        </w:rPr>
        <w:t xml:space="preserve">    </w:t>
      </w:r>
      <w:r w:rsidRPr="00025BC8">
        <w:rPr>
          <w:rFonts w:asciiTheme="minorHAnsi" w:hAnsiTheme="minorHAnsi" w:cstheme="minorHAnsi"/>
          <w:kern w:val="3"/>
          <w:sz w:val="20"/>
          <w:szCs w:val="20"/>
          <w:lang w:eastAsia="fi-FI"/>
        </w:rPr>
        <w:t>Gauti statybą leidžiantį dokumentą (pagal įgaliojimą</w:t>
      </w:r>
      <w:r>
        <w:rPr>
          <w:rFonts w:asciiTheme="minorHAnsi" w:hAnsiTheme="minorHAnsi" w:cstheme="minorHAnsi"/>
          <w:kern w:val="3"/>
          <w:sz w:val="20"/>
          <w:szCs w:val="20"/>
          <w:lang w:eastAsia="fi-FI"/>
        </w:rPr>
        <w:t>).</w:t>
      </w:r>
    </w:p>
    <w:p w14:paraId="61CA8D96" w14:textId="602C5CB2" w:rsidR="00030011" w:rsidRPr="00D15511" w:rsidRDefault="00030011" w:rsidP="00030011">
      <w:pPr>
        <w:pStyle w:val="ListParagraph"/>
        <w:widowControl w:val="0"/>
        <w:numPr>
          <w:ilvl w:val="2"/>
          <w:numId w:val="14"/>
        </w:numPr>
        <w:suppressAutoHyphens/>
        <w:autoSpaceDN w:val="0"/>
        <w:ind w:left="720"/>
        <w:jc w:val="both"/>
        <w:textAlignment w:val="baseline"/>
        <w:rPr>
          <w:rFonts w:asciiTheme="minorHAnsi" w:eastAsia="Calibri" w:hAnsiTheme="minorHAnsi" w:cstheme="minorHAnsi"/>
          <w:kern w:val="3"/>
          <w:sz w:val="20"/>
          <w:szCs w:val="20"/>
        </w:rPr>
      </w:pPr>
      <w:r w:rsidRPr="006C027E">
        <w:rPr>
          <w:rFonts w:asciiTheme="minorHAnsi" w:eastAsia="Calibri" w:hAnsiTheme="minorHAnsi" w:cstheme="minorHAnsi"/>
          <w:kern w:val="3"/>
          <w:sz w:val="20"/>
          <w:szCs w:val="20"/>
        </w:rPr>
        <w:t xml:space="preserve">Prieš pradedant darbus pateikti informaciją www.planuojustatyti.lt apie numatomą statybos pradžią, </w:t>
      </w:r>
      <w:r w:rsidR="00180011">
        <w:rPr>
          <w:rFonts w:asciiTheme="minorHAnsi" w:eastAsia="Calibri" w:hAnsiTheme="minorHAnsi" w:cstheme="minorHAnsi"/>
          <w:kern w:val="3"/>
          <w:sz w:val="20"/>
          <w:szCs w:val="20"/>
        </w:rPr>
        <w:t>R</w:t>
      </w:r>
      <w:r w:rsidRPr="006C027E">
        <w:rPr>
          <w:rFonts w:asciiTheme="minorHAnsi" w:eastAsia="Calibri" w:hAnsiTheme="minorHAnsi" w:cstheme="minorHAnsi"/>
          <w:kern w:val="3"/>
          <w:sz w:val="20"/>
          <w:szCs w:val="20"/>
        </w:rPr>
        <w:t>angovo, statinio projekto vykdymo priežiūros vadovo, statinio statybos vadovo bei statinio statybos techninės priežiūros vadovo paskyrimą ne vėliau kaip prieš 1 darbo dieną iki statybos pradžios</w:t>
      </w:r>
      <w:r>
        <w:rPr>
          <w:rFonts w:asciiTheme="minorHAnsi" w:eastAsia="Calibri" w:hAnsiTheme="minorHAnsi" w:cstheme="minorHAnsi"/>
          <w:kern w:val="3"/>
          <w:sz w:val="20"/>
          <w:szCs w:val="20"/>
        </w:rPr>
        <w:t>.</w:t>
      </w:r>
    </w:p>
    <w:p w14:paraId="32A68CA8" w14:textId="77777777" w:rsidR="00030011" w:rsidRPr="00D15511" w:rsidRDefault="00030011" w:rsidP="00030011">
      <w:pPr>
        <w:pStyle w:val="ListParagraph"/>
        <w:widowControl w:val="0"/>
        <w:numPr>
          <w:ilvl w:val="2"/>
          <w:numId w:val="14"/>
        </w:numPr>
        <w:suppressAutoHyphens/>
        <w:autoSpaceDN w:val="0"/>
        <w:ind w:left="720"/>
        <w:jc w:val="both"/>
        <w:textAlignment w:val="baseline"/>
        <w:rPr>
          <w:rFonts w:asciiTheme="minorHAnsi" w:eastAsia="Calibri" w:hAnsiTheme="minorHAnsi" w:cstheme="minorHAnsi"/>
          <w:kern w:val="3"/>
          <w:sz w:val="20"/>
          <w:szCs w:val="20"/>
        </w:rPr>
      </w:pPr>
      <w:r w:rsidRPr="00D15511">
        <w:rPr>
          <w:rFonts w:asciiTheme="minorHAnsi" w:eastAsia="Calibri" w:hAnsiTheme="minorHAnsi" w:cstheme="minorHAnsi"/>
          <w:kern w:val="3"/>
          <w:sz w:val="20"/>
          <w:szCs w:val="20"/>
        </w:rPr>
        <w:t>Suderinus su Užsakovu, įrengti informacinį ir nuolatinį aiškinamąjį stendą</w:t>
      </w:r>
      <w:r>
        <w:rPr>
          <w:rFonts w:asciiTheme="minorHAnsi" w:eastAsia="Calibri" w:hAnsiTheme="minorHAnsi" w:cstheme="minorHAnsi"/>
          <w:kern w:val="3"/>
          <w:sz w:val="20"/>
          <w:szCs w:val="20"/>
        </w:rPr>
        <w:t>.</w:t>
      </w:r>
    </w:p>
    <w:p w14:paraId="3A6EE8B7" w14:textId="77777777" w:rsidR="00030011" w:rsidRPr="00D15511" w:rsidRDefault="00030011" w:rsidP="00030011">
      <w:pPr>
        <w:pStyle w:val="ListParagraph"/>
        <w:widowControl w:val="0"/>
        <w:numPr>
          <w:ilvl w:val="2"/>
          <w:numId w:val="14"/>
        </w:numPr>
        <w:suppressAutoHyphens/>
        <w:autoSpaceDN w:val="0"/>
        <w:ind w:left="720"/>
        <w:jc w:val="both"/>
        <w:textAlignment w:val="baseline"/>
        <w:rPr>
          <w:rFonts w:asciiTheme="minorHAnsi" w:eastAsia="Calibri" w:hAnsiTheme="minorHAnsi" w:cstheme="minorHAnsi"/>
          <w:kern w:val="3"/>
          <w:sz w:val="20"/>
          <w:szCs w:val="20"/>
        </w:rPr>
      </w:pPr>
      <w:r w:rsidRPr="00D15511">
        <w:rPr>
          <w:rFonts w:asciiTheme="minorHAnsi" w:hAnsiTheme="minorHAnsi" w:cstheme="minorHAnsi"/>
          <w:sz w:val="20"/>
          <w:szCs w:val="20"/>
        </w:rPr>
        <w:t>Atlikti visus darbus pagal parengtą statinio projektą</w:t>
      </w:r>
      <w:r>
        <w:rPr>
          <w:rFonts w:asciiTheme="minorHAnsi" w:hAnsiTheme="minorHAnsi" w:cstheme="minorHAnsi"/>
          <w:sz w:val="20"/>
          <w:szCs w:val="20"/>
        </w:rPr>
        <w:t>.</w:t>
      </w:r>
    </w:p>
    <w:p w14:paraId="4BE28C99" w14:textId="77777777" w:rsidR="00030011" w:rsidRPr="00D15511" w:rsidRDefault="00030011" w:rsidP="00030011">
      <w:pPr>
        <w:pStyle w:val="ListParagraph"/>
        <w:numPr>
          <w:ilvl w:val="2"/>
          <w:numId w:val="14"/>
        </w:numPr>
        <w:ind w:left="720"/>
        <w:jc w:val="both"/>
        <w:rPr>
          <w:rFonts w:asciiTheme="minorHAnsi" w:eastAsia="Calibri" w:hAnsiTheme="minorHAnsi" w:cstheme="minorHAnsi"/>
          <w:kern w:val="3"/>
          <w:sz w:val="20"/>
          <w:szCs w:val="20"/>
        </w:rPr>
      </w:pPr>
      <w:r w:rsidRPr="00D15511">
        <w:rPr>
          <w:rFonts w:asciiTheme="minorHAnsi" w:eastAsia="Calibri" w:hAnsiTheme="minorHAnsi" w:cstheme="minorHAnsi"/>
          <w:kern w:val="3"/>
          <w:sz w:val="20"/>
          <w:szCs w:val="20"/>
        </w:rPr>
        <w:t>Atlikti statinio projekto vykdymo priežiūros organizavimą ir vykdymą statybos techninio reglamento STR 1.06.01:2016 „Statybos darbai. Statinio statybos priežiūra“ nustatyta tvarka</w:t>
      </w:r>
      <w:r>
        <w:rPr>
          <w:rFonts w:asciiTheme="minorHAnsi" w:eastAsia="Calibri" w:hAnsiTheme="minorHAnsi" w:cstheme="minorHAnsi"/>
          <w:kern w:val="3"/>
          <w:sz w:val="20"/>
          <w:szCs w:val="20"/>
        </w:rPr>
        <w:t>.</w:t>
      </w:r>
    </w:p>
    <w:p w14:paraId="4D38946F" w14:textId="77777777" w:rsidR="00030011" w:rsidRDefault="00030011" w:rsidP="00030011">
      <w:pPr>
        <w:pStyle w:val="ListParagraph"/>
        <w:widowControl w:val="0"/>
        <w:numPr>
          <w:ilvl w:val="2"/>
          <w:numId w:val="14"/>
        </w:numPr>
        <w:suppressAutoHyphens/>
        <w:autoSpaceDN w:val="0"/>
        <w:ind w:left="720"/>
        <w:jc w:val="both"/>
        <w:textAlignment w:val="baseline"/>
        <w:rPr>
          <w:rFonts w:asciiTheme="minorHAnsi" w:eastAsia="Calibri" w:hAnsiTheme="minorHAnsi" w:cstheme="minorHAnsi"/>
          <w:kern w:val="3"/>
          <w:sz w:val="20"/>
          <w:szCs w:val="20"/>
        </w:rPr>
      </w:pPr>
      <w:r w:rsidRPr="00D15511">
        <w:rPr>
          <w:rFonts w:asciiTheme="minorHAnsi" w:eastAsia="Calibri" w:hAnsiTheme="minorHAnsi" w:cstheme="minorHAnsi"/>
          <w:kern w:val="3"/>
          <w:sz w:val="20"/>
          <w:szCs w:val="20"/>
        </w:rPr>
        <w:t>Išbandyti pastatytas (įrengtas) sistemas, tinklus</w:t>
      </w:r>
      <w:r>
        <w:rPr>
          <w:rFonts w:asciiTheme="minorHAnsi" w:eastAsia="Calibri" w:hAnsiTheme="minorHAnsi" w:cstheme="minorHAnsi"/>
          <w:kern w:val="3"/>
          <w:sz w:val="20"/>
          <w:szCs w:val="20"/>
        </w:rPr>
        <w:t>, įrenginius.</w:t>
      </w:r>
    </w:p>
    <w:p w14:paraId="0EA351C6" w14:textId="77777777" w:rsidR="00030011" w:rsidRDefault="00030011" w:rsidP="00030011">
      <w:pPr>
        <w:pStyle w:val="ListParagraph"/>
        <w:widowControl w:val="0"/>
        <w:numPr>
          <w:ilvl w:val="2"/>
          <w:numId w:val="14"/>
        </w:numPr>
        <w:suppressAutoHyphens/>
        <w:autoSpaceDN w:val="0"/>
        <w:ind w:left="720"/>
        <w:jc w:val="both"/>
        <w:textAlignment w:val="baseline"/>
        <w:rPr>
          <w:rFonts w:asciiTheme="minorHAnsi" w:eastAsia="Calibri" w:hAnsiTheme="minorHAnsi" w:cstheme="minorHAnsi"/>
          <w:kern w:val="3"/>
          <w:sz w:val="20"/>
          <w:szCs w:val="20"/>
        </w:rPr>
      </w:pPr>
      <w:r>
        <w:rPr>
          <w:rFonts w:asciiTheme="minorHAnsi" w:eastAsia="Calibri" w:hAnsiTheme="minorHAnsi" w:cstheme="minorHAnsi"/>
          <w:kern w:val="3"/>
          <w:sz w:val="20"/>
          <w:szCs w:val="20"/>
        </w:rPr>
        <w:t>Išbandyti įrengtus gaisrinius hidrantus, gauti gaisrinio hidranto patikrinimo – bandymo aktą.</w:t>
      </w:r>
    </w:p>
    <w:p w14:paraId="2A84DE8A" w14:textId="77777777" w:rsidR="00030011" w:rsidRPr="00B54EBD" w:rsidRDefault="00030011" w:rsidP="00030011">
      <w:pPr>
        <w:pStyle w:val="ListParagraph"/>
        <w:widowControl w:val="0"/>
        <w:numPr>
          <w:ilvl w:val="2"/>
          <w:numId w:val="14"/>
        </w:numPr>
        <w:suppressAutoHyphens/>
        <w:autoSpaceDN w:val="0"/>
        <w:ind w:left="720"/>
        <w:jc w:val="both"/>
        <w:textAlignment w:val="baseline"/>
        <w:rPr>
          <w:rFonts w:asciiTheme="minorHAnsi" w:eastAsia="Calibri" w:hAnsiTheme="minorHAnsi" w:cstheme="minorHAnsi"/>
          <w:kern w:val="3"/>
          <w:sz w:val="20"/>
          <w:szCs w:val="20"/>
        </w:rPr>
      </w:pPr>
      <w:r w:rsidRPr="00D15511">
        <w:rPr>
          <w:rFonts w:asciiTheme="minorHAnsi" w:eastAsia="Calibri" w:hAnsiTheme="minorHAnsi" w:cstheme="minorHAnsi"/>
          <w:kern w:val="3"/>
          <w:sz w:val="20"/>
          <w:szCs w:val="20"/>
        </w:rPr>
        <w:t xml:space="preserve">Atlikti </w:t>
      </w:r>
      <w:r>
        <w:rPr>
          <w:rFonts w:asciiTheme="minorHAnsi" w:eastAsia="Calibri" w:hAnsiTheme="minorHAnsi" w:cstheme="minorHAnsi"/>
          <w:kern w:val="3"/>
          <w:sz w:val="20"/>
          <w:szCs w:val="20"/>
        </w:rPr>
        <w:t xml:space="preserve">nuotekų </w:t>
      </w:r>
      <w:r w:rsidRPr="00D15511">
        <w:rPr>
          <w:rFonts w:asciiTheme="minorHAnsi" w:eastAsia="Calibri" w:hAnsiTheme="minorHAnsi" w:cstheme="minorHAnsi"/>
          <w:kern w:val="3"/>
          <w:sz w:val="20"/>
          <w:szCs w:val="20"/>
        </w:rPr>
        <w:t>vamzdynų TV diagnostiką</w:t>
      </w:r>
      <w:r>
        <w:rPr>
          <w:rFonts w:asciiTheme="minorHAnsi" w:eastAsia="Calibri" w:hAnsiTheme="minorHAnsi" w:cstheme="minorHAnsi"/>
          <w:kern w:val="3"/>
          <w:sz w:val="20"/>
          <w:szCs w:val="20"/>
        </w:rPr>
        <w:t>.</w:t>
      </w:r>
    </w:p>
    <w:p w14:paraId="465A2428" w14:textId="77777777" w:rsidR="00030011" w:rsidRPr="00D15511" w:rsidRDefault="00030011" w:rsidP="00030011">
      <w:pPr>
        <w:pStyle w:val="ListParagraph"/>
        <w:widowControl w:val="0"/>
        <w:numPr>
          <w:ilvl w:val="2"/>
          <w:numId w:val="14"/>
        </w:numPr>
        <w:suppressAutoHyphens/>
        <w:autoSpaceDN w:val="0"/>
        <w:ind w:left="720"/>
        <w:jc w:val="both"/>
        <w:textAlignment w:val="baseline"/>
        <w:rPr>
          <w:rFonts w:asciiTheme="minorHAnsi" w:eastAsia="Calibri" w:hAnsiTheme="minorHAnsi" w:cstheme="minorHAnsi"/>
          <w:kern w:val="3"/>
          <w:sz w:val="20"/>
          <w:szCs w:val="20"/>
        </w:rPr>
      </w:pPr>
      <w:r w:rsidRPr="00D15511">
        <w:rPr>
          <w:rFonts w:asciiTheme="minorHAnsi" w:eastAsia="Calibri" w:hAnsiTheme="minorHAnsi" w:cstheme="minorHAnsi"/>
          <w:kern w:val="3"/>
          <w:sz w:val="20"/>
          <w:szCs w:val="20"/>
        </w:rPr>
        <w:t>Dezinfekuoti pastatytą vandentiekio sistemą ir gauti teigiamus vandens tyrimų rezultatus (pažymą)</w:t>
      </w:r>
      <w:r>
        <w:rPr>
          <w:rFonts w:asciiTheme="minorHAnsi" w:eastAsia="Calibri" w:hAnsiTheme="minorHAnsi" w:cstheme="minorHAnsi"/>
          <w:kern w:val="3"/>
          <w:sz w:val="20"/>
          <w:szCs w:val="20"/>
        </w:rPr>
        <w:t>.</w:t>
      </w:r>
    </w:p>
    <w:p w14:paraId="0B29EC13" w14:textId="77777777" w:rsidR="00030011" w:rsidRPr="00D82621" w:rsidRDefault="00030011" w:rsidP="00030011">
      <w:pPr>
        <w:pStyle w:val="ListParagraph"/>
        <w:numPr>
          <w:ilvl w:val="2"/>
          <w:numId w:val="14"/>
        </w:numPr>
        <w:ind w:left="720"/>
        <w:jc w:val="both"/>
        <w:rPr>
          <w:rFonts w:asciiTheme="minorHAnsi" w:eastAsia="Calibri" w:hAnsiTheme="minorHAnsi" w:cstheme="minorHAnsi"/>
          <w:kern w:val="3"/>
          <w:sz w:val="20"/>
          <w:szCs w:val="20"/>
        </w:rPr>
      </w:pPr>
      <w:r w:rsidRPr="00D15511">
        <w:rPr>
          <w:rFonts w:asciiTheme="minorHAnsi" w:eastAsia="Calibri" w:hAnsiTheme="minorHAnsi" w:cstheme="minorHAnsi"/>
          <w:kern w:val="3"/>
          <w:sz w:val="20"/>
          <w:szCs w:val="20"/>
        </w:rPr>
        <w:t xml:space="preserve">Parengti požeminių inžinerinių tinklų kontrolines geodezines nuotraukas pagal </w:t>
      </w:r>
      <w:r w:rsidRPr="00D82621">
        <w:rPr>
          <w:rFonts w:asciiTheme="minorHAnsi" w:eastAsia="Calibri" w:hAnsiTheme="minorHAnsi" w:cstheme="minorHAnsi"/>
          <w:kern w:val="3"/>
          <w:sz w:val="20"/>
          <w:szCs w:val="20"/>
        </w:rPr>
        <w:t>GKTR 2.11.03:2014 tvarką</w:t>
      </w:r>
      <w:r>
        <w:rPr>
          <w:rFonts w:asciiTheme="minorHAnsi" w:eastAsia="Calibri" w:hAnsiTheme="minorHAnsi" w:cstheme="minorHAnsi"/>
          <w:kern w:val="3"/>
          <w:sz w:val="20"/>
          <w:szCs w:val="20"/>
        </w:rPr>
        <w:t>.</w:t>
      </w:r>
      <w:r w:rsidRPr="00D82621">
        <w:rPr>
          <w:rFonts w:asciiTheme="minorHAnsi" w:eastAsia="Calibri" w:hAnsiTheme="minorHAnsi" w:cstheme="minorHAnsi"/>
          <w:kern w:val="3"/>
          <w:sz w:val="20"/>
          <w:szCs w:val="20"/>
        </w:rPr>
        <w:t xml:space="preserve"> </w:t>
      </w:r>
    </w:p>
    <w:p w14:paraId="62524AB3" w14:textId="77777777" w:rsidR="00030011" w:rsidRPr="00D82621" w:rsidRDefault="00030011" w:rsidP="00030011">
      <w:pPr>
        <w:pStyle w:val="ListParagraph"/>
        <w:numPr>
          <w:ilvl w:val="2"/>
          <w:numId w:val="14"/>
        </w:numPr>
        <w:ind w:left="720"/>
        <w:jc w:val="both"/>
        <w:rPr>
          <w:rFonts w:asciiTheme="minorHAnsi" w:eastAsia="Calibri" w:hAnsiTheme="minorHAnsi" w:cstheme="minorHAnsi"/>
          <w:kern w:val="3"/>
          <w:sz w:val="20"/>
          <w:szCs w:val="20"/>
        </w:rPr>
      </w:pPr>
      <w:r w:rsidRPr="00D82621">
        <w:rPr>
          <w:rFonts w:asciiTheme="minorHAnsi" w:eastAsia="Calibri" w:hAnsiTheme="minorHAnsi" w:cstheme="minorHAnsi"/>
          <w:kern w:val="3"/>
          <w:sz w:val="20"/>
          <w:szCs w:val="20"/>
        </w:rPr>
        <w:t>Parengti statinio projekto paskutinės versijos brėžinius ir technines specifikacijas su žyma „Taip pastatyta“</w:t>
      </w:r>
      <w:r>
        <w:rPr>
          <w:rFonts w:asciiTheme="minorHAnsi" w:eastAsia="Calibri" w:hAnsiTheme="minorHAnsi" w:cstheme="minorHAnsi"/>
          <w:kern w:val="3"/>
          <w:sz w:val="20"/>
          <w:szCs w:val="20"/>
        </w:rPr>
        <w:t>.</w:t>
      </w:r>
    </w:p>
    <w:p w14:paraId="0A089EE8" w14:textId="77777777" w:rsidR="00030011" w:rsidRPr="00D82621" w:rsidRDefault="00030011" w:rsidP="00030011">
      <w:pPr>
        <w:pStyle w:val="ListParagraph"/>
        <w:numPr>
          <w:ilvl w:val="2"/>
          <w:numId w:val="14"/>
        </w:numPr>
        <w:ind w:left="720"/>
        <w:jc w:val="both"/>
        <w:rPr>
          <w:rFonts w:asciiTheme="minorHAnsi" w:eastAsia="Calibri" w:hAnsiTheme="minorHAnsi" w:cstheme="minorHAnsi"/>
          <w:kern w:val="3"/>
          <w:sz w:val="20"/>
          <w:szCs w:val="20"/>
        </w:rPr>
      </w:pPr>
      <w:r w:rsidRPr="00D82621">
        <w:rPr>
          <w:rFonts w:asciiTheme="minorHAnsi" w:eastAsia="Calibri" w:hAnsiTheme="minorHAnsi" w:cstheme="minorHAnsi"/>
          <w:kern w:val="3"/>
          <w:sz w:val="20"/>
          <w:szCs w:val="20"/>
        </w:rPr>
        <w:lastRenderedPageBreak/>
        <w:t>Parengti statinio kadastro duomenų byl</w:t>
      </w:r>
      <w:r>
        <w:rPr>
          <w:rFonts w:asciiTheme="minorHAnsi" w:eastAsia="Calibri" w:hAnsiTheme="minorHAnsi" w:cstheme="minorHAnsi"/>
          <w:kern w:val="3"/>
          <w:sz w:val="20"/>
          <w:szCs w:val="20"/>
        </w:rPr>
        <w:t>as</w:t>
      </w:r>
      <w:r w:rsidRPr="00D82621">
        <w:rPr>
          <w:rFonts w:asciiTheme="minorHAnsi" w:eastAsia="Calibri" w:hAnsiTheme="minorHAnsi" w:cstheme="minorHAnsi"/>
          <w:kern w:val="3"/>
          <w:sz w:val="20"/>
          <w:szCs w:val="20"/>
        </w:rPr>
        <w:t>, kurios turi būti pateiktos su išankstine VĮ „Registrų centras“ patikra</w:t>
      </w:r>
      <w:r>
        <w:rPr>
          <w:rFonts w:asciiTheme="minorHAnsi" w:eastAsia="Calibri" w:hAnsiTheme="minorHAnsi" w:cstheme="minorHAnsi"/>
          <w:kern w:val="3"/>
          <w:sz w:val="20"/>
          <w:szCs w:val="20"/>
        </w:rPr>
        <w:t>.</w:t>
      </w:r>
    </w:p>
    <w:p w14:paraId="07C4D0A6" w14:textId="20ED00D1" w:rsidR="00030011" w:rsidRPr="00D82621" w:rsidRDefault="00030011" w:rsidP="00030011">
      <w:pPr>
        <w:pStyle w:val="ListParagraph"/>
        <w:numPr>
          <w:ilvl w:val="2"/>
          <w:numId w:val="14"/>
        </w:numPr>
        <w:ind w:left="720"/>
        <w:jc w:val="both"/>
        <w:rPr>
          <w:rFonts w:asciiTheme="minorHAnsi" w:eastAsia="Calibri" w:hAnsiTheme="minorHAnsi" w:cstheme="minorHAnsi"/>
          <w:kern w:val="3"/>
          <w:sz w:val="20"/>
          <w:szCs w:val="20"/>
        </w:rPr>
      </w:pPr>
      <w:r w:rsidRPr="00D82621">
        <w:rPr>
          <w:rFonts w:asciiTheme="minorHAnsi" w:eastAsia="Calibri" w:hAnsiTheme="minorHAnsi" w:cstheme="minorHAnsi"/>
          <w:kern w:val="3"/>
          <w:sz w:val="20"/>
          <w:szCs w:val="20"/>
        </w:rPr>
        <w:t xml:space="preserve">Atlikti statybos užbaigimo procedūras, kurios nustatytos Teritorijų planavimo ir statybos valstybinės priežiūros įstatyme, ir pateikti užpildytą deklaraciją apie statybos užbaigimą (pagal </w:t>
      </w:r>
      <w:r w:rsidR="00566FDB">
        <w:rPr>
          <w:rFonts w:asciiTheme="minorHAnsi" w:eastAsia="Calibri" w:hAnsiTheme="minorHAnsi" w:cstheme="minorHAnsi"/>
          <w:kern w:val="3"/>
          <w:sz w:val="20"/>
          <w:szCs w:val="20"/>
        </w:rPr>
        <w:t>į</w:t>
      </w:r>
      <w:r w:rsidRPr="00D82621">
        <w:rPr>
          <w:rFonts w:asciiTheme="minorHAnsi" w:eastAsia="Calibri" w:hAnsiTheme="minorHAnsi" w:cstheme="minorHAnsi"/>
          <w:kern w:val="3"/>
          <w:sz w:val="20"/>
          <w:szCs w:val="20"/>
        </w:rPr>
        <w:t>galiojimą)</w:t>
      </w:r>
      <w:r>
        <w:rPr>
          <w:rFonts w:asciiTheme="minorHAnsi" w:eastAsia="Calibri" w:hAnsiTheme="minorHAnsi" w:cstheme="minorHAnsi"/>
          <w:kern w:val="3"/>
          <w:sz w:val="20"/>
          <w:szCs w:val="20"/>
        </w:rPr>
        <w:t>.</w:t>
      </w:r>
    </w:p>
    <w:p w14:paraId="248523C8" w14:textId="3F4517D6" w:rsidR="00030011" w:rsidRPr="00D15511" w:rsidRDefault="00030011" w:rsidP="00030011">
      <w:pPr>
        <w:pStyle w:val="ListParagraph"/>
        <w:widowControl w:val="0"/>
        <w:numPr>
          <w:ilvl w:val="2"/>
          <w:numId w:val="14"/>
        </w:numPr>
        <w:tabs>
          <w:tab w:val="left" w:pos="142"/>
        </w:tabs>
        <w:suppressAutoHyphens/>
        <w:autoSpaceDN w:val="0"/>
        <w:ind w:left="720"/>
        <w:jc w:val="both"/>
        <w:textAlignment w:val="baseline"/>
        <w:rPr>
          <w:rFonts w:asciiTheme="minorHAnsi" w:hAnsiTheme="minorHAnsi" w:cstheme="minorHAnsi"/>
          <w:kern w:val="3"/>
          <w:sz w:val="20"/>
          <w:szCs w:val="20"/>
          <w:lang w:eastAsia="fi-FI"/>
        </w:rPr>
      </w:pPr>
      <w:bookmarkStart w:id="7" w:name="_Hlk15393226"/>
      <w:r w:rsidRPr="00D82621">
        <w:rPr>
          <w:rFonts w:asciiTheme="minorHAnsi" w:hAnsiTheme="minorHAnsi" w:cstheme="minorHAnsi"/>
          <w:sz w:val="20"/>
          <w:szCs w:val="20"/>
        </w:rPr>
        <w:t xml:space="preserve">Teikiant galutinį atliktų darbų </w:t>
      </w:r>
      <w:r w:rsidR="003860B5">
        <w:rPr>
          <w:rFonts w:asciiTheme="minorHAnsi" w:hAnsiTheme="minorHAnsi" w:cstheme="minorHAnsi"/>
          <w:sz w:val="20"/>
          <w:szCs w:val="20"/>
        </w:rPr>
        <w:t>a</w:t>
      </w:r>
      <w:r w:rsidRPr="00D82621">
        <w:rPr>
          <w:rFonts w:asciiTheme="minorHAnsi" w:hAnsiTheme="minorHAnsi" w:cstheme="minorHAnsi"/>
          <w:sz w:val="20"/>
          <w:szCs w:val="20"/>
        </w:rPr>
        <w:t xml:space="preserve">ktą Rangovas turės užpildyti pastatyto materialaus turto suvestinę lentelę, </w:t>
      </w:r>
      <w:r w:rsidRPr="00D15511">
        <w:rPr>
          <w:rFonts w:asciiTheme="minorHAnsi" w:hAnsiTheme="minorHAnsi" w:cstheme="minorHAnsi"/>
          <w:sz w:val="20"/>
          <w:szCs w:val="20"/>
        </w:rPr>
        <w:t>kurioje galutinė bendra objekto kaina bus išskaidyta į atskirus objektus: tinklai, statiniai, įrengimai. Lentelės formą pateiks Užsakovas.</w:t>
      </w:r>
      <w:bookmarkEnd w:id="7"/>
    </w:p>
    <w:p w14:paraId="22BA8155" w14:textId="77777777" w:rsidR="00345CED" w:rsidRPr="008E5054" w:rsidRDefault="00345CED" w:rsidP="00345CED">
      <w:pPr>
        <w:pStyle w:val="ListParagraph"/>
        <w:spacing w:before="60" w:after="60"/>
        <w:ind w:firstLine="0"/>
        <w:jc w:val="both"/>
        <w:rPr>
          <w:rFonts w:asciiTheme="minorHAnsi" w:hAnsiTheme="minorHAnsi" w:cs="Times New Roman"/>
          <w:i/>
          <w:sz w:val="20"/>
          <w:szCs w:val="20"/>
        </w:rPr>
      </w:pPr>
    </w:p>
    <w:p w14:paraId="68004CE7" w14:textId="77777777" w:rsidR="00BD75EE" w:rsidRPr="008C412D" w:rsidRDefault="00BD75EE" w:rsidP="00242A88">
      <w:pPr>
        <w:pStyle w:val="ListParagraph"/>
        <w:numPr>
          <w:ilvl w:val="1"/>
          <w:numId w:val="14"/>
        </w:numPr>
        <w:pBdr>
          <w:bottom w:val="single" w:sz="8" w:space="1" w:color="auto"/>
          <w:between w:val="single" w:sz="12" w:space="1" w:color="auto"/>
        </w:pBdr>
        <w:tabs>
          <w:tab w:val="left" w:pos="567"/>
        </w:tabs>
        <w:spacing w:before="60" w:after="60"/>
        <w:ind w:left="0" w:firstLine="0"/>
        <w:contextualSpacing w:val="0"/>
        <w:rPr>
          <w:rFonts w:asciiTheme="minorHAnsi" w:hAnsiTheme="minorHAnsi" w:cs="Times New Roman"/>
          <w:b/>
        </w:rPr>
      </w:pPr>
      <w:r w:rsidRPr="008C412D">
        <w:rPr>
          <w:rFonts w:asciiTheme="minorHAnsi" w:hAnsiTheme="minorHAnsi" w:cs="Times New Roman"/>
          <w:b/>
        </w:rPr>
        <w:t>Sutartinių įsipareigojimų vykdymo tvarka ir terminai</w:t>
      </w:r>
    </w:p>
    <w:p w14:paraId="6E932E81" w14:textId="77777777" w:rsidR="008C762F" w:rsidRPr="00452119" w:rsidRDefault="008C762F" w:rsidP="008C762F">
      <w:pPr>
        <w:pStyle w:val="ListParagraph"/>
        <w:widowControl w:val="0"/>
        <w:numPr>
          <w:ilvl w:val="2"/>
          <w:numId w:val="14"/>
        </w:numPr>
        <w:tabs>
          <w:tab w:val="left" w:pos="709"/>
        </w:tabs>
        <w:suppressAutoHyphens/>
        <w:autoSpaceDN w:val="0"/>
        <w:ind w:left="720"/>
        <w:jc w:val="both"/>
        <w:textAlignment w:val="baseline"/>
        <w:rPr>
          <w:rFonts w:asciiTheme="minorHAnsi" w:eastAsia="Calibri" w:hAnsiTheme="minorHAnsi" w:cstheme="minorHAnsi"/>
          <w:kern w:val="3"/>
          <w:sz w:val="20"/>
          <w:szCs w:val="20"/>
        </w:rPr>
      </w:pPr>
      <w:r w:rsidRPr="00452119">
        <w:rPr>
          <w:rFonts w:asciiTheme="minorHAnsi" w:eastAsia="Calibri" w:hAnsiTheme="minorHAnsi" w:cstheme="minorHAnsi"/>
          <w:kern w:val="3"/>
          <w:sz w:val="20"/>
          <w:szCs w:val="20"/>
        </w:rPr>
        <w:t xml:space="preserve">Rangovas darbus pradeda nuo </w:t>
      </w:r>
      <w:r w:rsidR="004B43D1">
        <w:rPr>
          <w:rFonts w:asciiTheme="minorHAnsi" w:eastAsia="Calibri" w:hAnsiTheme="minorHAnsi" w:cstheme="minorHAnsi"/>
          <w:kern w:val="3"/>
          <w:sz w:val="20"/>
          <w:szCs w:val="20"/>
        </w:rPr>
        <w:t>Sutarties įsigaliojimo dienos</w:t>
      </w:r>
      <w:r w:rsidR="004B43D1" w:rsidRPr="00F23069">
        <w:rPr>
          <w:rFonts w:asciiTheme="minorHAnsi" w:eastAsia="Calibri" w:hAnsiTheme="minorHAnsi" w:cstheme="minorHAnsi"/>
          <w:kern w:val="3"/>
          <w:sz w:val="20"/>
          <w:szCs w:val="20"/>
        </w:rPr>
        <w:t>. Projektavimo ir s</w:t>
      </w:r>
      <w:r w:rsidRPr="00F23069">
        <w:rPr>
          <w:rFonts w:asciiTheme="minorHAnsi" w:eastAsia="Calibri" w:hAnsiTheme="minorHAnsi" w:cstheme="minorHAnsi"/>
          <w:kern w:val="3"/>
          <w:sz w:val="20"/>
          <w:szCs w:val="20"/>
        </w:rPr>
        <w:t>tatybos</w:t>
      </w:r>
      <w:r w:rsidR="004B43D1" w:rsidRPr="00F23069">
        <w:rPr>
          <w:rFonts w:asciiTheme="minorHAnsi" w:eastAsia="Calibri" w:hAnsiTheme="minorHAnsi" w:cstheme="minorHAnsi"/>
          <w:kern w:val="3"/>
          <w:sz w:val="20"/>
          <w:szCs w:val="20"/>
        </w:rPr>
        <w:t xml:space="preserve"> darbai turi būti atlikti per 11</w:t>
      </w:r>
      <w:r w:rsidRPr="00F23069">
        <w:rPr>
          <w:rFonts w:asciiTheme="minorHAnsi" w:eastAsia="Calibri" w:hAnsiTheme="minorHAnsi" w:cstheme="minorHAnsi"/>
          <w:kern w:val="3"/>
          <w:sz w:val="20"/>
          <w:szCs w:val="20"/>
        </w:rPr>
        <w:t xml:space="preserve"> mėn. nuo Sutarties įsigaliojimo dienos. Statybos užbaigimo procedūros turi būti atliktos per 2 mėn.</w:t>
      </w:r>
      <w:r w:rsidRPr="00452119">
        <w:rPr>
          <w:rFonts w:asciiTheme="minorHAnsi" w:eastAsia="Calibri" w:hAnsiTheme="minorHAnsi" w:cstheme="minorHAnsi"/>
          <w:kern w:val="3"/>
          <w:sz w:val="20"/>
          <w:szCs w:val="20"/>
        </w:rPr>
        <w:t xml:space="preserve"> Apmokėjimas per 1 mėn.</w:t>
      </w:r>
    </w:p>
    <w:p w14:paraId="1F6BFCFB" w14:textId="2C54F72A" w:rsidR="008C762F" w:rsidRPr="00452119" w:rsidRDefault="008C762F" w:rsidP="008C762F">
      <w:pPr>
        <w:widowControl w:val="0"/>
        <w:numPr>
          <w:ilvl w:val="2"/>
          <w:numId w:val="14"/>
        </w:numPr>
        <w:tabs>
          <w:tab w:val="left" w:pos="709"/>
        </w:tabs>
        <w:suppressAutoHyphens/>
        <w:autoSpaceDN w:val="0"/>
        <w:ind w:left="720"/>
        <w:contextualSpacing/>
        <w:jc w:val="both"/>
        <w:textAlignment w:val="baseline"/>
        <w:rPr>
          <w:rFonts w:asciiTheme="minorHAnsi" w:eastAsia="Calibri" w:hAnsiTheme="minorHAnsi" w:cstheme="minorHAnsi"/>
          <w:kern w:val="3"/>
          <w:sz w:val="20"/>
          <w:szCs w:val="20"/>
        </w:rPr>
      </w:pPr>
      <w:r w:rsidRPr="00452119">
        <w:rPr>
          <w:rFonts w:asciiTheme="minorHAnsi" w:eastAsia="Calibri" w:hAnsiTheme="minorHAnsi" w:cstheme="minorHAnsi"/>
          <w:kern w:val="3"/>
          <w:sz w:val="20"/>
          <w:szCs w:val="20"/>
        </w:rPr>
        <w:t>Sutarties galiojimo terminas, įsk</w:t>
      </w:r>
      <w:r w:rsidR="004B43D1">
        <w:rPr>
          <w:rFonts w:asciiTheme="minorHAnsi" w:eastAsia="Calibri" w:hAnsiTheme="minorHAnsi" w:cstheme="minorHAnsi"/>
          <w:kern w:val="3"/>
          <w:sz w:val="20"/>
          <w:szCs w:val="20"/>
        </w:rPr>
        <w:t>aitant apmokėjimo terminą</w:t>
      </w:r>
      <w:r w:rsidR="00F2035D">
        <w:rPr>
          <w:rFonts w:asciiTheme="minorHAnsi" w:eastAsia="Calibri" w:hAnsiTheme="minorHAnsi" w:cstheme="minorHAnsi"/>
          <w:kern w:val="3"/>
          <w:sz w:val="20"/>
          <w:szCs w:val="20"/>
        </w:rPr>
        <w:t>,</w:t>
      </w:r>
      <w:r w:rsidR="004B43D1">
        <w:rPr>
          <w:rFonts w:asciiTheme="minorHAnsi" w:eastAsia="Calibri" w:hAnsiTheme="minorHAnsi" w:cstheme="minorHAnsi"/>
          <w:kern w:val="3"/>
          <w:sz w:val="20"/>
          <w:szCs w:val="20"/>
        </w:rPr>
        <w:t xml:space="preserve"> yra </w:t>
      </w:r>
      <w:r w:rsidR="004B43D1" w:rsidRPr="00F23069">
        <w:rPr>
          <w:rFonts w:asciiTheme="minorHAnsi" w:eastAsia="Calibri" w:hAnsiTheme="minorHAnsi" w:cstheme="minorHAnsi"/>
          <w:kern w:val="3"/>
          <w:sz w:val="20"/>
          <w:szCs w:val="20"/>
        </w:rPr>
        <w:t>14</w:t>
      </w:r>
      <w:r w:rsidRPr="00452119">
        <w:rPr>
          <w:rFonts w:asciiTheme="minorHAnsi" w:eastAsia="Calibri" w:hAnsiTheme="minorHAnsi" w:cstheme="minorHAnsi"/>
          <w:kern w:val="3"/>
          <w:sz w:val="20"/>
          <w:szCs w:val="20"/>
        </w:rPr>
        <w:t xml:space="preserve"> mėn. nuo Sutarties įsigaliojimo dienos.</w:t>
      </w:r>
    </w:p>
    <w:p w14:paraId="0CD4F53D" w14:textId="0585A42A" w:rsidR="008C762F" w:rsidRPr="00D15511" w:rsidRDefault="008C762F" w:rsidP="008C762F">
      <w:pPr>
        <w:widowControl w:val="0"/>
        <w:numPr>
          <w:ilvl w:val="2"/>
          <w:numId w:val="14"/>
        </w:numPr>
        <w:tabs>
          <w:tab w:val="left" w:pos="709"/>
        </w:tabs>
        <w:suppressAutoHyphens/>
        <w:autoSpaceDN w:val="0"/>
        <w:ind w:left="720"/>
        <w:contextualSpacing/>
        <w:jc w:val="both"/>
        <w:textAlignment w:val="baseline"/>
        <w:rPr>
          <w:rFonts w:asciiTheme="minorHAnsi" w:eastAsia="Calibri" w:hAnsiTheme="minorHAnsi" w:cstheme="minorHAnsi"/>
          <w:color w:val="000000" w:themeColor="text1"/>
          <w:kern w:val="3"/>
          <w:sz w:val="20"/>
          <w:szCs w:val="20"/>
        </w:rPr>
      </w:pPr>
      <w:r w:rsidRPr="00D15511">
        <w:rPr>
          <w:rFonts w:asciiTheme="minorHAnsi" w:eastAsia="Calibri" w:hAnsiTheme="minorHAnsi" w:cstheme="minorHAnsi"/>
          <w:color w:val="000000" w:themeColor="text1"/>
          <w:kern w:val="3"/>
          <w:sz w:val="20"/>
          <w:szCs w:val="20"/>
        </w:rPr>
        <w:t xml:space="preserve">Atliktų darbų </w:t>
      </w:r>
      <w:r w:rsidR="003860B5">
        <w:rPr>
          <w:rFonts w:asciiTheme="minorHAnsi" w:eastAsia="Calibri" w:hAnsiTheme="minorHAnsi" w:cstheme="minorHAnsi"/>
          <w:color w:val="000000" w:themeColor="text1"/>
          <w:kern w:val="3"/>
          <w:sz w:val="20"/>
          <w:szCs w:val="20"/>
        </w:rPr>
        <w:t>a</w:t>
      </w:r>
      <w:r w:rsidRPr="00D15511">
        <w:rPr>
          <w:rFonts w:asciiTheme="minorHAnsi" w:eastAsia="Calibri" w:hAnsiTheme="minorHAnsi" w:cstheme="minorHAnsi"/>
          <w:color w:val="000000" w:themeColor="text1"/>
          <w:kern w:val="3"/>
          <w:sz w:val="20"/>
          <w:szCs w:val="20"/>
        </w:rPr>
        <w:t xml:space="preserve">ktai Užsakovui pateikiami tik toms žiniaraščių pozicijoms, kuriose pilnai užbaigti darbai, t. y. darbų apmokėjimas bus vykdomas sekančiai: statybos-montavimo darbai – </w:t>
      </w:r>
      <w:r>
        <w:rPr>
          <w:rFonts w:asciiTheme="minorHAnsi" w:eastAsia="Calibri" w:hAnsiTheme="minorHAnsi" w:cstheme="minorHAnsi"/>
          <w:color w:val="000000" w:themeColor="text1"/>
          <w:kern w:val="3"/>
          <w:sz w:val="20"/>
          <w:szCs w:val="20"/>
        </w:rPr>
        <w:t>8</w:t>
      </w:r>
      <w:r w:rsidRPr="00D15511">
        <w:rPr>
          <w:rFonts w:asciiTheme="minorHAnsi" w:eastAsia="Calibri" w:hAnsiTheme="minorHAnsi" w:cstheme="minorHAnsi"/>
          <w:color w:val="000000" w:themeColor="text1"/>
          <w:kern w:val="3"/>
          <w:sz w:val="20"/>
          <w:szCs w:val="20"/>
        </w:rPr>
        <w:t xml:space="preserve">0%, dangų atstatymo ir aplinkos tvarkymo darbai – 20% (žr. </w:t>
      </w:r>
      <w:r w:rsidRPr="00D15511">
        <w:rPr>
          <w:rFonts w:asciiTheme="minorHAnsi" w:hAnsiTheme="minorHAnsi" w:cstheme="minorHAnsi"/>
          <w:sz w:val="20"/>
          <w:szCs w:val="20"/>
        </w:rPr>
        <w:t xml:space="preserve">Techninės specifikacijos </w:t>
      </w:r>
      <w:r w:rsidRPr="00D15511">
        <w:rPr>
          <w:rFonts w:asciiTheme="minorHAnsi" w:eastAsia="Calibri" w:hAnsiTheme="minorHAnsi" w:cstheme="minorHAnsi"/>
          <w:color w:val="000000" w:themeColor="text1"/>
          <w:kern w:val="3"/>
          <w:sz w:val="20"/>
          <w:szCs w:val="20"/>
        </w:rPr>
        <w:t>Priedą Nr. 4).</w:t>
      </w:r>
    </w:p>
    <w:p w14:paraId="60D0E6A5" w14:textId="77777777" w:rsidR="008C762F" w:rsidRPr="00D15511" w:rsidRDefault="008C762F" w:rsidP="008C762F">
      <w:pPr>
        <w:widowControl w:val="0"/>
        <w:numPr>
          <w:ilvl w:val="2"/>
          <w:numId w:val="14"/>
        </w:numPr>
        <w:tabs>
          <w:tab w:val="left" w:pos="709"/>
        </w:tabs>
        <w:suppressAutoHyphens/>
        <w:autoSpaceDN w:val="0"/>
        <w:ind w:left="720"/>
        <w:contextualSpacing/>
        <w:jc w:val="both"/>
        <w:textAlignment w:val="baseline"/>
        <w:rPr>
          <w:rFonts w:asciiTheme="minorHAnsi" w:eastAsia="Calibri" w:hAnsiTheme="minorHAnsi" w:cstheme="minorHAnsi"/>
          <w:color w:val="000000" w:themeColor="text1"/>
          <w:kern w:val="3"/>
          <w:sz w:val="20"/>
          <w:szCs w:val="20"/>
        </w:rPr>
      </w:pPr>
      <w:r w:rsidRPr="00D15511">
        <w:rPr>
          <w:rFonts w:asciiTheme="minorHAnsi" w:eastAsia="Calibri" w:hAnsiTheme="minorHAnsi" w:cstheme="minorHAnsi"/>
          <w:kern w:val="3"/>
          <w:sz w:val="20"/>
          <w:szCs w:val="20"/>
        </w:rPr>
        <w:t>Nesibaigus Sutartyje nustatytam darbų atlikimo terminui, Šalių rašytiniu sutarimu darbų atlikimo terminai gali būti pratęsti, jeigu Rangovas, nuo aplinkybės/-</w:t>
      </w:r>
      <w:proofErr w:type="spellStart"/>
      <w:r w:rsidRPr="00D15511">
        <w:rPr>
          <w:rFonts w:asciiTheme="minorHAnsi" w:eastAsia="Calibri" w:hAnsiTheme="minorHAnsi" w:cstheme="minorHAnsi"/>
          <w:kern w:val="3"/>
          <w:sz w:val="20"/>
          <w:szCs w:val="20"/>
        </w:rPr>
        <w:t>ių</w:t>
      </w:r>
      <w:proofErr w:type="spellEnd"/>
      <w:r w:rsidRPr="00D15511">
        <w:rPr>
          <w:rFonts w:asciiTheme="minorHAnsi" w:eastAsia="Calibri" w:hAnsiTheme="minorHAnsi" w:cstheme="minorHAnsi"/>
          <w:kern w:val="3"/>
          <w:sz w:val="20"/>
          <w:szCs w:val="20"/>
        </w:rPr>
        <w:t xml:space="preserve"> atsiradimo ne vėliau kaip 5 d. d., pateikia Užsakovui argumentuotą prašymą pratęsti darbų atlikimo terminą ir jame nurodytos aplinkybės yra susijusios bent su viena iš šių aplinkybių:</w:t>
      </w:r>
    </w:p>
    <w:p w14:paraId="492D3EB4" w14:textId="77777777" w:rsidR="008C762F" w:rsidRPr="00D15511" w:rsidRDefault="008C762F" w:rsidP="008C762F">
      <w:pPr>
        <w:pStyle w:val="ListParagraph"/>
        <w:numPr>
          <w:ilvl w:val="0"/>
          <w:numId w:val="34"/>
        </w:numPr>
        <w:jc w:val="both"/>
        <w:rPr>
          <w:rFonts w:asciiTheme="minorHAnsi" w:hAnsiTheme="minorHAnsi" w:cstheme="minorHAnsi"/>
          <w:sz w:val="20"/>
          <w:szCs w:val="20"/>
        </w:rPr>
      </w:pPr>
      <w:r w:rsidRPr="00D15511">
        <w:rPr>
          <w:rFonts w:asciiTheme="minorHAnsi" w:hAnsiTheme="minorHAnsi" w:cstheme="minorHAnsi"/>
          <w:sz w:val="20"/>
          <w:szCs w:val="20"/>
        </w:rPr>
        <w:t>Užsakovas nevykdo ar netinkamai vykdo savo įsipareigojimus pagal šią Sutartį ir Rangovas negali vykdyti darbų</w:t>
      </w:r>
      <w:r>
        <w:rPr>
          <w:rFonts w:asciiTheme="minorHAnsi" w:hAnsiTheme="minorHAnsi" w:cstheme="minorHAnsi"/>
          <w:sz w:val="20"/>
          <w:szCs w:val="20"/>
        </w:rPr>
        <w:t>.</w:t>
      </w:r>
    </w:p>
    <w:p w14:paraId="67CB5568" w14:textId="77777777" w:rsidR="008C762F" w:rsidRPr="00D15511" w:rsidRDefault="008C762F" w:rsidP="008C762F">
      <w:pPr>
        <w:pStyle w:val="ListParagraph"/>
        <w:numPr>
          <w:ilvl w:val="0"/>
          <w:numId w:val="34"/>
        </w:numPr>
        <w:jc w:val="both"/>
        <w:rPr>
          <w:rFonts w:asciiTheme="minorHAnsi" w:hAnsiTheme="minorHAnsi" w:cstheme="minorHAnsi"/>
          <w:sz w:val="20"/>
          <w:szCs w:val="20"/>
        </w:rPr>
      </w:pPr>
      <w:r w:rsidRPr="00D15511">
        <w:rPr>
          <w:rFonts w:asciiTheme="minorHAnsi" w:hAnsiTheme="minorHAnsi" w:cstheme="minorHAnsi"/>
          <w:sz w:val="20"/>
          <w:szCs w:val="20"/>
        </w:rPr>
        <w:t>Užsakovo pateikiami papildomi nurodymai Rangovui turi įtakos Rangovo darbų atlikimo terminams</w:t>
      </w:r>
      <w:r>
        <w:rPr>
          <w:rFonts w:asciiTheme="minorHAnsi" w:hAnsiTheme="minorHAnsi" w:cstheme="minorHAnsi"/>
          <w:sz w:val="20"/>
          <w:szCs w:val="20"/>
        </w:rPr>
        <w:t>.</w:t>
      </w:r>
    </w:p>
    <w:p w14:paraId="7E9864B3" w14:textId="77777777" w:rsidR="008C762F" w:rsidRPr="00D15511" w:rsidRDefault="008C762F" w:rsidP="008C762F">
      <w:pPr>
        <w:pStyle w:val="ListParagraph"/>
        <w:numPr>
          <w:ilvl w:val="0"/>
          <w:numId w:val="34"/>
        </w:numPr>
        <w:jc w:val="both"/>
        <w:rPr>
          <w:rFonts w:asciiTheme="minorHAnsi" w:hAnsiTheme="minorHAnsi" w:cstheme="minorHAnsi"/>
          <w:sz w:val="20"/>
          <w:szCs w:val="20"/>
        </w:rPr>
      </w:pPr>
      <w:r w:rsidRPr="00D15511">
        <w:rPr>
          <w:rFonts w:asciiTheme="minorHAnsi" w:hAnsiTheme="minorHAnsi" w:cstheme="minorHAnsi"/>
          <w:sz w:val="20"/>
          <w:szCs w:val="20"/>
        </w:rPr>
        <w:t>Valstybės ar savivaldos institucijų veiksmai arba bet kokios kitos kliūtys, priskirtinos Užsakovui ir (arba) Užsakovo samdomiems tretiesiems asmenims, trukdo Rangovui laiku atlikti darbus</w:t>
      </w:r>
      <w:r>
        <w:rPr>
          <w:rFonts w:asciiTheme="minorHAnsi" w:hAnsiTheme="minorHAnsi" w:cstheme="minorHAnsi"/>
          <w:sz w:val="20"/>
          <w:szCs w:val="20"/>
        </w:rPr>
        <w:t>.</w:t>
      </w:r>
    </w:p>
    <w:p w14:paraId="375C12C6" w14:textId="77777777" w:rsidR="008C762F" w:rsidRPr="00D15511" w:rsidRDefault="008C762F" w:rsidP="008C762F">
      <w:pPr>
        <w:pStyle w:val="ListParagraph"/>
        <w:numPr>
          <w:ilvl w:val="0"/>
          <w:numId w:val="34"/>
        </w:numPr>
        <w:jc w:val="both"/>
        <w:rPr>
          <w:rFonts w:asciiTheme="minorHAnsi" w:hAnsiTheme="minorHAnsi" w:cstheme="minorHAnsi"/>
          <w:sz w:val="20"/>
          <w:szCs w:val="20"/>
        </w:rPr>
      </w:pPr>
      <w:r w:rsidRPr="00D15511">
        <w:rPr>
          <w:rFonts w:asciiTheme="minorHAnsi" w:hAnsiTheme="minorHAnsi" w:cstheme="minorHAnsi"/>
          <w:sz w:val="20"/>
          <w:szCs w:val="20"/>
        </w:rPr>
        <w:t>Vykdant darbus paaiškėja šios Sutarties pasirašymo metu nenumatytos aplinkybės (nenumatytas projekto keitimas, trečiųjų asmenų (valstybinių ir savivaldybės institucijų bei įstaigų, vyriausybinių ir nevyriausybinių organizacijų), veiksmai ar neveikimas, ikiteismine ar teismine tvarka vykstantys ginčai, su Sutarties vykdymu susijusių teisės aktų nuostatų pasikeitimas, žemės savininkų, kurių sklypuose pagal projektą ir šią Sutartį turi būti vykdomi darbai, delsimas ar nesutikimas Užsakovo nustatytomis sąlygomis derinti projektą)</w:t>
      </w:r>
      <w:r>
        <w:rPr>
          <w:rFonts w:asciiTheme="minorHAnsi" w:hAnsiTheme="minorHAnsi" w:cstheme="minorHAnsi"/>
          <w:sz w:val="20"/>
          <w:szCs w:val="20"/>
        </w:rPr>
        <w:t>.</w:t>
      </w:r>
    </w:p>
    <w:p w14:paraId="6249178F" w14:textId="77777777" w:rsidR="008C762F" w:rsidRPr="00462A08" w:rsidRDefault="008C762F" w:rsidP="008C762F">
      <w:pPr>
        <w:pStyle w:val="ListParagraph"/>
        <w:numPr>
          <w:ilvl w:val="0"/>
          <w:numId w:val="34"/>
        </w:numPr>
        <w:jc w:val="both"/>
        <w:rPr>
          <w:rFonts w:asciiTheme="minorHAnsi" w:hAnsiTheme="minorHAnsi" w:cstheme="minorHAnsi"/>
          <w:sz w:val="20"/>
          <w:szCs w:val="20"/>
        </w:rPr>
      </w:pPr>
      <w:r w:rsidRPr="00D15511">
        <w:rPr>
          <w:rFonts w:asciiTheme="minorHAnsi" w:hAnsiTheme="minorHAnsi" w:cstheme="minorHAnsi"/>
          <w:sz w:val="20"/>
          <w:szCs w:val="20"/>
        </w:rPr>
        <w:t>Rangovo darbų atlikimo terminus lemia ypač nepalankios meteorologinės sąlygos (pvz., ekstremalūs šalčiai, ilgalaikės liūtys, pūgos, uraganinis vėjas ir kt.). Ši sąlyga taikoma tik tuo atveju, jei Rangovas darbus vykdė pagal Sutartimi nustatytą darbų atlikimo grafiką su aiškiai nurodytais konkrečiais darbų atlikimo terminais ir jei pateikė Užsakovui pažymą iš Lietuvos hidrometeorologijos tarnybos apie ypač nepalankias meteorologines sąlygas, kurios pažymoje nurodytame laikotarpyje galėjo turėti įtakos darbų atlikimo terminui. Ši sąlyga netaikoma, jei Rangovas susiplanuoja atvirame ore vykdomus darbus atlikti žiemos laikotarpiu (nuo gruodžio 1 d. iki balandžio 15 d.), kai yra rizika, kad esant minusinei lauko oro temperatūrai ar kitoms oro sąlygoms būdingoms žiemos laikotarpiui (sniegas, apledėjimas, grunto įšalas ir kita) tam tikro pobūdžio darbai (pvz., mūro, betonavimo, grunto darbai, aplinkos tvarkymo, dangų atstatymo, tinklų išbandymo, darbai kurių procese naudojamas vanduo ir t. t.) nebus tinkamai ir/ar laiku atlikti. Rangovas planuodamas darbus žiemos laikotarpiu (nuo gruodžio 1 d. iki balandžio 15 d.), kurių tinkamam ir savalaikiam atlikimui gali turėti įtaką žiemos periodo meteorologinės sąlygos, prisiima pilną atsakomybę dėl šių darbų tinkamo atlikimo atitinkamu metu.</w:t>
      </w:r>
    </w:p>
    <w:p w14:paraId="2919BCCA" w14:textId="77777777" w:rsidR="00BD75EE" w:rsidRPr="008E5054" w:rsidRDefault="00BD75EE" w:rsidP="00BD75EE">
      <w:pPr>
        <w:spacing w:before="60" w:after="60"/>
        <w:ind w:firstLine="0"/>
        <w:jc w:val="both"/>
        <w:rPr>
          <w:rFonts w:asciiTheme="minorHAnsi" w:hAnsiTheme="minorHAnsi" w:cs="Times New Roman"/>
          <w:i/>
          <w:sz w:val="20"/>
          <w:szCs w:val="20"/>
          <w:shd w:val="clear" w:color="auto" w:fill="D9D9D9" w:themeFill="background1" w:themeFillShade="D9"/>
        </w:rPr>
      </w:pPr>
    </w:p>
    <w:p w14:paraId="5B6C642D" w14:textId="77777777" w:rsidR="00BD75EE" w:rsidRPr="008C412D" w:rsidRDefault="00BD75EE" w:rsidP="00242A88">
      <w:pPr>
        <w:pStyle w:val="ListParagraph"/>
        <w:numPr>
          <w:ilvl w:val="1"/>
          <w:numId w:val="14"/>
        </w:numPr>
        <w:pBdr>
          <w:bottom w:val="single" w:sz="8" w:space="1" w:color="auto"/>
          <w:between w:val="single" w:sz="12" w:space="1" w:color="auto"/>
        </w:pBdr>
        <w:tabs>
          <w:tab w:val="left" w:pos="567"/>
        </w:tabs>
        <w:spacing w:before="60" w:after="60"/>
        <w:ind w:left="0" w:firstLine="0"/>
        <w:contextualSpacing w:val="0"/>
        <w:rPr>
          <w:rFonts w:asciiTheme="minorHAnsi" w:hAnsiTheme="minorHAnsi" w:cs="Times New Roman"/>
          <w:b/>
        </w:rPr>
      </w:pPr>
      <w:r w:rsidRPr="008C412D">
        <w:rPr>
          <w:rFonts w:asciiTheme="minorHAnsi" w:hAnsiTheme="minorHAnsi" w:cs="Times New Roman"/>
          <w:b/>
        </w:rPr>
        <w:t>Sutarties vykdymo metu pateikiama dokumentacija</w:t>
      </w:r>
    </w:p>
    <w:p w14:paraId="684C0789" w14:textId="77777777" w:rsidR="008C762F" w:rsidRPr="00D15511" w:rsidRDefault="008C762F" w:rsidP="008C762F">
      <w:pPr>
        <w:pStyle w:val="ListParagraph"/>
        <w:numPr>
          <w:ilvl w:val="2"/>
          <w:numId w:val="14"/>
        </w:numPr>
        <w:tabs>
          <w:tab w:val="left" w:pos="142"/>
          <w:tab w:val="left" w:pos="851"/>
        </w:tabs>
        <w:ind w:left="567" w:hanging="567"/>
        <w:jc w:val="both"/>
        <w:rPr>
          <w:rFonts w:asciiTheme="minorHAnsi" w:hAnsiTheme="minorHAnsi" w:cstheme="minorHAnsi"/>
          <w:sz w:val="20"/>
          <w:szCs w:val="20"/>
        </w:rPr>
      </w:pPr>
      <w:r w:rsidRPr="00D15511">
        <w:rPr>
          <w:rFonts w:asciiTheme="minorHAnsi" w:hAnsiTheme="minorHAnsi" w:cstheme="minorHAnsi"/>
          <w:sz w:val="20"/>
          <w:szCs w:val="20"/>
        </w:rPr>
        <w:t>Rangovas privalės pateikti ir suderinti su Užsakovu:</w:t>
      </w:r>
    </w:p>
    <w:p w14:paraId="47C9EFE8" w14:textId="21993DC2" w:rsidR="008C762F" w:rsidRPr="00D15511" w:rsidRDefault="008C762F" w:rsidP="008C762F">
      <w:pPr>
        <w:pStyle w:val="ListParagraph"/>
        <w:numPr>
          <w:ilvl w:val="3"/>
          <w:numId w:val="14"/>
        </w:numPr>
        <w:tabs>
          <w:tab w:val="left" w:pos="0"/>
          <w:tab w:val="left" w:pos="567"/>
          <w:tab w:val="left" w:pos="851"/>
        </w:tabs>
        <w:ind w:left="851" w:hanging="851"/>
        <w:jc w:val="both"/>
        <w:rPr>
          <w:rFonts w:asciiTheme="minorHAnsi" w:eastAsia="Calibri" w:hAnsiTheme="minorHAnsi" w:cstheme="minorHAnsi"/>
          <w:kern w:val="3"/>
          <w:sz w:val="20"/>
          <w:szCs w:val="20"/>
        </w:rPr>
      </w:pPr>
      <w:r w:rsidRPr="00D15511">
        <w:rPr>
          <w:rFonts w:asciiTheme="minorHAnsi" w:hAnsiTheme="minorHAnsi" w:cstheme="minorHAnsi"/>
          <w:bCs/>
          <w:sz w:val="20"/>
          <w:szCs w:val="20"/>
        </w:rPr>
        <w:t xml:space="preserve">Darbų atlikimo grafiką per 14 k. d. nuo </w:t>
      </w:r>
      <w:r w:rsidR="003047CD">
        <w:rPr>
          <w:rFonts w:asciiTheme="minorHAnsi" w:hAnsiTheme="minorHAnsi" w:cstheme="minorHAnsi"/>
          <w:bCs/>
          <w:sz w:val="20"/>
          <w:szCs w:val="20"/>
        </w:rPr>
        <w:t xml:space="preserve">užsakymo pateikimo </w:t>
      </w:r>
      <w:r w:rsidRPr="00D15511">
        <w:rPr>
          <w:rFonts w:asciiTheme="minorHAnsi" w:hAnsiTheme="minorHAnsi" w:cstheme="minorHAnsi"/>
          <w:bCs/>
          <w:sz w:val="20"/>
          <w:szCs w:val="20"/>
        </w:rPr>
        <w:t>dienos (grafikas turi būti savaičių tikslumu).</w:t>
      </w:r>
      <w:r w:rsidRPr="00D15511">
        <w:rPr>
          <w:rFonts w:asciiTheme="minorHAnsi" w:hAnsiTheme="minorHAnsi" w:cstheme="minorHAnsi"/>
          <w:b/>
          <w:bCs/>
          <w:sz w:val="20"/>
          <w:szCs w:val="20"/>
        </w:rPr>
        <w:t xml:space="preserve"> </w:t>
      </w:r>
      <w:r w:rsidRPr="00D15511">
        <w:rPr>
          <w:rFonts w:asciiTheme="minorHAnsi" w:eastAsia="Calibri" w:hAnsiTheme="minorHAnsi" w:cstheme="minorHAnsi"/>
          <w:kern w:val="3"/>
          <w:sz w:val="20"/>
          <w:szCs w:val="20"/>
        </w:rPr>
        <w:t xml:space="preserve">Grafiko apačioje pagal darbų pozicijas turi būti pateiktos ir planuojamų atlikti ir </w:t>
      </w:r>
      <w:proofErr w:type="spellStart"/>
      <w:r w:rsidRPr="00D15511">
        <w:rPr>
          <w:rFonts w:asciiTheme="minorHAnsi" w:eastAsia="Calibri" w:hAnsiTheme="minorHAnsi" w:cstheme="minorHAnsi"/>
          <w:kern w:val="3"/>
          <w:sz w:val="20"/>
          <w:szCs w:val="20"/>
        </w:rPr>
        <w:t>aktuot</w:t>
      </w:r>
      <w:r>
        <w:rPr>
          <w:rFonts w:asciiTheme="minorHAnsi" w:eastAsia="Calibri" w:hAnsiTheme="minorHAnsi" w:cstheme="minorHAnsi"/>
          <w:kern w:val="3"/>
          <w:sz w:val="20"/>
          <w:szCs w:val="20"/>
        </w:rPr>
        <w:t>i</w:t>
      </w:r>
      <w:proofErr w:type="spellEnd"/>
      <w:r>
        <w:rPr>
          <w:rFonts w:asciiTheme="minorHAnsi" w:eastAsia="Calibri" w:hAnsiTheme="minorHAnsi" w:cstheme="minorHAnsi"/>
          <w:kern w:val="3"/>
          <w:sz w:val="20"/>
          <w:szCs w:val="20"/>
        </w:rPr>
        <w:t xml:space="preserve"> </w:t>
      </w:r>
      <w:r w:rsidRPr="00D15511">
        <w:rPr>
          <w:rFonts w:asciiTheme="minorHAnsi" w:eastAsia="Calibri" w:hAnsiTheme="minorHAnsi" w:cstheme="minorHAnsi"/>
          <w:kern w:val="3"/>
          <w:sz w:val="20"/>
          <w:szCs w:val="20"/>
        </w:rPr>
        <w:t xml:space="preserve">darbų vertės. Jei Rangovas atliks darbus anksčiau nei nurodyta darbų atlikimo grafike, </w:t>
      </w:r>
      <w:r>
        <w:rPr>
          <w:rFonts w:asciiTheme="minorHAnsi" w:eastAsia="Calibri" w:hAnsiTheme="minorHAnsi" w:cstheme="minorHAnsi"/>
          <w:kern w:val="3"/>
          <w:sz w:val="20"/>
          <w:szCs w:val="20"/>
        </w:rPr>
        <w:t>atliktų darbų a</w:t>
      </w:r>
      <w:r w:rsidRPr="00D15511">
        <w:rPr>
          <w:rFonts w:asciiTheme="minorHAnsi" w:eastAsia="Calibri" w:hAnsiTheme="minorHAnsi" w:cstheme="minorHAnsi"/>
          <w:kern w:val="3"/>
          <w:sz w:val="20"/>
          <w:szCs w:val="20"/>
        </w:rPr>
        <w:t xml:space="preserve">ktas teikiamas grafike numatytai sumai ne anksčiau </w:t>
      </w:r>
      <w:r w:rsidR="00E51B30">
        <w:rPr>
          <w:rFonts w:asciiTheme="minorHAnsi" w:eastAsia="Calibri" w:hAnsiTheme="minorHAnsi" w:cstheme="minorHAnsi"/>
          <w:kern w:val="3"/>
          <w:sz w:val="20"/>
          <w:szCs w:val="20"/>
        </w:rPr>
        <w:t>2</w:t>
      </w:r>
      <w:r w:rsidRPr="00D15511">
        <w:rPr>
          <w:rFonts w:asciiTheme="minorHAnsi" w:eastAsia="Calibri" w:hAnsiTheme="minorHAnsi" w:cstheme="minorHAnsi"/>
          <w:kern w:val="3"/>
          <w:sz w:val="20"/>
          <w:szCs w:val="20"/>
        </w:rPr>
        <w:t xml:space="preserve"> mėn. nei nurodyta grafike.</w:t>
      </w:r>
    </w:p>
    <w:p w14:paraId="290568A8" w14:textId="77777777" w:rsidR="008C762F" w:rsidRPr="00D15511" w:rsidRDefault="008C762F" w:rsidP="008C762F">
      <w:pPr>
        <w:pStyle w:val="ListParagraph"/>
        <w:numPr>
          <w:ilvl w:val="3"/>
          <w:numId w:val="14"/>
        </w:numPr>
        <w:tabs>
          <w:tab w:val="left" w:pos="0"/>
          <w:tab w:val="left" w:pos="567"/>
          <w:tab w:val="left" w:pos="851"/>
        </w:tabs>
        <w:ind w:left="851" w:hanging="851"/>
        <w:jc w:val="both"/>
        <w:rPr>
          <w:rFonts w:asciiTheme="minorHAnsi" w:eastAsia="Times New Roman" w:hAnsiTheme="minorHAnsi" w:cstheme="minorHAnsi"/>
          <w:sz w:val="20"/>
          <w:szCs w:val="20"/>
        </w:rPr>
      </w:pPr>
      <w:r w:rsidRPr="00A4589C">
        <w:rPr>
          <w:rFonts w:asciiTheme="minorHAnsi" w:hAnsiTheme="minorHAnsi" w:cstheme="minorHAnsi"/>
          <w:sz w:val="20"/>
          <w:szCs w:val="20"/>
        </w:rPr>
        <w:t xml:space="preserve">Statinio </w:t>
      </w:r>
      <w:r>
        <w:rPr>
          <w:rFonts w:asciiTheme="minorHAnsi" w:hAnsiTheme="minorHAnsi" w:cstheme="minorHAnsi"/>
          <w:sz w:val="20"/>
          <w:szCs w:val="20"/>
        </w:rPr>
        <w:t xml:space="preserve">darbo </w:t>
      </w:r>
      <w:r w:rsidRPr="00A4589C">
        <w:rPr>
          <w:rFonts w:asciiTheme="minorHAnsi" w:hAnsiTheme="minorHAnsi" w:cstheme="minorHAnsi"/>
          <w:sz w:val="20"/>
          <w:szCs w:val="20"/>
        </w:rPr>
        <w:t>projektą</w:t>
      </w:r>
      <w:r w:rsidRPr="00D15511">
        <w:rPr>
          <w:rFonts w:asciiTheme="minorHAnsi" w:hAnsiTheme="minorHAnsi" w:cstheme="minorHAnsi"/>
          <w:sz w:val="20"/>
          <w:szCs w:val="20"/>
        </w:rPr>
        <w:t xml:space="preserve">, statybos darbų žurnalus, išpildomąją dokumentaciją, kadastrinių matavimų bylas su išankstine VĮ „Registrų centras“ patikra, atliktų darbų </w:t>
      </w:r>
      <w:r>
        <w:rPr>
          <w:rFonts w:asciiTheme="minorHAnsi" w:hAnsiTheme="minorHAnsi" w:cstheme="minorHAnsi"/>
          <w:sz w:val="20"/>
          <w:szCs w:val="20"/>
        </w:rPr>
        <w:t>a</w:t>
      </w:r>
      <w:r w:rsidRPr="00D15511">
        <w:rPr>
          <w:rFonts w:asciiTheme="minorHAnsi" w:hAnsiTheme="minorHAnsi" w:cstheme="minorHAnsi"/>
          <w:sz w:val="20"/>
          <w:szCs w:val="20"/>
        </w:rPr>
        <w:t>ktus. Taip pat Rangovas (pagal įgaliojimą) turės atlikti statinių statybos užbaigimo procedūras, pateikti užpildytą deklaraciją.</w:t>
      </w:r>
    </w:p>
    <w:p w14:paraId="4F8CB28C" w14:textId="77777777" w:rsidR="00BD75EE" w:rsidRPr="008E5054" w:rsidRDefault="00BD75EE" w:rsidP="00BD75EE">
      <w:pPr>
        <w:pStyle w:val="ListParagraph"/>
        <w:spacing w:before="60" w:after="60"/>
        <w:ind w:left="284" w:firstLine="0"/>
        <w:jc w:val="both"/>
        <w:rPr>
          <w:rFonts w:asciiTheme="minorHAnsi" w:hAnsiTheme="minorHAnsi" w:cs="Times New Roman"/>
          <w:b/>
          <w:sz w:val="20"/>
          <w:szCs w:val="20"/>
        </w:rPr>
      </w:pPr>
    </w:p>
    <w:p w14:paraId="63AA8391" w14:textId="77777777" w:rsidR="00BD75EE" w:rsidRPr="008C412D" w:rsidRDefault="00BD75EE" w:rsidP="00242A88">
      <w:pPr>
        <w:pStyle w:val="ListParagraph"/>
        <w:numPr>
          <w:ilvl w:val="0"/>
          <w:numId w:val="14"/>
        </w:numPr>
        <w:pBdr>
          <w:top w:val="single" w:sz="8" w:space="1" w:color="auto"/>
          <w:bottom w:val="single" w:sz="8" w:space="1" w:color="auto"/>
        </w:pBdr>
        <w:tabs>
          <w:tab w:val="left" w:pos="284"/>
        </w:tabs>
        <w:spacing w:before="60" w:after="60"/>
        <w:ind w:left="0" w:firstLine="0"/>
        <w:contextualSpacing w:val="0"/>
        <w:rPr>
          <w:rFonts w:asciiTheme="minorHAnsi" w:hAnsiTheme="minorHAnsi" w:cs="Times New Roman"/>
          <w:b/>
        </w:rPr>
      </w:pPr>
      <w:r w:rsidRPr="008C412D">
        <w:rPr>
          <w:rFonts w:asciiTheme="minorHAnsi" w:hAnsiTheme="minorHAnsi" w:cs="Times New Roman"/>
          <w:b/>
        </w:rPr>
        <w:t>P</w:t>
      </w:r>
      <w:r w:rsidR="008E5054">
        <w:rPr>
          <w:rFonts w:asciiTheme="minorHAnsi" w:hAnsiTheme="minorHAnsi" w:cs="Times New Roman"/>
          <w:b/>
        </w:rPr>
        <w:t>APILDOMA INFORMACIJA</w:t>
      </w:r>
    </w:p>
    <w:p w14:paraId="1F86424C" w14:textId="55AA0A0B" w:rsidR="008E5054" w:rsidRPr="0026613C" w:rsidRDefault="008E5054" w:rsidP="008E5054">
      <w:pPr>
        <w:pStyle w:val="ListParagraph"/>
        <w:numPr>
          <w:ilvl w:val="1"/>
          <w:numId w:val="14"/>
        </w:numPr>
        <w:tabs>
          <w:tab w:val="left" w:pos="709"/>
        </w:tabs>
        <w:ind w:left="709" w:hanging="709"/>
        <w:jc w:val="both"/>
        <w:rPr>
          <w:rFonts w:asciiTheme="minorHAnsi" w:eastAsia="Calibri" w:hAnsiTheme="minorHAnsi" w:cstheme="minorHAnsi"/>
          <w:kern w:val="3"/>
          <w:sz w:val="20"/>
          <w:szCs w:val="20"/>
        </w:rPr>
      </w:pPr>
      <w:bookmarkStart w:id="8" w:name="_Hlk15545125"/>
      <w:r w:rsidRPr="005F69A7">
        <w:rPr>
          <w:rFonts w:asciiTheme="minorHAnsi" w:eastAsia="Calibri" w:hAnsiTheme="minorHAnsi" w:cstheme="minorHAnsi"/>
          <w:sz w:val="20"/>
          <w:szCs w:val="20"/>
        </w:rPr>
        <w:t>Darbų vykdymo metu Rangovas turi naudoti tik tas medžiagas / gaminius, kurie nurodyti Techninės specifikacijos pried</w:t>
      </w:r>
      <w:r w:rsidR="003860B5">
        <w:rPr>
          <w:rFonts w:asciiTheme="minorHAnsi" w:eastAsia="Calibri" w:hAnsiTheme="minorHAnsi" w:cstheme="minorHAnsi"/>
          <w:sz w:val="20"/>
          <w:szCs w:val="20"/>
        </w:rPr>
        <w:t>uose</w:t>
      </w:r>
      <w:r w:rsidRPr="005F69A7">
        <w:rPr>
          <w:rFonts w:asciiTheme="minorHAnsi" w:eastAsia="Calibri" w:hAnsiTheme="minorHAnsi" w:cstheme="minorHAnsi"/>
          <w:sz w:val="20"/>
          <w:szCs w:val="20"/>
        </w:rPr>
        <w:t xml:space="preserve"> Nr. 3</w:t>
      </w:r>
      <w:r w:rsidR="003860B5">
        <w:rPr>
          <w:rFonts w:asciiTheme="minorHAnsi" w:eastAsia="Calibri" w:hAnsiTheme="minorHAnsi" w:cstheme="minorHAnsi"/>
          <w:sz w:val="20"/>
          <w:szCs w:val="20"/>
        </w:rPr>
        <w:t>.1 ir 3.2</w:t>
      </w:r>
      <w:r w:rsidRPr="005F69A7">
        <w:rPr>
          <w:rFonts w:asciiTheme="minorHAnsi" w:eastAsia="Calibri" w:hAnsiTheme="minorHAnsi" w:cstheme="minorHAnsi"/>
          <w:sz w:val="20"/>
          <w:szCs w:val="20"/>
        </w:rPr>
        <w:t xml:space="preserve">.  </w:t>
      </w:r>
      <w:r w:rsidR="003860B5" w:rsidRPr="005F69A7">
        <w:rPr>
          <w:rFonts w:asciiTheme="minorHAnsi" w:eastAsia="Calibri" w:hAnsiTheme="minorHAnsi" w:cstheme="minorHAnsi"/>
          <w:sz w:val="20"/>
          <w:szCs w:val="20"/>
        </w:rPr>
        <w:t>Ši</w:t>
      </w:r>
      <w:r w:rsidR="003860B5">
        <w:rPr>
          <w:rFonts w:asciiTheme="minorHAnsi" w:eastAsia="Calibri" w:hAnsiTheme="minorHAnsi" w:cstheme="minorHAnsi"/>
          <w:sz w:val="20"/>
          <w:szCs w:val="20"/>
        </w:rPr>
        <w:t>uose</w:t>
      </w:r>
      <w:r w:rsidR="003860B5" w:rsidRPr="005F69A7">
        <w:rPr>
          <w:rFonts w:asciiTheme="minorHAnsi" w:eastAsia="Calibri" w:hAnsiTheme="minorHAnsi" w:cstheme="minorHAnsi"/>
          <w:sz w:val="20"/>
          <w:szCs w:val="20"/>
        </w:rPr>
        <w:t xml:space="preserve"> </w:t>
      </w:r>
      <w:r w:rsidRPr="005F69A7">
        <w:rPr>
          <w:rFonts w:asciiTheme="minorHAnsi" w:eastAsia="Calibri" w:hAnsiTheme="minorHAnsi" w:cstheme="minorHAnsi"/>
          <w:sz w:val="20"/>
          <w:szCs w:val="20"/>
        </w:rPr>
        <w:t>pried</w:t>
      </w:r>
      <w:r w:rsidR="003860B5">
        <w:rPr>
          <w:rFonts w:asciiTheme="minorHAnsi" w:eastAsia="Calibri" w:hAnsiTheme="minorHAnsi" w:cstheme="minorHAnsi"/>
          <w:sz w:val="20"/>
          <w:szCs w:val="20"/>
        </w:rPr>
        <w:t>uose</w:t>
      </w:r>
      <w:r w:rsidRPr="005F69A7">
        <w:rPr>
          <w:rFonts w:asciiTheme="minorHAnsi" w:eastAsia="Calibri" w:hAnsiTheme="minorHAnsi" w:cstheme="minorHAnsi"/>
          <w:sz w:val="20"/>
          <w:szCs w:val="20"/>
        </w:rPr>
        <w:t xml:space="preserve"> nurodytos medžiagos / gaminiai turi atitikti Techninės </w:t>
      </w:r>
      <w:r w:rsidRPr="005F69A7">
        <w:rPr>
          <w:rFonts w:asciiTheme="minorHAnsi" w:eastAsia="Calibri" w:hAnsiTheme="minorHAnsi" w:cstheme="minorHAnsi"/>
          <w:sz w:val="20"/>
          <w:szCs w:val="20"/>
        </w:rPr>
        <w:lastRenderedPageBreak/>
        <w:t>specifikacijos pried</w:t>
      </w:r>
      <w:r w:rsidR="003860B5">
        <w:rPr>
          <w:rFonts w:asciiTheme="minorHAnsi" w:eastAsia="Calibri" w:hAnsiTheme="minorHAnsi" w:cstheme="minorHAnsi"/>
          <w:sz w:val="20"/>
          <w:szCs w:val="20"/>
        </w:rPr>
        <w:t>uose</w:t>
      </w:r>
      <w:r w:rsidRPr="005F69A7">
        <w:rPr>
          <w:rFonts w:asciiTheme="minorHAnsi" w:eastAsia="Calibri" w:hAnsiTheme="minorHAnsi" w:cstheme="minorHAnsi"/>
          <w:sz w:val="20"/>
          <w:szCs w:val="20"/>
        </w:rPr>
        <w:t xml:space="preserve"> Nr. 2</w:t>
      </w:r>
      <w:r w:rsidR="003860B5">
        <w:rPr>
          <w:rFonts w:asciiTheme="minorHAnsi" w:eastAsia="Calibri" w:hAnsiTheme="minorHAnsi" w:cstheme="minorHAnsi"/>
          <w:sz w:val="20"/>
          <w:szCs w:val="20"/>
        </w:rPr>
        <w:t>.1 ir 2.2</w:t>
      </w:r>
      <w:r w:rsidRPr="005F69A7">
        <w:rPr>
          <w:rFonts w:asciiTheme="minorHAnsi" w:eastAsia="Calibri" w:hAnsiTheme="minorHAnsi" w:cstheme="minorHAnsi"/>
          <w:sz w:val="20"/>
          <w:szCs w:val="20"/>
        </w:rPr>
        <w:t xml:space="preserve"> nustatytus reikalavimus ir (arba) būti parinkti iš medžiagų sąrašo, nurodyto </w:t>
      </w:r>
      <w:hyperlink r:id="rId11" w:history="1">
        <w:r w:rsidRPr="005F69A7">
          <w:rPr>
            <w:rStyle w:val="Hyperlink"/>
            <w:rFonts w:asciiTheme="minorHAnsi" w:eastAsia="Calibri" w:hAnsiTheme="minorHAnsi" w:cstheme="minorHAnsi"/>
            <w:sz w:val="20"/>
            <w:szCs w:val="20"/>
          </w:rPr>
          <w:t>http://www.vv.lt/lt/partneriams/</w:t>
        </w:r>
      </w:hyperlink>
      <w:r w:rsidRPr="005F69A7">
        <w:rPr>
          <w:rFonts w:asciiTheme="minorHAnsi" w:eastAsia="Calibri" w:hAnsiTheme="minorHAnsi" w:cstheme="minorHAnsi"/>
          <w:sz w:val="20"/>
          <w:szCs w:val="20"/>
        </w:rPr>
        <w:t>, galiojusio pirkimo skelbimo metu</w:t>
      </w:r>
      <w:r w:rsidRPr="00D13219">
        <w:rPr>
          <w:rFonts w:asciiTheme="minorHAnsi" w:eastAsia="Calibri" w:hAnsiTheme="minorHAnsi" w:cstheme="minorHAnsi"/>
          <w:sz w:val="20"/>
          <w:szCs w:val="20"/>
        </w:rPr>
        <w:t>.</w:t>
      </w:r>
      <w:bookmarkEnd w:id="8"/>
    </w:p>
    <w:p w14:paraId="7CAA114E" w14:textId="0EE30DE7" w:rsidR="008E5054" w:rsidRPr="006222F9" w:rsidRDefault="008E5054" w:rsidP="008E5054">
      <w:pPr>
        <w:pStyle w:val="ListParagraph"/>
        <w:numPr>
          <w:ilvl w:val="1"/>
          <w:numId w:val="14"/>
        </w:numPr>
        <w:tabs>
          <w:tab w:val="left" w:pos="709"/>
        </w:tabs>
        <w:ind w:left="709" w:hanging="709"/>
        <w:jc w:val="both"/>
        <w:rPr>
          <w:rFonts w:asciiTheme="minorHAnsi" w:eastAsia="Calibri" w:hAnsiTheme="minorHAnsi" w:cstheme="minorHAnsi"/>
          <w:kern w:val="3"/>
          <w:sz w:val="20"/>
          <w:szCs w:val="20"/>
        </w:rPr>
      </w:pPr>
      <w:r w:rsidRPr="005F69A7">
        <w:rPr>
          <w:rFonts w:asciiTheme="minorHAnsi" w:eastAsia="Calibri" w:hAnsiTheme="minorHAnsi" w:cstheme="minorHAnsi"/>
          <w:sz w:val="20"/>
          <w:szCs w:val="20"/>
        </w:rPr>
        <w:t>Sutarties vykdymo metu Rangovas, gavęs rašytinį Užsakovo sutikimą, turi teisę keisti perkamas medžiagas / gaminius</w:t>
      </w:r>
      <w:r w:rsidR="00C522CA">
        <w:rPr>
          <w:rFonts w:asciiTheme="minorHAnsi" w:eastAsia="Calibri" w:hAnsiTheme="minorHAnsi" w:cstheme="minorHAnsi"/>
          <w:sz w:val="20"/>
          <w:szCs w:val="20"/>
        </w:rPr>
        <w:t>,</w:t>
      </w:r>
      <w:r w:rsidRPr="005F69A7">
        <w:rPr>
          <w:rFonts w:asciiTheme="minorHAnsi" w:eastAsia="Calibri" w:hAnsiTheme="minorHAnsi" w:cstheme="minorHAnsi"/>
          <w:sz w:val="20"/>
          <w:szCs w:val="20"/>
        </w:rPr>
        <w:t xml:space="preserve"> nurodytus Techninės specifikacijos pried</w:t>
      </w:r>
      <w:r w:rsidR="003860B5">
        <w:rPr>
          <w:rFonts w:asciiTheme="minorHAnsi" w:eastAsia="Calibri" w:hAnsiTheme="minorHAnsi" w:cstheme="minorHAnsi"/>
          <w:sz w:val="20"/>
          <w:szCs w:val="20"/>
        </w:rPr>
        <w:t>uose</w:t>
      </w:r>
      <w:r w:rsidRPr="005F69A7">
        <w:rPr>
          <w:rFonts w:asciiTheme="minorHAnsi" w:eastAsia="Calibri" w:hAnsiTheme="minorHAnsi" w:cstheme="minorHAnsi"/>
          <w:sz w:val="20"/>
          <w:szCs w:val="20"/>
        </w:rPr>
        <w:t xml:space="preserve"> Nr. 3</w:t>
      </w:r>
      <w:r w:rsidR="003860B5">
        <w:rPr>
          <w:rFonts w:asciiTheme="minorHAnsi" w:eastAsia="Calibri" w:hAnsiTheme="minorHAnsi" w:cstheme="minorHAnsi"/>
          <w:sz w:val="20"/>
          <w:szCs w:val="20"/>
        </w:rPr>
        <w:t>.1 ir 3.2</w:t>
      </w:r>
      <w:r w:rsidRPr="005F69A7">
        <w:rPr>
          <w:rFonts w:asciiTheme="minorHAnsi" w:eastAsia="Calibri" w:hAnsiTheme="minorHAnsi" w:cstheme="minorHAnsi"/>
          <w:sz w:val="20"/>
          <w:szCs w:val="20"/>
        </w:rPr>
        <w:t>, jeigu tokių medžiagų / gaminių gamintojas ir (arba) oficialus gamintojo atstovas nebegamina. Siekdamas keisti perkamą medžiagą / gaminį, Rangovas privalo pateikti Užsakovui argumentuotą prašymą su įrodymais, kad gamintojas (-</w:t>
      </w:r>
      <w:proofErr w:type="spellStart"/>
      <w:r w:rsidRPr="005F69A7">
        <w:rPr>
          <w:rFonts w:asciiTheme="minorHAnsi" w:eastAsia="Calibri" w:hAnsiTheme="minorHAnsi" w:cstheme="minorHAnsi"/>
          <w:sz w:val="20"/>
          <w:szCs w:val="20"/>
        </w:rPr>
        <w:t>ojai</w:t>
      </w:r>
      <w:proofErr w:type="spellEnd"/>
      <w:r w:rsidRPr="005F69A7">
        <w:rPr>
          <w:rFonts w:asciiTheme="minorHAnsi" w:eastAsia="Calibri" w:hAnsiTheme="minorHAnsi" w:cstheme="minorHAnsi"/>
          <w:sz w:val="20"/>
          <w:szCs w:val="20"/>
        </w:rPr>
        <w:t>) ir (ar) oficialus gamintojo (-</w:t>
      </w:r>
      <w:proofErr w:type="spellStart"/>
      <w:r w:rsidRPr="005F69A7">
        <w:rPr>
          <w:rFonts w:asciiTheme="minorHAnsi" w:eastAsia="Calibri" w:hAnsiTheme="minorHAnsi" w:cstheme="minorHAnsi"/>
          <w:sz w:val="20"/>
          <w:szCs w:val="20"/>
        </w:rPr>
        <w:t>ojų</w:t>
      </w:r>
      <w:proofErr w:type="spellEnd"/>
      <w:r w:rsidRPr="005F69A7">
        <w:rPr>
          <w:rFonts w:asciiTheme="minorHAnsi" w:eastAsia="Calibri" w:hAnsiTheme="minorHAnsi" w:cstheme="minorHAnsi"/>
          <w:sz w:val="20"/>
          <w:szCs w:val="20"/>
        </w:rPr>
        <w:t>) atstovas (-ai) medžiagų / gaminių</w:t>
      </w:r>
      <w:r w:rsidR="00C522CA">
        <w:rPr>
          <w:rFonts w:asciiTheme="minorHAnsi" w:eastAsia="Calibri" w:hAnsiTheme="minorHAnsi" w:cstheme="minorHAnsi"/>
          <w:sz w:val="20"/>
          <w:szCs w:val="20"/>
        </w:rPr>
        <w:t>,</w:t>
      </w:r>
      <w:r w:rsidRPr="005F69A7">
        <w:rPr>
          <w:rFonts w:asciiTheme="minorHAnsi" w:eastAsia="Calibri" w:hAnsiTheme="minorHAnsi" w:cstheme="minorHAnsi"/>
          <w:sz w:val="20"/>
          <w:szCs w:val="20"/>
        </w:rPr>
        <w:t xml:space="preserve"> nurodytų Techninės specifikacijos pried</w:t>
      </w:r>
      <w:r w:rsidR="003860B5">
        <w:rPr>
          <w:rFonts w:asciiTheme="minorHAnsi" w:eastAsia="Calibri" w:hAnsiTheme="minorHAnsi" w:cstheme="minorHAnsi"/>
          <w:sz w:val="20"/>
          <w:szCs w:val="20"/>
        </w:rPr>
        <w:t>uose</w:t>
      </w:r>
      <w:r w:rsidRPr="005F69A7">
        <w:rPr>
          <w:rFonts w:asciiTheme="minorHAnsi" w:eastAsia="Calibri" w:hAnsiTheme="minorHAnsi" w:cstheme="minorHAnsi"/>
          <w:sz w:val="20"/>
          <w:szCs w:val="20"/>
        </w:rPr>
        <w:t xml:space="preserve"> Nr. 3</w:t>
      </w:r>
      <w:r w:rsidR="003860B5">
        <w:rPr>
          <w:rFonts w:asciiTheme="minorHAnsi" w:eastAsia="Calibri" w:hAnsiTheme="minorHAnsi" w:cstheme="minorHAnsi"/>
          <w:sz w:val="20"/>
          <w:szCs w:val="20"/>
        </w:rPr>
        <w:t>.1 ir 3.2</w:t>
      </w:r>
      <w:r w:rsidR="00C522CA">
        <w:rPr>
          <w:rFonts w:asciiTheme="minorHAnsi" w:eastAsia="Calibri" w:hAnsiTheme="minorHAnsi" w:cstheme="minorHAnsi"/>
          <w:sz w:val="20"/>
          <w:szCs w:val="20"/>
        </w:rPr>
        <w:t>,</w:t>
      </w:r>
      <w:r w:rsidRPr="005F69A7">
        <w:rPr>
          <w:rFonts w:asciiTheme="minorHAnsi" w:eastAsia="Calibri" w:hAnsiTheme="minorHAnsi" w:cstheme="minorHAnsi"/>
          <w:sz w:val="20"/>
          <w:szCs w:val="20"/>
        </w:rPr>
        <w:t xml:space="preserve"> nebegamina </w:t>
      </w:r>
      <w:r w:rsidRPr="006222F9">
        <w:rPr>
          <w:rFonts w:asciiTheme="minorHAnsi" w:eastAsia="Calibri" w:hAnsiTheme="minorHAnsi" w:cstheme="minorHAnsi"/>
          <w:sz w:val="20"/>
          <w:szCs w:val="20"/>
        </w:rPr>
        <w:t>ir kad keičiamos naujos perkamos medžiagos / gaminiai visiškai atitinka Techninės specifikacijos reikalavimus. Rangovas keisdamas medžiagas / gamini</w:t>
      </w:r>
      <w:r w:rsidR="00395273" w:rsidRPr="006222F9">
        <w:rPr>
          <w:rFonts w:asciiTheme="minorHAnsi" w:eastAsia="Calibri" w:hAnsiTheme="minorHAnsi" w:cstheme="minorHAnsi"/>
          <w:sz w:val="20"/>
          <w:szCs w:val="20"/>
        </w:rPr>
        <w:t>us</w:t>
      </w:r>
      <w:r w:rsidRPr="006222F9">
        <w:rPr>
          <w:rFonts w:asciiTheme="minorHAnsi" w:eastAsia="Calibri" w:hAnsiTheme="minorHAnsi" w:cstheme="minorHAnsi"/>
          <w:sz w:val="20"/>
          <w:szCs w:val="20"/>
        </w:rPr>
        <w:t xml:space="preserve"> negali didinti perkamų medžiagų / gaminių įkainių, pristatymo ir/ar statybos terminų ir/ar keisti kitas sąlygas. Rangovas privalo pateikti keičiamų naujų perkamų medžiagų / gaminių dokumentus.</w:t>
      </w:r>
    </w:p>
    <w:p w14:paraId="379902E7" w14:textId="51AF8E34" w:rsidR="003047CD" w:rsidRPr="006222F9" w:rsidRDefault="003047CD" w:rsidP="008E5054">
      <w:pPr>
        <w:pStyle w:val="ListParagraph"/>
        <w:numPr>
          <w:ilvl w:val="1"/>
          <w:numId w:val="14"/>
        </w:numPr>
        <w:tabs>
          <w:tab w:val="left" w:pos="709"/>
        </w:tabs>
        <w:ind w:left="709" w:hanging="709"/>
        <w:jc w:val="both"/>
        <w:rPr>
          <w:rFonts w:asciiTheme="minorHAnsi" w:eastAsia="Calibri" w:hAnsiTheme="minorHAnsi" w:cstheme="minorHAnsi"/>
          <w:kern w:val="3"/>
          <w:sz w:val="20"/>
          <w:szCs w:val="20"/>
        </w:rPr>
      </w:pPr>
      <w:r w:rsidRPr="006222F9">
        <w:rPr>
          <w:rFonts w:asciiTheme="minorHAnsi" w:eastAsia="Calibri" w:hAnsiTheme="minorHAnsi" w:cstheme="minorHAnsi"/>
          <w:kern w:val="3"/>
          <w:sz w:val="20"/>
          <w:szCs w:val="20"/>
        </w:rPr>
        <w:t>Projektas finansuojamasi pagal 2014–2020 metų Europos Sąjungos fondų investicijų veiksmų programos 5 prioriteto „Aplinkosauga, gamtos išteklių darnus naudojimas ir prisitaikymas prie klimato kaitos“ 05.3.2-VIPA-T-024 priemonę „Nuotekų surinkimo tinklų plėtra“ (Įgyvendinančioji institucija – UAB „Viešųjų investicijų plėtros agentūra“).</w:t>
      </w:r>
      <w:r w:rsidR="006222F9" w:rsidRPr="006222F9">
        <w:rPr>
          <w:rFonts w:asciiTheme="minorHAnsi" w:eastAsia="Calibri" w:hAnsiTheme="minorHAnsi" w:cstheme="minorHAnsi"/>
          <w:kern w:val="3"/>
          <w:sz w:val="20"/>
          <w:szCs w:val="20"/>
        </w:rPr>
        <w:t xml:space="preserve"> </w:t>
      </w:r>
      <w:bookmarkStart w:id="9" w:name="_GoBack"/>
      <w:r w:rsidR="006222F9" w:rsidRPr="006222F9">
        <w:rPr>
          <w:rFonts w:asciiTheme="minorHAnsi" w:eastAsia="Calibri" w:hAnsiTheme="minorHAnsi" w:cstheme="minorHAnsi"/>
          <w:kern w:val="3"/>
          <w:sz w:val="20"/>
          <w:szCs w:val="20"/>
        </w:rPr>
        <w:t xml:space="preserve">Negavus finansavimo iš Įgyvendinančiosios institucijos, projektas bus finansuojamas iš </w:t>
      </w:r>
      <w:r w:rsidR="006222F9">
        <w:rPr>
          <w:rFonts w:asciiTheme="minorHAnsi" w:eastAsia="Calibri" w:hAnsiTheme="minorHAnsi" w:cstheme="minorHAnsi"/>
          <w:kern w:val="3"/>
          <w:sz w:val="20"/>
          <w:szCs w:val="20"/>
        </w:rPr>
        <w:t>Užsakovo</w:t>
      </w:r>
      <w:r w:rsidR="006222F9" w:rsidRPr="006222F9">
        <w:rPr>
          <w:rFonts w:asciiTheme="minorHAnsi" w:eastAsia="Calibri" w:hAnsiTheme="minorHAnsi" w:cstheme="minorHAnsi"/>
          <w:kern w:val="3"/>
          <w:sz w:val="20"/>
          <w:szCs w:val="20"/>
        </w:rPr>
        <w:t xml:space="preserve"> lėšų.</w:t>
      </w:r>
    </w:p>
    <w:bookmarkEnd w:id="9"/>
    <w:p w14:paraId="2366EA47" w14:textId="77777777" w:rsidR="00BD75EE" w:rsidRPr="008E5054" w:rsidRDefault="00BD75EE" w:rsidP="00BD75EE">
      <w:pPr>
        <w:spacing w:before="60" w:after="60"/>
        <w:ind w:firstLine="0"/>
        <w:jc w:val="both"/>
        <w:rPr>
          <w:rFonts w:asciiTheme="minorHAnsi" w:hAnsiTheme="minorHAnsi" w:cs="Times New Roman"/>
          <w:bCs/>
          <w:i/>
          <w:sz w:val="20"/>
          <w:szCs w:val="20"/>
        </w:rPr>
      </w:pPr>
    </w:p>
    <w:p w14:paraId="3E3672E5" w14:textId="77777777" w:rsidR="00BD75EE" w:rsidRPr="008C412D" w:rsidRDefault="00BD75EE" w:rsidP="00242A88">
      <w:pPr>
        <w:pStyle w:val="ListParagraph"/>
        <w:numPr>
          <w:ilvl w:val="0"/>
          <w:numId w:val="14"/>
        </w:numPr>
        <w:pBdr>
          <w:top w:val="single" w:sz="8" w:space="1" w:color="auto"/>
          <w:bottom w:val="single" w:sz="8" w:space="1" w:color="auto"/>
        </w:pBdr>
        <w:tabs>
          <w:tab w:val="left" w:pos="284"/>
        </w:tabs>
        <w:spacing w:before="60" w:after="60"/>
        <w:ind w:left="0" w:firstLine="0"/>
        <w:contextualSpacing w:val="0"/>
        <w:rPr>
          <w:rFonts w:asciiTheme="minorHAnsi" w:hAnsiTheme="minorHAnsi" w:cs="Times New Roman"/>
          <w:b/>
        </w:rPr>
      </w:pPr>
      <w:r w:rsidRPr="008C412D">
        <w:rPr>
          <w:rFonts w:asciiTheme="minorHAnsi" w:hAnsiTheme="minorHAnsi" w:cs="Times New Roman"/>
          <w:b/>
        </w:rPr>
        <w:t>PRIEDAI</w:t>
      </w:r>
    </w:p>
    <w:p w14:paraId="49E29182" w14:textId="77777777" w:rsidR="00F150BC" w:rsidRPr="00D15511" w:rsidRDefault="00F150BC" w:rsidP="00F150BC">
      <w:pPr>
        <w:ind w:firstLine="0"/>
        <w:jc w:val="both"/>
        <w:rPr>
          <w:rFonts w:asciiTheme="minorHAnsi" w:hAnsiTheme="minorHAnsi" w:cstheme="minorHAnsi"/>
          <w:bCs/>
          <w:sz w:val="20"/>
          <w:szCs w:val="20"/>
        </w:rPr>
      </w:pPr>
      <w:r w:rsidRPr="00D15511">
        <w:rPr>
          <w:rFonts w:asciiTheme="minorHAnsi" w:hAnsiTheme="minorHAnsi" w:cstheme="minorHAnsi"/>
          <w:bCs/>
          <w:sz w:val="20"/>
          <w:szCs w:val="20"/>
        </w:rPr>
        <w:t xml:space="preserve">Priedas Nr. 1. </w:t>
      </w:r>
      <w:r>
        <w:rPr>
          <w:rFonts w:asciiTheme="minorHAnsi" w:eastAsia="Calibri" w:hAnsiTheme="minorHAnsi" w:cstheme="minorHAnsi"/>
          <w:kern w:val="3"/>
          <w:sz w:val="20"/>
          <w:szCs w:val="20"/>
        </w:rPr>
        <w:t>„Vandentiekio ir nuotekų šalinimo tinklų SB „Beržynas“, Vilniuje ir Vilniaus raj.</w:t>
      </w:r>
      <w:r>
        <w:rPr>
          <w:rFonts w:asciiTheme="minorHAnsi" w:hAnsiTheme="minorHAnsi" w:cstheme="minorHAnsi"/>
          <w:sz w:val="20"/>
          <w:szCs w:val="20"/>
        </w:rPr>
        <w:t xml:space="preserve"> projektiniai pasiūlymai</w:t>
      </w:r>
      <w:r>
        <w:rPr>
          <w:rFonts w:asciiTheme="minorHAnsi" w:eastAsia="Calibri" w:hAnsiTheme="minorHAnsi" w:cstheme="minorHAnsi"/>
          <w:kern w:val="3"/>
          <w:sz w:val="20"/>
          <w:szCs w:val="20"/>
        </w:rPr>
        <w:t>“. Rekomendacinio pobūdžio.</w:t>
      </w:r>
    </w:p>
    <w:p w14:paraId="6C9A62C9" w14:textId="6ED08C5A" w:rsidR="00C522CA" w:rsidRDefault="00F150BC" w:rsidP="00F150BC">
      <w:pPr>
        <w:suppressAutoHyphens/>
        <w:ind w:firstLine="0"/>
        <w:jc w:val="both"/>
        <w:rPr>
          <w:rFonts w:asciiTheme="minorHAnsi" w:eastAsia="Calibri" w:hAnsiTheme="minorHAnsi" w:cstheme="minorHAnsi"/>
          <w:kern w:val="3"/>
          <w:sz w:val="20"/>
          <w:szCs w:val="20"/>
        </w:rPr>
      </w:pPr>
      <w:r w:rsidRPr="00D15511">
        <w:rPr>
          <w:rFonts w:asciiTheme="minorHAnsi" w:eastAsia="Calibri" w:hAnsiTheme="minorHAnsi" w:cstheme="minorHAnsi"/>
          <w:kern w:val="3"/>
          <w:sz w:val="20"/>
          <w:szCs w:val="20"/>
        </w:rPr>
        <w:t xml:space="preserve">Priedas Nr. </w:t>
      </w:r>
      <w:r w:rsidRPr="00D15511">
        <w:rPr>
          <w:rFonts w:asciiTheme="minorHAnsi" w:eastAsia="Calibri" w:hAnsiTheme="minorHAnsi" w:cstheme="minorHAnsi"/>
          <w:kern w:val="3"/>
          <w:sz w:val="20"/>
          <w:szCs w:val="20"/>
          <w:lang w:val="en-US"/>
        </w:rPr>
        <w:t>2.</w:t>
      </w:r>
      <w:r w:rsidR="00C522CA">
        <w:rPr>
          <w:rFonts w:asciiTheme="minorHAnsi" w:eastAsia="Calibri" w:hAnsiTheme="minorHAnsi" w:cstheme="minorHAnsi"/>
          <w:kern w:val="3"/>
          <w:sz w:val="20"/>
          <w:szCs w:val="20"/>
          <w:lang w:val="en-US"/>
        </w:rPr>
        <w:t>1.</w:t>
      </w:r>
      <w:r w:rsidRPr="00D15511">
        <w:rPr>
          <w:rFonts w:asciiTheme="minorHAnsi" w:eastAsia="Calibri" w:hAnsiTheme="minorHAnsi" w:cstheme="minorHAnsi"/>
          <w:kern w:val="3"/>
          <w:sz w:val="20"/>
          <w:szCs w:val="20"/>
        </w:rPr>
        <w:t xml:space="preserve"> </w:t>
      </w:r>
      <w:r w:rsidR="00C522CA">
        <w:rPr>
          <w:rFonts w:asciiTheme="minorHAnsi" w:eastAsia="Calibri" w:hAnsiTheme="minorHAnsi" w:cstheme="minorHAnsi"/>
          <w:kern w:val="3"/>
          <w:sz w:val="20"/>
          <w:szCs w:val="20"/>
        </w:rPr>
        <w:t>M</w:t>
      </w:r>
      <w:r w:rsidR="00C522CA" w:rsidRPr="00C522CA">
        <w:rPr>
          <w:rFonts w:asciiTheme="minorHAnsi" w:eastAsia="Calibri" w:hAnsiTheme="minorHAnsi" w:cstheme="minorHAnsi"/>
          <w:kern w:val="3"/>
          <w:sz w:val="20"/>
          <w:szCs w:val="20"/>
        </w:rPr>
        <w:t>edžiagų, gaminių techninės specifikacijos ir jų atitikimas</w:t>
      </w:r>
      <w:r w:rsidR="00C522CA">
        <w:rPr>
          <w:rFonts w:asciiTheme="minorHAnsi" w:eastAsia="Calibri" w:hAnsiTheme="minorHAnsi" w:cstheme="minorHAnsi"/>
          <w:kern w:val="3"/>
          <w:sz w:val="20"/>
          <w:szCs w:val="20"/>
        </w:rPr>
        <w:t>.</w:t>
      </w:r>
    </w:p>
    <w:p w14:paraId="5535E906" w14:textId="331E8420" w:rsidR="00D72BD1" w:rsidRPr="00D15511" w:rsidRDefault="00C522CA" w:rsidP="00F150BC">
      <w:pPr>
        <w:suppressAutoHyphens/>
        <w:ind w:firstLine="0"/>
        <w:jc w:val="both"/>
        <w:rPr>
          <w:rFonts w:asciiTheme="minorHAnsi" w:hAnsiTheme="minorHAnsi" w:cstheme="minorHAnsi"/>
          <w:sz w:val="20"/>
          <w:szCs w:val="20"/>
        </w:rPr>
      </w:pPr>
      <w:r>
        <w:rPr>
          <w:rFonts w:asciiTheme="minorHAnsi" w:hAnsiTheme="minorHAnsi" w:cstheme="minorHAnsi"/>
          <w:sz w:val="20"/>
          <w:szCs w:val="20"/>
        </w:rPr>
        <w:t>Priedas Nr. 2.2. E</w:t>
      </w:r>
      <w:r w:rsidRPr="00C522CA">
        <w:rPr>
          <w:rFonts w:asciiTheme="minorHAnsi" w:hAnsiTheme="minorHAnsi" w:cstheme="minorHAnsi"/>
          <w:sz w:val="20"/>
          <w:szCs w:val="20"/>
        </w:rPr>
        <w:t>lektrotechnikos, automatizacijos techninės specifikacijos ir jų atitikimas</w:t>
      </w:r>
      <w:r>
        <w:rPr>
          <w:rFonts w:asciiTheme="minorHAnsi" w:hAnsiTheme="minorHAnsi" w:cstheme="minorHAnsi"/>
          <w:sz w:val="20"/>
          <w:szCs w:val="20"/>
        </w:rPr>
        <w:t xml:space="preserve">. </w:t>
      </w:r>
    </w:p>
    <w:p w14:paraId="3ACD074B" w14:textId="6D6EB604" w:rsidR="00F150BC" w:rsidRDefault="00F150BC" w:rsidP="00C522CA">
      <w:pPr>
        <w:suppressAutoHyphens/>
        <w:ind w:firstLine="0"/>
        <w:jc w:val="both"/>
        <w:rPr>
          <w:rFonts w:asciiTheme="minorHAnsi" w:hAnsiTheme="minorHAnsi" w:cstheme="minorHAnsi"/>
          <w:bCs/>
          <w:sz w:val="20"/>
          <w:szCs w:val="20"/>
        </w:rPr>
      </w:pPr>
      <w:r w:rsidRPr="00D15511">
        <w:rPr>
          <w:rFonts w:asciiTheme="minorHAnsi" w:hAnsiTheme="minorHAnsi" w:cstheme="minorHAnsi"/>
          <w:bCs/>
          <w:sz w:val="20"/>
          <w:szCs w:val="20"/>
        </w:rPr>
        <w:t>Priedas Nr. 3.</w:t>
      </w:r>
      <w:r w:rsidR="00C522CA">
        <w:rPr>
          <w:rFonts w:asciiTheme="minorHAnsi" w:hAnsiTheme="minorHAnsi" w:cstheme="minorHAnsi"/>
          <w:bCs/>
          <w:sz w:val="20"/>
          <w:szCs w:val="20"/>
        </w:rPr>
        <w:t xml:space="preserve">1. </w:t>
      </w:r>
      <w:r w:rsidRPr="00D15511">
        <w:rPr>
          <w:rFonts w:asciiTheme="minorHAnsi" w:hAnsiTheme="minorHAnsi" w:cstheme="minorHAnsi"/>
          <w:bCs/>
          <w:sz w:val="20"/>
          <w:szCs w:val="20"/>
        </w:rPr>
        <w:t xml:space="preserve"> Konkrečiai siūlomos medžiagos, gaminiai ir jų gamintojai.</w:t>
      </w:r>
      <w:r w:rsidR="00C522CA">
        <w:rPr>
          <w:rFonts w:asciiTheme="minorHAnsi" w:hAnsiTheme="minorHAnsi" w:cstheme="minorHAnsi"/>
          <w:bCs/>
          <w:sz w:val="20"/>
          <w:szCs w:val="20"/>
        </w:rPr>
        <w:t xml:space="preserve"> </w:t>
      </w:r>
    </w:p>
    <w:p w14:paraId="4B49A154" w14:textId="15DD4B54" w:rsidR="00C522CA" w:rsidRPr="00D15511" w:rsidRDefault="00C522CA" w:rsidP="00C522CA">
      <w:pPr>
        <w:suppressAutoHyphens/>
        <w:ind w:firstLine="0"/>
        <w:jc w:val="both"/>
        <w:rPr>
          <w:rFonts w:asciiTheme="minorHAnsi" w:hAnsiTheme="minorHAnsi" w:cstheme="minorHAnsi"/>
          <w:bCs/>
          <w:sz w:val="20"/>
          <w:szCs w:val="20"/>
        </w:rPr>
      </w:pPr>
      <w:r>
        <w:rPr>
          <w:rFonts w:asciiTheme="minorHAnsi" w:hAnsiTheme="minorHAnsi" w:cstheme="minorHAnsi"/>
          <w:bCs/>
          <w:sz w:val="20"/>
          <w:szCs w:val="20"/>
        </w:rPr>
        <w:t>Priedas Nr. 3.2. K</w:t>
      </w:r>
      <w:r w:rsidRPr="00C522CA">
        <w:rPr>
          <w:rFonts w:asciiTheme="minorHAnsi" w:hAnsiTheme="minorHAnsi" w:cstheme="minorHAnsi"/>
          <w:bCs/>
          <w:sz w:val="20"/>
          <w:szCs w:val="20"/>
        </w:rPr>
        <w:t>onkrečiai siūlomos elektrotechnikos ir automatikos medžiagos, gaminiai ir jų gamintojai</w:t>
      </w:r>
      <w:r>
        <w:rPr>
          <w:rFonts w:asciiTheme="minorHAnsi" w:hAnsiTheme="minorHAnsi" w:cstheme="minorHAnsi"/>
          <w:bCs/>
          <w:sz w:val="20"/>
          <w:szCs w:val="20"/>
        </w:rPr>
        <w:t xml:space="preserve">. </w:t>
      </w:r>
    </w:p>
    <w:p w14:paraId="49BEA7E3" w14:textId="33D70E45" w:rsidR="00122424" w:rsidRDefault="00F150BC" w:rsidP="00F150BC">
      <w:pPr>
        <w:ind w:firstLine="0"/>
        <w:jc w:val="both"/>
        <w:rPr>
          <w:rFonts w:asciiTheme="minorHAnsi" w:hAnsiTheme="minorHAnsi" w:cstheme="minorHAnsi"/>
          <w:bCs/>
          <w:sz w:val="20"/>
          <w:szCs w:val="20"/>
        </w:rPr>
      </w:pPr>
      <w:r w:rsidRPr="00D15511">
        <w:rPr>
          <w:rFonts w:asciiTheme="minorHAnsi" w:hAnsiTheme="minorHAnsi" w:cstheme="minorHAnsi"/>
          <w:bCs/>
          <w:sz w:val="20"/>
          <w:szCs w:val="20"/>
        </w:rPr>
        <w:t>Priedas Nr. 4. Darbų kainų žiniaraštis.</w:t>
      </w:r>
    </w:p>
    <w:p w14:paraId="323B84CF" w14:textId="5C4B29D5" w:rsidR="00F150BC" w:rsidRDefault="00F150BC" w:rsidP="00F150BC">
      <w:pPr>
        <w:ind w:firstLine="0"/>
        <w:jc w:val="both"/>
        <w:rPr>
          <w:rFonts w:asciiTheme="minorHAnsi" w:hAnsiTheme="minorHAnsi" w:cstheme="minorHAnsi"/>
          <w:bCs/>
          <w:sz w:val="20"/>
          <w:szCs w:val="20"/>
        </w:rPr>
      </w:pPr>
      <w:bookmarkStart w:id="10" w:name="_Hlk48199737"/>
      <w:r>
        <w:rPr>
          <w:rFonts w:asciiTheme="minorHAnsi" w:hAnsiTheme="minorHAnsi" w:cstheme="minorHAnsi"/>
          <w:bCs/>
          <w:sz w:val="20"/>
          <w:szCs w:val="20"/>
        </w:rPr>
        <w:t xml:space="preserve">Priedas Nr. </w:t>
      </w:r>
      <w:r w:rsidR="00EE0E4D">
        <w:rPr>
          <w:rFonts w:asciiTheme="minorHAnsi" w:hAnsiTheme="minorHAnsi" w:cstheme="minorHAnsi"/>
          <w:bCs/>
          <w:sz w:val="20"/>
          <w:szCs w:val="20"/>
        </w:rPr>
        <w:t>5</w:t>
      </w:r>
      <w:r>
        <w:rPr>
          <w:rFonts w:asciiTheme="minorHAnsi" w:hAnsiTheme="minorHAnsi" w:cstheme="minorHAnsi"/>
          <w:bCs/>
          <w:sz w:val="20"/>
          <w:szCs w:val="20"/>
        </w:rPr>
        <w:t xml:space="preserve">. </w:t>
      </w:r>
      <w:r w:rsidR="00122424">
        <w:rPr>
          <w:rFonts w:asciiTheme="minorHAnsi" w:hAnsiTheme="minorHAnsi" w:cstheme="minorHAnsi"/>
          <w:bCs/>
          <w:sz w:val="20"/>
          <w:szCs w:val="20"/>
        </w:rPr>
        <w:t xml:space="preserve">Pajungiamų namų ūkių </w:t>
      </w:r>
      <w:r w:rsidR="00C92990">
        <w:rPr>
          <w:rFonts w:asciiTheme="minorHAnsi" w:hAnsiTheme="minorHAnsi" w:cstheme="minorHAnsi"/>
          <w:bCs/>
          <w:sz w:val="20"/>
          <w:szCs w:val="20"/>
        </w:rPr>
        <w:t>atšakų schema</w:t>
      </w:r>
      <w:r w:rsidR="00122424">
        <w:rPr>
          <w:rFonts w:asciiTheme="minorHAnsi" w:hAnsiTheme="minorHAnsi" w:cstheme="minorHAnsi"/>
          <w:bCs/>
          <w:sz w:val="20"/>
          <w:szCs w:val="20"/>
        </w:rPr>
        <w:t>.</w:t>
      </w:r>
    </w:p>
    <w:bookmarkEnd w:id="10"/>
    <w:p w14:paraId="3062CEC5" w14:textId="488A1EEF" w:rsidR="00874973" w:rsidRDefault="00874973" w:rsidP="00F150BC">
      <w:pPr>
        <w:ind w:firstLine="0"/>
        <w:jc w:val="both"/>
        <w:rPr>
          <w:rFonts w:asciiTheme="minorHAnsi" w:hAnsiTheme="minorHAnsi" w:cstheme="minorHAnsi"/>
          <w:bCs/>
          <w:sz w:val="20"/>
          <w:szCs w:val="20"/>
        </w:rPr>
      </w:pPr>
      <w:r>
        <w:rPr>
          <w:rFonts w:asciiTheme="minorHAnsi" w:hAnsiTheme="minorHAnsi" w:cstheme="minorHAnsi"/>
          <w:bCs/>
          <w:sz w:val="20"/>
          <w:szCs w:val="20"/>
        </w:rPr>
        <w:t xml:space="preserve">Priedas Nr. </w:t>
      </w:r>
      <w:r w:rsidR="00EE0E4D">
        <w:rPr>
          <w:rFonts w:asciiTheme="minorHAnsi" w:hAnsiTheme="minorHAnsi" w:cstheme="minorHAnsi"/>
          <w:bCs/>
          <w:sz w:val="20"/>
          <w:szCs w:val="20"/>
        </w:rPr>
        <w:t>6</w:t>
      </w:r>
      <w:r>
        <w:rPr>
          <w:rFonts w:asciiTheme="minorHAnsi" w:hAnsiTheme="minorHAnsi" w:cstheme="minorHAnsi"/>
          <w:bCs/>
          <w:sz w:val="20"/>
          <w:szCs w:val="20"/>
        </w:rPr>
        <w:t>. Pajungiamų namų ūkių atšakų sąrašas.</w:t>
      </w:r>
    </w:p>
    <w:p w14:paraId="291D7C4E" w14:textId="75D19215" w:rsidR="003C536D" w:rsidRDefault="003C536D" w:rsidP="00F150BC">
      <w:pPr>
        <w:ind w:firstLine="0"/>
        <w:jc w:val="both"/>
        <w:rPr>
          <w:rFonts w:asciiTheme="minorHAnsi" w:hAnsiTheme="minorHAnsi" w:cstheme="minorHAnsi"/>
          <w:bCs/>
          <w:sz w:val="20"/>
          <w:szCs w:val="20"/>
        </w:rPr>
      </w:pPr>
      <w:r>
        <w:rPr>
          <w:rFonts w:asciiTheme="minorHAnsi" w:hAnsiTheme="minorHAnsi" w:cstheme="minorHAnsi"/>
          <w:bCs/>
          <w:sz w:val="20"/>
          <w:szCs w:val="20"/>
        </w:rPr>
        <w:t xml:space="preserve">Priedas Nr. </w:t>
      </w:r>
      <w:r w:rsidR="00EE0E4D">
        <w:rPr>
          <w:rFonts w:asciiTheme="minorHAnsi" w:hAnsiTheme="minorHAnsi" w:cstheme="minorHAnsi"/>
          <w:bCs/>
          <w:sz w:val="20"/>
          <w:szCs w:val="20"/>
        </w:rPr>
        <w:t>7</w:t>
      </w:r>
      <w:r>
        <w:rPr>
          <w:rFonts w:asciiTheme="minorHAnsi" w:hAnsiTheme="minorHAnsi" w:cstheme="minorHAnsi"/>
          <w:bCs/>
          <w:sz w:val="20"/>
          <w:szCs w:val="20"/>
        </w:rPr>
        <w:t>. Prisijungimo sąlygos.</w:t>
      </w:r>
    </w:p>
    <w:p w14:paraId="59A31FAD" w14:textId="77777777" w:rsidR="009B15EE" w:rsidRPr="008C412D" w:rsidRDefault="009B15EE" w:rsidP="00FE52B0">
      <w:pPr>
        <w:spacing w:before="60" w:after="60"/>
        <w:ind w:firstLine="0"/>
        <w:rPr>
          <w:rFonts w:asciiTheme="minorHAnsi" w:hAnsiTheme="minorHAnsi" w:cs="Times New Roman"/>
          <w:bCs/>
        </w:rPr>
      </w:pPr>
    </w:p>
    <w:p w14:paraId="328FE0AD" w14:textId="7DF8BAA3" w:rsidR="00E437BE" w:rsidRPr="008C412D" w:rsidRDefault="00E437BE" w:rsidP="003047CD">
      <w:pPr>
        <w:ind w:firstLine="0"/>
        <w:jc w:val="both"/>
        <w:rPr>
          <w:rStyle w:val="Laukeliai"/>
          <w:rFonts w:asciiTheme="minorHAnsi" w:hAnsiTheme="minorHAnsi" w:cs="Times New Roman"/>
          <w:bCs/>
          <w:sz w:val="22"/>
        </w:rPr>
      </w:pPr>
    </w:p>
    <w:sectPr w:rsidR="00E437BE" w:rsidRPr="008C412D" w:rsidSect="00E437BE">
      <w:headerReference w:type="first" r:id="rId12"/>
      <w:pgSz w:w="11906" w:h="16838"/>
      <w:pgMar w:top="1134" w:right="1134" w:bottom="1134" w:left="1134" w:header="709"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F53813" w14:textId="77777777" w:rsidR="008B69AD" w:rsidRDefault="008B69AD" w:rsidP="002603FC">
      <w:r>
        <w:separator/>
      </w:r>
    </w:p>
  </w:endnote>
  <w:endnote w:type="continuationSeparator" w:id="0">
    <w:p w14:paraId="1785918A" w14:textId="77777777" w:rsidR="008B69AD" w:rsidRDefault="008B69AD" w:rsidP="002603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Times New Roman"/>
    <w:panose1 w:val="00000000000000000000"/>
    <w:charset w:val="00"/>
    <w:family w:val="roman"/>
    <w:notTrueType/>
    <w:pitch w:val="variable"/>
    <w:sig w:usb0="00000003" w:usb1="00000000" w:usb2="00000000" w:usb3="00000000" w:csb0="00000001" w:csb1="00000000"/>
  </w:font>
  <w:font w:name="Brandon Grotesque Regular">
    <w:altName w:val="Arial"/>
    <w:panose1 w:val="00000000000000000000"/>
    <w:charset w:val="EE"/>
    <w:family w:val="swiss"/>
    <w:notTrueType/>
    <w:pitch w:val="default"/>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0C1A83" w14:textId="77777777" w:rsidR="008B69AD" w:rsidRDefault="008B69AD" w:rsidP="002603FC">
      <w:r>
        <w:separator/>
      </w:r>
    </w:p>
  </w:footnote>
  <w:footnote w:type="continuationSeparator" w:id="0">
    <w:p w14:paraId="2C62A0AF" w14:textId="77777777" w:rsidR="008B69AD" w:rsidRDefault="008B69AD" w:rsidP="002603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EE8077" w14:textId="77777777" w:rsidR="006A3116" w:rsidRPr="00FE2799" w:rsidRDefault="006A3116" w:rsidP="00FE27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E45D6"/>
    <w:multiLevelType w:val="hybridMultilevel"/>
    <w:tmpl w:val="AEE61BC4"/>
    <w:lvl w:ilvl="0" w:tplc="725A8252">
      <w:start w:val="1"/>
      <w:numFmt w:val="bullet"/>
      <w:lvlText w:val="•"/>
      <w:lvlJc w:val="left"/>
      <w:pPr>
        <w:tabs>
          <w:tab w:val="num" w:pos="720"/>
        </w:tabs>
        <w:ind w:left="720" w:hanging="360"/>
      </w:pPr>
      <w:rPr>
        <w:rFonts w:ascii="Times New Roman" w:hAnsi="Times New Roman" w:hint="default"/>
      </w:rPr>
    </w:lvl>
    <w:lvl w:ilvl="1" w:tplc="18F867F8" w:tentative="1">
      <w:start w:val="1"/>
      <w:numFmt w:val="bullet"/>
      <w:lvlText w:val="•"/>
      <w:lvlJc w:val="left"/>
      <w:pPr>
        <w:tabs>
          <w:tab w:val="num" w:pos="1440"/>
        </w:tabs>
        <w:ind w:left="1440" w:hanging="360"/>
      </w:pPr>
      <w:rPr>
        <w:rFonts w:ascii="Times New Roman" w:hAnsi="Times New Roman" w:hint="default"/>
      </w:rPr>
    </w:lvl>
    <w:lvl w:ilvl="2" w:tplc="EE1E8FCE" w:tentative="1">
      <w:start w:val="1"/>
      <w:numFmt w:val="bullet"/>
      <w:lvlText w:val="•"/>
      <w:lvlJc w:val="left"/>
      <w:pPr>
        <w:tabs>
          <w:tab w:val="num" w:pos="2160"/>
        </w:tabs>
        <w:ind w:left="2160" w:hanging="360"/>
      </w:pPr>
      <w:rPr>
        <w:rFonts w:ascii="Times New Roman" w:hAnsi="Times New Roman" w:hint="default"/>
      </w:rPr>
    </w:lvl>
    <w:lvl w:ilvl="3" w:tplc="4CAE2C30" w:tentative="1">
      <w:start w:val="1"/>
      <w:numFmt w:val="bullet"/>
      <w:lvlText w:val="•"/>
      <w:lvlJc w:val="left"/>
      <w:pPr>
        <w:tabs>
          <w:tab w:val="num" w:pos="2880"/>
        </w:tabs>
        <w:ind w:left="2880" w:hanging="360"/>
      </w:pPr>
      <w:rPr>
        <w:rFonts w:ascii="Times New Roman" w:hAnsi="Times New Roman" w:hint="default"/>
      </w:rPr>
    </w:lvl>
    <w:lvl w:ilvl="4" w:tplc="88CC63A0" w:tentative="1">
      <w:start w:val="1"/>
      <w:numFmt w:val="bullet"/>
      <w:lvlText w:val="•"/>
      <w:lvlJc w:val="left"/>
      <w:pPr>
        <w:tabs>
          <w:tab w:val="num" w:pos="3600"/>
        </w:tabs>
        <w:ind w:left="3600" w:hanging="360"/>
      </w:pPr>
      <w:rPr>
        <w:rFonts w:ascii="Times New Roman" w:hAnsi="Times New Roman" w:hint="default"/>
      </w:rPr>
    </w:lvl>
    <w:lvl w:ilvl="5" w:tplc="48903C44" w:tentative="1">
      <w:start w:val="1"/>
      <w:numFmt w:val="bullet"/>
      <w:lvlText w:val="•"/>
      <w:lvlJc w:val="left"/>
      <w:pPr>
        <w:tabs>
          <w:tab w:val="num" w:pos="4320"/>
        </w:tabs>
        <w:ind w:left="4320" w:hanging="360"/>
      </w:pPr>
      <w:rPr>
        <w:rFonts w:ascii="Times New Roman" w:hAnsi="Times New Roman" w:hint="default"/>
      </w:rPr>
    </w:lvl>
    <w:lvl w:ilvl="6" w:tplc="89728024" w:tentative="1">
      <w:start w:val="1"/>
      <w:numFmt w:val="bullet"/>
      <w:lvlText w:val="•"/>
      <w:lvlJc w:val="left"/>
      <w:pPr>
        <w:tabs>
          <w:tab w:val="num" w:pos="5040"/>
        </w:tabs>
        <w:ind w:left="5040" w:hanging="360"/>
      </w:pPr>
      <w:rPr>
        <w:rFonts w:ascii="Times New Roman" w:hAnsi="Times New Roman" w:hint="default"/>
      </w:rPr>
    </w:lvl>
    <w:lvl w:ilvl="7" w:tplc="466C1F96" w:tentative="1">
      <w:start w:val="1"/>
      <w:numFmt w:val="bullet"/>
      <w:lvlText w:val="•"/>
      <w:lvlJc w:val="left"/>
      <w:pPr>
        <w:tabs>
          <w:tab w:val="num" w:pos="5760"/>
        </w:tabs>
        <w:ind w:left="5760" w:hanging="360"/>
      </w:pPr>
      <w:rPr>
        <w:rFonts w:ascii="Times New Roman" w:hAnsi="Times New Roman" w:hint="default"/>
      </w:rPr>
    </w:lvl>
    <w:lvl w:ilvl="8" w:tplc="41581822"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1D623FD"/>
    <w:multiLevelType w:val="hybridMultilevel"/>
    <w:tmpl w:val="CEC047B6"/>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7DF30E0"/>
    <w:multiLevelType w:val="hybridMultilevel"/>
    <w:tmpl w:val="6524849C"/>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1A5A249B"/>
    <w:multiLevelType w:val="multilevel"/>
    <w:tmpl w:val="8E6E72D2"/>
    <w:lvl w:ilvl="0">
      <w:start w:val="2"/>
      <w:numFmt w:val="decimal"/>
      <w:lvlText w:val="%1"/>
      <w:lvlJc w:val="left"/>
      <w:pPr>
        <w:ind w:left="435" w:hanging="435"/>
      </w:pPr>
      <w:rPr>
        <w:rFonts w:hint="default"/>
        <w:b/>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4" w15:restartNumberingAfterBreak="0">
    <w:nsid w:val="1C290CC1"/>
    <w:multiLevelType w:val="hybridMultilevel"/>
    <w:tmpl w:val="DFD2F4F6"/>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 w15:restartNumberingAfterBreak="0">
    <w:nsid w:val="1D9042D4"/>
    <w:multiLevelType w:val="hybridMultilevel"/>
    <w:tmpl w:val="DFD2F4F6"/>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6" w15:restartNumberingAfterBreak="0">
    <w:nsid w:val="1DB841DC"/>
    <w:multiLevelType w:val="hybridMultilevel"/>
    <w:tmpl w:val="0456C0CC"/>
    <w:lvl w:ilvl="0" w:tplc="18E0952A">
      <w:start w:val="10"/>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E9E556C"/>
    <w:multiLevelType w:val="multilevel"/>
    <w:tmpl w:val="BEECD424"/>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 w15:restartNumberingAfterBreak="0">
    <w:nsid w:val="1F6E7C3D"/>
    <w:multiLevelType w:val="hybridMultilevel"/>
    <w:tmpl w:val="FF9C99E0"/>
    <w:lvl w:ilvl="0" w:tplc="26ACFFDA">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4B77CFA"/>
    <w:multiLevelType w:val="hybridMultilevel"/>
    <w:tmpl w:val="56767E0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9ED755E"/>
    <w:multiLevelType w:val="multilevel"/>
    <w:tmpl w:val="4366EAE6"/>
    <w:lvl w:ilvl="0">
      <w:start w:val="1"/>
      <w:numFmt w:val="decimal"/>
      <w:lvlText w:val="%1."/>
      <w:lvlJc w:val="left"/>
      <w:pPr>
        <w:ind w:left="720" w:hanging="360"/>
      </w:pPr>
      <w:rPr>
        <w:rFonts w:hint="default"/>
        <w:b/>
        <w:i w:val="0"/>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A3F3D00"/>
    <w:multiLevelType w:val="hybridMultilevel"/>
    <w:tmpl w:val="3B4638F4"/>
    <w:lvl w:ilvl="0" w:tplc="5F84B4B0">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43E3165D"/>
    <w:multiLevelType w:val="hybridMultilevel"/>
    <w:tmpl w:val="56767E0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46C420A8"/>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CB75C38"/>
    <w:multiLevelType w:val="hybridMultilevel"/>
    <w:tmpl w:val="6EAAC95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5B094179"/>
    <w:multiLevelType w:val="multilevel"/>
    <w:tmpl w:val="C2C6C01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CA4408D"/>
    <w:multiLevelType w:val="multilevel"/>
    <w:tmpl w:val="04B04726"/>
    <w:lvl w:ilvl="0">
      <w:start w:val="3"/>
      <w:numFmt w:val="upperRoman"/>
      <w:pStyle w:val="Heading1"/>
      <w:lvlText w:val="PART %1"/>
      <w:lvlJc w:val="left"/>
      <w:pPr>
        <w:ind w:left="0" w:hanging="624"/>
      </w:pPr>
      <w:rPr>
        <w:rFonts w:ascii="Arial" w:hAnsi="Arial" w:hint="default"/>
        <w:b/>
        <w:i w:val="0"/>
        <w:color w:val="1F497D" w:themeColor="text2"/>
        <w:sz w:val="24"/>
      </w:rPr>
    </w:lvl>
    <w:lvl w:ilvl="1">
      <w:start w:val="2"/>
      <w:numFmt w:val="upperLetter"/>
      <w:pStyle w:val="Heading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Heading3"/>
      <w:lvlText w:val="0.%3"/>
      <w:lvlJc w:val="left"/>
      <w:pPr>
        <w:tabs>
          <w:tab w:val="num" w:pos="0"/>
        </w:tabs>
        <w:ind w:left="0" w:hanging="624"/>
      </w:pPr>
      <w:rPr>
        <w:rFonts w:ascii="Arial" w:hAnsi="Arial" w:hint="default"/>
        <w:b/>
        <w:i w:val="0"/>
        <w:sz w:val="24"/>
      </w:rPr>
    </w:lvl>
    <w:lvl w:ilvl="3">
      <w:start w:val="1"/>
      <w:numFmt w:val="lowerLetter"/>
      <w:pStyle w:val="Heading4"/>
      <w:lvlText w:val="%1.%4"/>
      <w:lvlJc w:val="left"/>
      <w:pPr>
        <w:tabs>
          <w:tab w:val="num" w:pos="170"/>
        </w:tabs>
        <w:ind w:left="170" w:hanging="794"/>
      </w:pPr>
      <w:rPr>
        <w:rFonts w:ascii="Arial" w:hAnsi="Arial" w:hint="default"/>
        <w:b/>
        <w:i w:val="0"/>
        <w:sz w:val="24"/>
      </w:rPr>
    </w:lvl>
    <w:lvl w:ilvl="4">
      <w:start w:val="1"/>
      <w:numFmt w:val="decimal"/>
      <w:pStyle w:val="Heading5"/>
      <w:lvlText w:val="Chapter %2 %5"/>
      <w:lvlJc w:val="left"/>
      <w:pPr>
        <w:tabs>
          <w:tab w:val="num" w:pos="567"/>
        </w:tabs>
        <w:ind w:left="567" w:hanging="1191"/>
      </w:pPr>
      <w:rPr>
        <w:rFonts w:ascii="Arial" w:hAnsi="Arial" w:hint="default"/>
        <w:b/>
        <w:i w:val="0"/>
        <w:sz w:val="24"/>
        <w:lang w:val="en-US"/>
      </w:rPr>
    </w:lvl>
    <w:lvl w:ilvl="5">
      <w:start w:val="1"/>
      <w:numFmt w:val="decimal"/>
      <w:pStyle w:val="Heading6"/>
      <w:lvlText w:val="%2 %5.%6"/>
      <w:lvlJc w:val="left"/>
      <w:pPr>
        <w:tabs>
          <w:tab w:val="num" w:pos="737"/>
        </w:tabs>
        <w:ind w:left="737" w:hanging="737"/>
      </w:pPr>
      <w:rPr>
        <w:rFonts w:ascii="Arial" w:hAnsi="Arial" w:hint="default"/>
        <w:b/>
        <w:i w:val="0"/>
        <w:sz w:val="22"/>
      </w:rPr>
    </w:lvl>
    <w:lvl w:ilvl="6">
      <w:start w:val="1"/>
      <w:numFmt w:val="decimal"/>
      <w:pStyle w:val="Heading7"/>
      <w:lvlText w:val="%2 %5.%6.%7"/>
      <w:lvlJc w:val="left"/>
      <w:pPr>
        <w:tabs>
          <w:tab w:val="num" w:pos="851"/>
        </w:tabs>
        <w:ind w:left="851" w:hanging="851"/>
      </w:pPr>
      <w:rPr>
        <w:rFonts w:ascii="Arial" w:hAnsi="Arial" w:hint="default"/>
        <w:b/>
        <w:i w:val="0"/>
        <w:sz w:val="22"/>
      </w:rPr>
    </w:lvl>
    <w:lvl w:ilvl="7">
      <w:start w:val="1"/>
      <w:numFmt w:val="lowerLetter"/>
      <w:pStyle w:val="Heading8"/>
      <w:lvlText w:val="Part %1.%8"/>
      <w:lvlJc w:val="left"/>
      <w:pPr>
        <w:tabs>
          <w:tab w:val="num" w:pos="1021"/>
        </w:tabs>
        <w:ind w:left="1021" w:hanging="1645"/>
      </w:pPr>
      <w:rPr>
        <w:rFonts w:hint="default"/>
      </w:rPr>
    </w:lvl>
    <w:lvl w:ilvl="8">
      <w:start w:val="1"/>
      <w:numFmt w:val="decimal"/>
      <w:pStyle w:val="Heading9"/>
      <w:lvlText w:val="%2 %9"/>
      <w:lvlJc w:val="left"/>
      <w:pPr>
        <w:tabs>
          <w:tab w:val="num" w:pos="1134"/>
        </w:tabs>
        <w:ind w:left="1134" w:hanging="1758"/>
      </w:pPr>
      <w:rPr>
        <w:rFonts w:ascii="Arial" w:hAnsi="Arial" w:hint="default"/>
        <w:b/>
        <w:i w:val="0"/>
        <w:sz w:val="24"/>
      </w:rPr>
    </w:lvl>
  </w:abstractNum>
  <w:abstractNum w:abstractNumId="17" w15:restartNumberingAfterBreak="0">
    <w:nsid w:val="5D8D23F5"/>
    <w:multiLevelType w:val="hybridMultilevel"/>
    <w:tmpl w:val="1C12690A"/>
    <w:lvl w:ilvl="0" w:tplc="68527A74">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652A4BF8"/>
    <w:multiLevelType w:val="multilevel"/>
    <w:tmpl w:val="6C7EA7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66E23186"/>
    <w:multiLevelType w:val="hybridMultilevel"/>
    <w:tmpl w:val="FD08E694"/>
    <w:lvl w:ilvl="0" w:tplc="514C63CC">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15:restartNumberingAfterBreak="0">
    <w:nsid w:val="70BC2E95"/>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AB96EDD"/>
    <w:multiLevelType w:val="hybridMultilevel"/>
    <w:tmpl w:val="E6C0FB28"/>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3" w15:restartNumberingAfterBreak="0">
    <w:nsid w:val="7D696AA1"/>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7E01373A"/>
    <w:multiLevelType w:val="hybridMultilevel"/>
    <w:tmpl w:val="C948636E"/>
    <w:lvl w:ilvl="0" w:tplc="04270011">
      <w:start w:val="1"/>
      <w:numFmt w:val="decimal"/>
      <w:lvlText w:val="%1)"/>
      <w:lvlJc w:val="left"/>
      <w:pPr>
        <w:ind w:left="1279" w:hanging="360"/>
      </w:pPr>
    </w:lvl>
    <w:lvl w:ilvl="1" w:tplc="04270019" w:tentative="1">
      <w:start w:val="1"/>
      <w:numFmt w:val="lowerLetter"/>
      <w:lvlText w:val="%2."/>
      <w:lvlJc w:val="left"/>
      <w:pPr>
        <w:ind w:left="1999" w:hanging="360"/>
      </w:pPr>
    </w:lvl>
    <w:lvl w:ilvl="2" w:tplc="0427001B" w:tentative="1">
      <w:start w:val="1"/>
      <w:numFmt w:val="lowerRoman"/>
      <w:lvlText w:val="%3."/>
      <w:lvlJc w:val="right"/>
      <w:pPr>
        <w:ind w:left="2719" w:hanging="180"/>
      </w:pPr>
    </w:lvl>
    <w:lvl w:ilvl="3" w:tplc="0427000F" w:tentative="1">
      <w:start w:val="1"/>
      <w:numFmt w:val="decimal"/>
      <w:lvlText w:val="%4."/>
      <w:lvlJc w:val="left"/>
      <w:pPr>
        <w:ind w:left="3439" w:hanging="360"/>
      </w:pPr>
    </w:lvl>
    <w:lvl w:ilvl="4" w:tplc="04270019" w:tentative="1">
      <w:start w:val="1"/>
      <w:numFmt w:val="lowerLetter"/>
      <w:lvlText w:val="%5."/>
      <w:lvlJc w:val="left"/>
      <w:pPr>
        <w:ind w:left="4159" w:hanging="360"/>
      </w:pPr>
    </w:lvl>
    <w:lvl w:ilvl="5" w:tplc="0427001B" w:tentative="1">
      <w:start w:val="1"/>
      <w:numFmt w:val="lowerRoman"/>
      <w:lvlText w:val="%6."/>
      <w:lvlJc w:val="right"/>
      <w:pPr>
        <w:ind w:left="4879" w:hanging="180"/>
      </w:pPr>
    </w:lvl>
    <w:lvl w:ilvl="6" w:tplc="0427000F" w:tentative="1">
      <w:start w:val="1"/>
      <w:numFmt w:val="decimal"/>
      <w:lvlText w:val="%7."/>
      <w:lvlJc w:val="left"/>
      <w:pPr>
        <w:ind w:left="5599" w:hanging="360"/>
      </w:pPr>
    </w:lvl>
    <w:lvl w:ilvl="7" w:tplc="04270019" w:tentative="1">
      <w:start w:val="1"/>
      <w:numFmt w:val="lowerLetter"/>
      <w:lvlText w:val="%8."/>
      <w:lvlJc w:val="left"/>
      <w:pPr>
        <w:ind w:left="6319" w:hanging="360"/>
      </w:pPr>
    </w:lvl>
    <w:lvl w:ilvl="8" w:tplc="0427001B" w:tentative="1">
      <w:start w:val="1"/>
      <w:numFmt w:val="lowerRoman"/>
      <w:lvlText w:val="%9."/>
      <w:lvlJc w:val="right"/>
      <w:pPr>
        <w:ind w:left="7039" w:hanging="180"/>
      </w:pPr>
    </w:lvl>
  </w:abstractNum>
  <w:abstractNum w:abstractNumId="25" w15:restartNumberingAfterBreak="0">
    <w:nsid w:val="7E014E88"/>
    <w:multiLevelType w:val="hybridMultilevel"/>
    <w:tmpl w:val="56767E0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6"/>
  </w:num>
  <w:num w:numId="2">
    <w:abstractNumId w:val="11"/>
  </w:num>
  <w:num w:numId="3">
    <w:abstractNumId w:val="5"/>
  </w:num>
  <w:num w:numId="4">
    <w:abstractNumId w:val="20"/>
  </w:num>
  <w:num w:numId="5">
    <w:abstractNumId w:val="4"/>
  </w:num>
  <w:num w:numId="6">
    <w:abstractNumId w:val="6"/>
  </w:num>
  <w:num w:numId="7">
    <w:abstractNumId w:val="14"/>
  </w:num>
  <w:num w:numId="8">
    <w:abstractNumId w:val="1"/>
  </w:num>
  <w:num w:numId="9">
    <w:abstractNumId w:val="23"/>
  </w:num>
  <w:num w:numId="10">
    <w:abstractNumId w:val="10"/>
  </w:num>
  <w:num w:numId="11">
    <w:abstractNumId w:val="21"/>
  </w:num>
  <w:num w:numId="12">
    <w:abstractNumId w:val="13"/>
  </w:num>
  <w:num w:numId="13">
    <w:abstractNumId w:val="15"/>
  </w:num>
  <w:num w:numId="14">
    <w:abstractNumId w:val="7"/>
  </w:num>
  <w:num w:numId="15">
    <w:abstractNumId w:val="17"/>
  </w:num>
  <w:num w:numId="16">
    <w:abstractNumId w:val="8"/>
  </w:num>
  <w:num w:numId="17">
    <w:abstractNumId w:val="19"/>
  </w:num>
  <w:num w:numId="18">
    <w:abstractNumId w:val="0"/>
  </w:num>
  <w:num w:numId="19">
    <w:abstractNumId w:val="18"/>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num>
  <w:num w:numId="30">
    <w:abstractNumId w:val="9"/>
  </w:num>
  <w:num w:numId="31">
    <w:abstractNumId w:val="25"/>
  </w:num>
  <w:num w:numId="32">
    <w:abstractNumId w:val="24"/>
  </w:num>
  <w:num w:numId="33">
    <w:abstractNumId w:val="3"/>
  </w:num>
  <w:num w:numId="34">
    <w:abstractNumId w:val="2"/>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removeDateAndTime/>
  <w:proofState w:spelling="clean" w:grammar="clean"/>
  <w:defaultTabStop w:val="1296"/>
  <w:hyphenationZone w:val="39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4E7"/>
    <w:rsid w:val="000024A5"/>
    <w:rsid w:val="0000382A"/>
    <w:rsid w:val="00004002"/>
    <w:rsid w:val="000103ED"/>
    <w:rsid w:val="000105A9"/>
    <w:rsid w:val="00011091"/>
    <w:rsid w:val="0001116F"/>
    <w:rsid w:val="00013791"/>
    <w:rsid w:val="000151CB"/>
    <w:rsid w:val="00016599"/>
    <w:rsid w:val="000170DB"/>
    <w:rsid w:val="00023118"/>
    <w:rsid w:val="000276CB"/>
    <w:rsid w:val="00027C50"/>
    <w:rsid w:val="00030011"/>
    <w:rsid w:val="00033933"/>
    <w:rsid w:val="000349C2"/>
    <w:rsid w:val="00040C22"/>
    <w:rsid w:val="000414C6"/>
    <w:rsid w:val="0004332C"/>
    <w:rsid w:val="000442C7"/>
    <w:rsid w:val="00046A73"/>
    <w:rsid w:val="0005045B"/>
    <w:rsid w:val="00050CA6"/>
    <w:rsid w:val="00052E08"/>
    <w:rsid w:val="0005319A"/>
    <w:rsid w:val="000561F5"/>
    <w:rsid w:val="00056247"/>
    <w:rsid w:val="00056A75"/>
    <w:rsid w:val="00057B90"/>
    <w:rsid w:val="000617D3"/>
    <w:rsid w:val="00062479"/>
    <w:rsid w:val="00063703"/>
    <w:rsid w:val="00064A55"/>
    <w:rsid w:val="00067BC3"/>
    <w:rsid w:val="00071091"/>
    <w:rsid w:val="00071B9B"/>
    <w:rsid w:val="0007233A"/>
    <w:rsid w:val="00072640"/>
    <w:rsid w:val="00072731"/>
    <w:rsid w:val="00072BF0"/>
    <w:rsid w:val="00073360"/>
    <w:rsid w:val="00073C5E"/>
    <w:rsid w:val="00074B48"/>
    <w:rsid w:val="00075812"/>
    <w:rsid w:val="00075E8E"/>
    <w:rsid w:val="00076437"/>
    <w:rsid w:val="00076520"/>
    <w:rsid w:val="0007659C"/>
    <w:rsid w:val="00076871"/>
    <w:rsid w:val="0008307F"/>
    <w:rsid w:val="00085B8D"/>
    <w:rsid w:val="0008677C"/>
    <w:rsid w:val="0008704B"/>
    <w:rsid w:val="00087214"/>
    <w:rsid w:val="00087C8B"/>
    <w:rsid w:val="0009055A"/>
    <w:rsid w:val="00091644"/>
    <w:rsid w:val="00094BC2"/>
    <w:rsid w:val="0009564F"/>
    <w:rsid w:val="00096753"/>
    <w:rsid w:val="000A0FEE"/>
    <w:rsid w:val="000A2E49"/>
    <w:rsid w:val="000A3303"/>
    <w:rsid w:val="000A4483"/>
    <w:rsid w:val="000A6434"/>
    <w:rsid w:val="000B01C1"/>
    <w:rsid w:val="000B14F4"/>
    <w:rsid w:val="000B1691"/>
    <w:rsid w:val="000B18AD"/>
    <w:rsid w:val="000B2CCA"/>
    <w:rsid w:val="000B33B1"/>
    <w:rsid w:val="000B3D60"/>
    <w:rsid w:val="000B4DF8"/>
    <w:rsid w:val="000B75C5"/>
    <w:rsid w:val="000B7F21"/>
    <w:rsid w:val="000C1FC3"/>
    <w:rsid w:val="000C248C"/>
    <w:rsid w:val="000C2FEC"/>
    <w:rsid w:val="000C3130"/>
    <w:rsid w:val="000C31B5"/>
    <w:rsid w:val="000C3781"/>
    <w:rsid w:val="000C4559"/>
    <w:rsid w:val="000C5268"/>
    <w:rsid w:val="000C6AC9"/>
    <w:rsid w:val="000C7903"/>
    <w:rsid w:val="000D0922"/>
    <w:rsid w:val="000D4D81"/>
    <w:rsid w:val="000D59EE"/>
    <w:rsid w:val="000D6FD8"/>
    <w:rsid w:val="000D737D"/>
    <w:rsid w:val="000D7856"/>
    <w:rsid w:val="000E234D"/>
    <w:rsid w:val="000E49EF"/>
    <w:rsid w:val="000E4FF0"/>
    <w:rsid w:val="000E5C27"/>
    <w:rsid w:val="000E5F2F"/>
    <w:rsid w:val="000E78C8"/>
    <w:rsid w:val="000F028E"/>
    <w:rsid w:val="000F1225"/>
    <w:rsid w:val="000F1EE8"/>
    <w:rsid w:val="000F3BEB"/>
    <w:rsid w:val="000F4407"/>
    <w:rsid w:val="000F5DB2"/>
    <w:rsid w:val="000F602B"/>
    <w:rsid w:val="000F63E9"/>
    <w:rsid w:val="000F6495"/>
    <w:rsid w:val="00103850"/>
    <w:rsid w:val="0010417F"/>
    <w:rsid w:val="0010639D"/>
    <w:rsid w:val="00106E8F"/>
    <w:rsid w:val="001079DA"/>
    <w:rsid w:val="00113CCA"/>
    <w:rsid w:val="00116AD2"/>
    <w:rsid w:val="00122424"/>
    <w:rsid w:val="00126608"/>
    <w:rsid w:val="00132B10"/>
    <w:rsid w:val="00133406"/>
    <w:rsid w:val="00133610"/>
    <w:rsid w:val="00137DB7"/>
    <w:rsid w:val="0014024D"/>
    <w:rsid w:val="0014153C"/>
    <w:rsid w:val="001423C5"/>
    <w:rsid w:val="001443B9"/>
    <w:rsid w:val="00145DF1"/>
    <w:rsid w:val="00146CD7"/>
    <w:rsid w:val="0014768B"/>
    <w:rsid w:val="001509B5"/>
    <w:rsid w:val="00151FF4"/>
    <w:rsid w:val="00154CC7"/>
    <w:rsid w:val="0015531B"/>
    <w:rsid w:val="00155A87"/>
    <w:rsid w:val="00155D2E"/>
    <w:rsid w:val="00160447"/>
    <w:rsid w:val="00161BCD"/>
    <w:rsid w:val="0016258A"/>
    <w:rsid w:val="0016481E"/>
    <w:rsid w:val="0016522B"/>
    <w:rsid w:val="0016541B"/>
    <w:rsid w:val="001655A4"/>
    <w:rsid w:val="00165F80"/>
    <w:rsid w:val="00166799"/>
    <w:rsid w:val="00166EE5"/>
    <w:rsid w:val="00167160"/>
    <w:rsid w:val="00170192"/>
    <w:rsid w:val="001715E6"/>
    <w:rsid w:val="00172BFB"/>
    <w:rsid w:val="001730AF"/>
    <w:rsid w:val="00175386"/>
    <w:rsid w:val="00176437"/>
    <w:rsid w:val="001771BF"/>
    <w:rsid w:val="00180011"/>
    <w:rsid w:val="00182602"/>
    <w:rsid w:val="0018339C"/>
    <w:rsid w:val="00184596"/>
    <w:rsid w:val="00185198"/>
    <w:rsid w:val="0018534E"/>
    <w:rsid w:val="001907CA"/>
    <w:rsid w:val="00192692"/>
    <w:rsid w:val="001930F0"/>
    <w:rsid w:val="00193880"/>
    <w:rsid w:val="00194EB3"/>
    <w:rsid w:val="0019567D"/>
    <w:rsid w:val="00197A8B"/>
    <w:rsid w:val="001A07A6"/>
    <w:rsid w:val="001A252C"/>
    <w:rsid w:val="001A2A3C"/>
    <w:rsid w:val="001A31CB"/>
    <w:rsid w:val="001A356B"/>
    <w:rsid w:val="001A3ABD"/>
    <w:rsid w:val="001A456C"/>
    <w:rsid w:val="001A58C0"/>
    <w:rsid w:val="001A59F5"/>
    <w:rsid w:val="001A5D60"/>
    <w:rsid w:val="001A7CF7"/>
    <w:rsid w:val="001B12DE"/>
    <w:rsid w:val="001B4540"/>
    <w:rsid w:val="001B4B7F"/>
    <w:rsid w:val="001B5222"/>
    <w:rsid w:val="001C033C"/>
    <w:rsid w:val="001C0FEC"/>
    <w:rsid w:val="001C1525"/>
    <w:rsid w:val="001C1584"/>
    <w:rsid w:val="001C1EFB"/>
    <w:rsid w:val="001C23C6"/>
    <w:rsid w:val="001C3CC6"/>
    <w:rsid w:val="001C4992"/>
    <w:rsid w:val="001C4EA1"/>
    <w:rsid w:val="001C6825"/>
    <w:rsid w:val="001D049E"/>
    <w:rsid w:val="001D1034"/>
    <w:rsid w:val="001D3827"/>
    <w:rsid w:val="001D3E08"/>
    <w:rsid w:val="001D5038"/>
    <w:rsid w:val="001D575B"/>
    <w:rsid w:val="001D6D09"/>
    <w:rsid w:val="001D7C75"/>
    <w:rsid w:val="001E1FBA"/>
    <w:rsid w:val="001E2D2F"/>
    <w:rsid w:val="001E2D7A"/>
    <w:rsid w:val="001E37D4"/>
    <w:rsid w:val="001E3BDB"/>
    <w:rsid w:val="001E480C"/>
    <w:rsid w:val="001E56A2"/>
    <w:rsid w:val="001E5B25"/>
    <w:rsid w:val="001E67DB"/>
    <w:rsid w:val="001F0E64"/>
    <w:rsid w:val="001F0E70"/>
    <w:rsid w:val="001F1F21"/>
    <w:rsid w:val="001F2E57"/>
    <w:rsid w:val="001F5523"/>
    <w:rsid w:val="001F5DEB"/>
    <w:rsid w:val="001F5E84"/>
    <w:rsid w:val="001F621F"/>
    <w:rsid w:val="001F675E"/>
    <w:rsid w:val="00203387"/>
    <w:rsid w:val="00203CCB"/>
    <w:rsid w:val="00205008"/>
    <w:rsid w:val="002108F0"/>
    <w:rsid w:val="00210A65"/>
    <w:rsid w:val="00211762"/>
    <w:rsid w:val="00211FF0"/>
    <w:rsid w:val="0021243C"/>
    <w:rsid w:val="00212F04"/>
    <w:rsid w:val="00213F29"/>
    <w:rsid w:val="00214AA1"/>
    <w:rsid w:val="00215459"/>
    <w:rsid w:val="0021585C"/>
    <w:rsid w:val="00215F13"/>
    <w:rsid w:val="002166C0"/>
    <w:rsid w:val="00217CF2"/>
    <w:rsid w:val="0022192C"/>
    <w:rsid w:val="00222247"/>
    <w:rsid w:val="00222356"/>
    <w:rsid w:val="00223486"/>
    <w:rsid w:val="00227C53"/>
    <w:rsid w:val="002305F9"/>
    <w:rsid w:val="00232044"/>
    <w:rsid w:val="002327CF"/>
    <w:rsid w:val="00232F81"/>
    <w:rsid w:val="00233298"/>
    <w:rsid w:val="002337F3"/>
    <w:rsid w:val="00234F8F"/>
    <w:rsid w:val="00235F38"/>
    <w:rsid w:val="00236FEF"/>
    <w:rsid w:val="0023714C"/>
    <w:rsid w:val="0023731F"/>
    <w:rsid w:val="002401B3"/>
    <w:rsid w:val="00241062"/>
    <w:rsid w:val="00242A88"/>
    <w:rsid w:val="002447D6"/>
    <w:rsid w:val="00244E8C"/>
    <w:rsid w:val="0024554A"/>
    <w:rsid w:val="0024557F"/>
    <w:rsid w:val="002471C3"/>
    <w:rsid w:val="00250407"/>
    <w:rsid w:val="0025176A"/>
    <w:rsid w:val="00253981"/>
    <w:rsid w:val="00254E10"/>
    <w:rsid w:val="00255FE8"/>
    <w:rsid w:val="002603FC"/>
    <w:rsid w:val="00260F01"/>
    <w:rsid w:val="00263716"/>
    <w:rsid w:val="00263E12"/>
    <w:rsid w:val="002642B1"/>
    <w:rsid w:val="00266DA5"/>
    <w:rsid w:val="00270A67"/>
    <w:rsid w:val="002719AB"/>
    <w:rsid w:val="00271ADE"/>
    <w:rsid w:val="00272CBB"/>
    <w:rsid w:val="00274934"/>
    <w:rsid w:val="00274DE1"/>
    <w:rsid w:val="002758C8"/>
    <w:rsid w:val="00276030"/>
    <w:rsid w:val="00276567"/>
    <w:rsid w:val="002769EC"/>
    <w:rsid w:val="00280404"/>
    <w:rsid w:val="00280429"/>
    <w:rsid w:val="002805E9"/>
    <w:rsid w:val="0028149A"/>
    <w:rsid w:val="002832B4"/>
    <w:rsid w:val="00284E63"/>
    <w:rsid w:val="00285EB5"/>
    <w:rsid w:val="00285F5A"/>
    <w:rsid w:val="00291EB3"/>
    <w:rsid w:val="00294A23"/>
    <w:rsid w:val="00294CB7"/>
    <w:rsid w:val="00296946"/>
    <w:rsid w:val="002A0089"/>
    <w:rsid w:val="002A0632"/>
    <w:rsid w:val="002A08A9"/>
    <w:rsid w:val="002A158E"/>
    <w:rsid w:val="002A2E6C"/>
    <w:rsid w:val="002A423E"/>
    <w:rsid w:val="002A4A82"/>
    <w:rsid w:val="002A715D"/>
    <w:rsid w:val="002A7E22"/>
    <w:rsid w:val="002B0B10"/>
    <w:rsid w:val="002B0B5E"/>
    <w:rsid w:val="002B4531"/>
    <w:rsid w:val="002B467D"/>
    <w:rsid w:val="002B5231"/>
    <w:rsid w:val="002C034E"/>
    <w:rsid w:val="002C32D5"/>
    <w:rsid w:val="002C38B1"/>
    <w:rsid w:val="002C3984"/>
    <w:rsid w:val="002C5642"/>
    <w:rsid w:val="002C56B8"/>
    <w:rsid w:val="002C6EF0"/>
    <w:rsid w:val="002C7B47"/>
    <w:rsid w:val="002D132A"/>
    <w:rsid w:val="002D4B5D"/>
    <w:rsid w:val="002E0294"/>
    <w:rsid w:val="002E10EA"/>
    <w:rsid w:val="002E12AF"/>
    <w:rsid w:val="002E1D27"/>
    <w:rsid w:val="002E24C0"/>
    <w:rsid w:val="002E24E7"/>
    <w:rsid w:val="002E3543"/>
    <w:rsid w:val="002E5695"/>
    <w:rsid w:val="002E634F"/>
    <w:rsid w:val="002F0CE7"/>
    <w:rsid w:val="002F3052"/>
    <w:rsid w:val="002F58F5"/>
    <w:rsid w:val="003016F6"/>
    <w:rsid w:val="003020F9"/>
    <w:rsid w:val="00303831"/>
    <w:rsid w:val="00304073"/>
    <w:rsid w:val="0030408D"/>
    <w:rsid w:val="003047CD"/>
    <w:rsid w:val="003071CD"/>
    <w:rsid w:val="00311313"/>
    <w:rsid w:val="00311739"/>
    <w:rsid w:val="00312460"/>
    <w:rsid w:val="00313156"/>
    <w:rsid w:val="00314A73"/>
    <w:rsid w:val="003151BD"/>
    <w:rsid w:val="00316878"/>
    <w:rsid w:val="00316904"/>
    <w:rsid w:val="003169B4"/>
    <w:rsid w:val="00317CA2"/>
    <w:rsid w:val="00317CF5"/>
    <w:rsid w:val="00321FF4"/>
    <w:rsid w:val="003246C2"/>
    <w:rsid w:val="00325BEE"/>
    <w:rsid w:val="00325DE7"/>
    <w:rsid w:val="00326B0A"/>
    <w:rsid w:val="00331A21"/>
    <w:rsid w:val="00332258"/>
    <w:rsid w:val="003330BC"/>
    <w:rsid w:val="00334DB4"/>
    <w:rsid w:val="003356F5"/>
    <w:rsid w:val="00345CED"/>
    <w:rsid w:val="00346A04"/>
    <w:rsid w:val="00346F83"/>
    <w:rsid w:val="00347DF1"/>
    <w:rsid w:val="00351A15"/>
    <w:rsid w:val="00353BD3"/>
    <w:rsid w:val="003558EF"/>
    <w:rsid w:val="0035616E"/>
    <w:rsid w:val="003569C2"/>
    <w:rsid w:val="00357E3F"/>
    <w:rsid w:val="00363138"/>
    <w:rsid w:val="003675BE"/>
    <w:rsid w:val="00367C8B"/>
    <w:rsid w:val="00371AB8"/>
    <w:rsid w:val="00371BF2"/>
    <w:rsid w:val="00374170"/>
    <w:rsid w:val="003741ED"/>
    <w:rsid w:val="00375728"/>
    <w:rsid w:val="0037576B"/>
    <w:rsid w:val="003765A7"/>
    <w:rsid w:val="003800D1"/>
    <w:rsid w:val="00380DE6"/>
    <w:rsid w:val="00380F33"/>
    <w:rsid w:val="0038100D"/>
    <w:rsid w:val="00382A2A"/>
    <w:rsid w:val="00382F54"/>
    <w:rsid w:val="00384456"/>
    <w:rsid w:val="00384DC9"/>
    <w:rsid w:val="00385513"/>
    <w:rsid w:val="003860B5"/>
    <w:rsid w:val="00386313"/>
    <w:rsid w:val="00386E64"/>
    <w:rsid w:val="00387805"/>
    <w:rsid w:val="00387A6F"/>
    <w:rsid w:val="00387E10"/>
    <w:rsid w:val="003919E9"/>
    <w:rsid w:val="00392400"/>
    <w:rsid w:val="003924DE"/>
    <w:rsid w:val="003937EE"/>
    <w:rsid w:val="00393801"/>
    <w:rsid w:val="00394A29"/>
    <w:rsid w:val="00395273"/>
    <w:rsid w:val="00396715"/>
    <w:rsid w:val="003A0C77"/>
    <w:rsid w:val="003A0CE9"/>
    <w:rsid w:val="003A7942"/>
    <w:rsid w:val="003B32FE"/>
    <w:rsid w:val="003B45A7"/>
    <w:rsid w:val="003B4DEF"/>
    <w:rsid w:val="003B5413"/>
    <w:rsid w:val="003B59DE"/>
    <w:rsid w:val="003B5C1E"/>
    <w:rsid w:val="003B7B61"/>
    <w:rsid w:val="003C0DAE"/>
    <w:rsid w:val="003C238E"/>
    <w:rsid w:val="003C36A6"/>
    <w:rsid w:val="003C3E82"/>
    <w:rsid w:val="003C493C"/>
    <w:rsid w:val="003C536D"/>
    <w:rsid w:val="003C6230"/>
    <w:rsid w:val="003C646A"/>
    <w:rsid w:val="003D286C"/>
    <w:rsid w:val="003D2988"/>
    <w:rsid w:val="003D41D8"/>
    <w:rsid w:val="003E04B2"/>
    <w:rsid w:val="003E2110"/>
    <w:rsid w:val="003E3961"/>
    <w:rsid w:val="003E443A"/>
    <w:rsid w:val="003E5730"/>
    <w:rsid w:val="003E6E0F"/>
    <w:rsid w:val="003E7477"/>
    <w:rsid w:val="003E74A7"/>
    <w:rsid w:val="003F01BC"/>
    <w:rsid w:val="003F10DA"/>
    <w:rsid w:val="003F20DE"/>
    <w:rsid w:val="003F2B72"/>
    <w:rsid w:val="003F3183"/>
    <w:rsid w:val="003F4E82"/>
    <w:rsid w:val="003F4FA3"/>
    <w:rsid w:val="003F4FE2"/>
    <w:rsid w:val="003F5F71"/>
    <w:rsid w:val="003F724F"/>
    <w:rsid w:val="00400C26"/>
    <w:rsid w:val="00401220"/>
    <w:rsid w:val="00401424"/>
    <w:rsid w:val="0040202A"/>
    <w:rsid w:val="00405BC2"/>
    <w:rsid w:val="00407F9E"/>
    <w:rsid w:val="0041485A"/>
    <w:rsid w:val="00415F99"/>
    <w:rsid w:val="00431ECE"/>
    <w:rsid w:val="00433C0A"/>
    <w:rsid w:val="004358B7"/>
    <w:rsid w:val="00435A70"/>
    <w:rsid w:val="00435ABD"/>
    <w:rsid w:val="00435D09"/>
    <w:rsid w:val="0043657C"/>
    <w:rsid w:val="00436B4D"/>
    <w:rsid w:val="00440E65"/>
    <w:rsid w:val="00440FE2"/>
    <w:rsid w:val="004427D3"/>
    <w:rsid w:val="00442B01"/>
    <w:rsid w:val="0044569D"/>
    <w:rsid w:val="0044644B"/>
    <w:rsid w:val="00450F32"/>
    <w:rsid w:val="00453CF8"/>
    <w:rsid w:val="004546EA"/>
    <w:rsid w:val="00454CFF"/>
    <w:rsid w:val="004575DE"/>
    <w:rsid w:val="00460C8D"/>
    <w:rsid w:val="004610A5"/>
    <w:rsid w:val="004613A7"/>
    <w:rsid w:val="00463694"/>
    <w:rsid w:val="00464935"/>
    <w:rsid w:val="00465293"/>
    <w:rsid w:val="00472083"/>
    <w:rsid w:val="00472480"/>
    <w:rsid w:val="00472D29"/>
    <w:rsid w:val="0047323D"/>
    <w:rsid w:val="0047491B"/>
    <w:rsid w:val="0047720A"/>
    <w:rsid w:val="00477A61"/>
    <w:rsid w:val="00480299"/>
    <w:rsid w:val="004805AB"/>
    <w:rsid w:val="00480E52"/>
    <w:rsid w:val="00482C80"/>
    <w:rsid w:val="00483BF6"/>
    <w:rsid w:val="004843FD"/>
    <w:rsid w:val="004851E0"/>
    <w:rsid w:val="004869E3"/>
    <w:rsid w:val="00486A3B"/>
    <w:rsid w:val="0048724F"/>
    <w:rsid w:val="00487C20"/>
    <w:rsid w:val="00490302"/>
    <w:rsid w:val="0049114B"/>
    <w:rsid w:val="00491880"/>
    <w:rsid w:val="00492BFC"/>
    <w:rsid w:val="004A1C7B"/>
    <w:rsid w:val="004A2948"/>
    <w:rsid w:val="004A47E1"/>
    <w:rsid w:val="004A6784"/>
    <w:rsid w:val="004A6BAD"/>
    <w:rsid w:val="004B1B61"/>
    <w:rsid w:val="004B371B"/>
    <w:rsid w:val="004B43D1"/>
    <w:rsid w:val="004B4A0E"/>
    <w:rsid w:val="004B506C"/>
    <w:rsid w:val="004B54A2"/>
    <w:rsid w:val="004B55E6"/>
    <w:rsid w:val="004B5BD6"/>
    <w:rsid w:val="004B70FC"/>
    <w:rsid w:val="004C40EC"/>
    <w:rsid w:val="004D3D58"/>
    <w:rsid w:val="004D3DEB"/>
    <w:rsid w:val="004D4E61"/>
    <w:rsid w:val="004E03D6"/>
    <w:rsid w:val="004E1062"/>
    <w:rsid w:val="004E14CA"/>
    <w:rsid w:val="004E21F3"/>
    <w:rsid w:val="004E2810"/>
    <w:rsid w:val="004E7EAC"/>
    <w:rsid w:val="004F0E10"/>
    <w:rsid w:val="004F1DA0"/>
    <w:rsid w:val="004F2905"/>
    <w:rsid w:val="004F3DA9"/>
    <w:rsid w:val="004F40DB"/>
    <w:rsid w:val="004F4273"/>
    <w:rsid w:val="004F5833"/>
    <w:rsid w:val="004F59BC"/>
    <w:rsid w:val="004F720A"/>
    <w:rsid w:val="005008D4"/>
    <w:rsid w:val="00501011"/>
    <w:rsid w:val="00501AE7"/>
    <w:rsid w:val="00501BFC"/>
    <w:rsid w:val="005020F3"/>
    <w:rsid w:val="00502AFB"/>
    <w:rsid w:val="00502FC4"/>
    <w:rsid w:val="00504C73"/>
    <w:rsid w:val="00505425"/>
    <w:rsid w:val="005060DF"/>
    <w:rsid w:val="00510802"/>
    <w:rsid w:val="00512988"/>
    <w:rsid w:val="00513522"/>
    <w:rsid w:val="00513B14"/>
    <w:rsid w:val="00514195"/>
    <w:rsid w:val="00514565"/>
    <w:rsid w:val="00515DE0"/>
    <w:rsid w:val="0051707F"/>
    <w:rsid w:val="00517EC0"/>
    <w:rsid w:val="005209C4"/>
    <w:rsid w:val="00520ACE"/>
    <w:rsid w:val="00522331"/>
    <w:rsid w:val="00523089"/>
    <w:rsid w:val="00523B6B"/>
    <w:rsid w:val="005276A9"/>
    <w:rsid w:val="005303E4"/>
    <w:rsid w:val="005307EA"/>
    <w:rsid w:val="005326C5"/>
    <w:rsid w:val="00532736"/>
    <w:rsid w:val="00534848"/>
    <w:rsid w:val="00534B0A"/>
    <w:rsid w:val="00535B6B"/>
    <w:rsid w:val="005372FD"/>
    <w:rsid w:val="005414B1"/>
    <w:rsid w:val="00542FC9"/>
    <w:rsid w:val="005431C4"/>
    <w:rsid w:val="00544D56"/>
    <w:rsid w:val="005450BF"/>
    <w:rsid w:val="0054589D"/>
    <w:rsid w:val="005468BB"/>
    <w:rsid w:val="00547F38"/>
    <w:rsid w:val="0055194C"/>
    <w:rsid w:val="00551F01"/>
    <w:rsid w:val="00552D07"/>
    <w:rsid w:val="00553195"/>
    <w:rsid w:val="0055376C"/>
    <w:rsid w:val="00556E98"/>
    <w:rsid w:val="00561AC5"/>
    <w:rsid w:val="005629E0"/>
    <w:rsid w:val="00566FDB"/>
    <w:rsid w:val="00570116"/>
    <w:rsid w:val="00570FC9"/>
    <w:rsid w:val="00571C21"/>
    <w:rsid w:val="0057384F"/>
    <w:rsid w:val="005745F9"/>
    <w:rsid w:val="0057478F"/>
    <w:rsid w:val="00575474"/>
    <w:rsid w:val="0058063A"/>
    <w:rsid w:val="00581914"/>
    <w:rsid w:val="00581C12"/>
    <w:rsid w:val="00581D93"/>
    <w:rsid w:val="00582808"/>
    <w:rsid w:val="00583835"/>
    <w:rsid w:val="005850CF"/>
    <w:rsid w:val="00586EE1"/>
    <w:rsid w:val="00587BE9"/>
    <w:rsid w:val="00590D2F"/>
    <w:rsid w:val="0059128F"/>
    <w:rsid w:val="005931E5"/>
    <w:rsid w:val="005934E1"/>
    <w:rsid w:val="0059430C"/>
    <w:rsid w:val="0059684E"/>
    <w:rsid w:val="005A0A44"/>
    <w:rsid w:val="005A0B3D"/>
    <w:rsid w:val="005A1416"/>
    <w:rsid w:val="005A2174"/>
    <w:rsid w:val="005A243E"/>
    <w:rsid w:val="005A34F7"/>
    <w:rsid w:val="005A498A"/>
    <w:rsid w:val="005A5DF5"/>
    <w:rsid w:val="005B0774"/>
    <w:rsid w:val="005B2695"/>
    <w:rsid w:val="005B276B"/>
    <w:rsid w:val="005B2CE8"/>
    <w:rsid w:val="005B2D44"/>
    <w:rsid w:val="005B3B0E"/>
    <w:rsid w:val="005B45BE"/>
    <w:rsid w:val="005B4B24"/>
    <w:rsid w:val="005B4B91"/>
    <w:rsid w:val="005B5124"/>
    <w:rsid w:val="005B6014"/>
    <w:rsid w:val="005B6479"/>
    <w:rsid w:val="005B6546"/>
    <w:rsid w:val="005B6DD8"/>
    <w:rsid w:val="005B7A2C"/>
    <w:rsid w:val="005C0E0F"/>
    <w:rsid w:val="005C2847"/>
    <w:rsid w:val="005C2B0D"/>
    <w:rsid w:val="005C529E"/>
    <w:rsid w:val="005C5985"/>
    <w:rsid w:val="005C6ED6"/>
    <w:rsid w:val="005C724C"/>
    <w:rsid w:val="005C7F47"/>
    <w:rsid w:val="005D0BA8"/>
    <w:rsid w:val="005D122F"/>
    <w:rsid w:val="005D191C"/>
    <w:rsid w:val="005D209C"/>
    <w:rsid w:val="005D3E53"/>
    <w:rsid w:val="005D5A27"/>
    <w:rsid w:val="005D5B95"/>
    <w:rsid w:val="005D5D55"/>
    <w:rsid w:val="005D7D59"/>
    <w:rsid w:val="005E0116"/>
    <w:rsid w:val="005E07A3"/>
    <w:rsid w:val="005E1DB5"/>
    <w:rsid w:val="005E4EE7"/>
    <w:rsid w:val="005E4EED"/>
    <w:rsid w:val="005E5F23"/>
    <w:rsid w:val="005E6944"/>
    <w:rsid w:val="005E75D6"/>
    <w:rsid w:val="005F3878"/>
    <w:rsid w:val="005F4C7A"/>
    <w:rsid w:val="005F50DB"/>
    <w:rsid w:val="005F5781"/>
    <w:rsid w:val="00600383"/>
    <w:rsid w:val="00600A86"/>
    <w:rsid w:val="00603E98"/>
    <w:rsid w:val="00604439"/>
    <w:rsid w:val="00604ABC"/>
    <w:rsid w:val="00604C20"/>
    <w:rsid w:val="0060585E"/>
    <w:rsid w:val="006059A4"/>
    <w:rsid w:val="00605E1B"/>
    <w:rsid w:val="00607537"/>
    <w:rsid w:val="00607C50"/>
    <w:rsid w:val="00612465"/>
    <w:rsid w:val="006131F0"/>
    <w:rsid w:val="00620B87"/>
    <w:rsid w:val="006221BB"/>
    <w:rsid w:val="006222F9"/>
    <w:rsid w:val="006229F9"/>
    <w:rsid w:val="0062307C"/>
    <w:rsid w:val="006253F7"/>
    <w:rsid w:val="00625492"/>
    <w:rsid w:val="00625594"/>
    <w:rsid w:val="00630935"/>
    <w:rsid w:val="0063136F"/>
    <w:rsid w:val="006318F1"/>
    <w:rsid w:val="00633F23"/>
    <w:rsid w:val="00635233"/>
    <w:rsid w:val="00636831"/>
    <w:rsid w:val="00636C8E"/>
    <w:rsid w:val="00637EFF"/>
    <w:rsid w:val="00640DDB"/>
    <w:rsid w:val="00641619"/>
    <w:rsid w:val="00642A9E"/>
    <w:rsid w:val="00644B75"/>
    <w:rsid w:val="00645225"/>
    <w:rsid w:val="0065142E"/>
    <w:rsid w:val="006518A2"/>
    <w:rsid w:val="006530A4"/>
    <w:rsid w:val="006539EE"/>
    <w:rsid w:val="00655730"/>
    <w:rsid w:val="006616CE"/>
    <w:rsid w:val="00662EF3"/>
    <w:rsid w:val="00665B8B"/>
    <w:rsid w:val="00665BC4"/>
    <w:rsid w:val="006662B8"/>
    <w:rsid w:val="00666FF6"/>
    <w:rsid w:val="00667336"/>
    <w:rsid w:val="00667A93"/>
    <w:rsid w:val="00671C8D"/>
    <w:rsid w:val="0067265F"/>
    <w:rsid w:val="00675FCE"/>
    <w:rsid w:val="00680D4C"/>
    <w:rsid w:val="00682FA1"/>
    <w:rsid w:val="00683791"/>
    <w:rsid w:val="006838FE"/>
    <w:rsid w:val="00685C50"/>
    <w:rsid w:val="00687C6E"/>
    <w:rsid w:val="00690FE6"/>
    <w:rsid w:val="006954B6"/>
    <w:rsid w:val="0069684A"/>
    <w:rsid w:val="006A186E"/>
    <w:rsid w:val="006A2B4B"/>
    <w:rsid w:val="006A2C72"/>
    <w:rsid w:val="006A3116"/>
    <w:rsid w:val="006A35F4"/>
    <w:rsid w:val="006A648F"/>
    <w:rsid w:val="006A67CB"/>
    <w:rsid w:val="006A712B"/>
    <w:rsid w:val="006B0EB9"/>
    <w:rsid w:val="006B0FB4"/>
    <w:rsid w:val="006B142B"/>
    <w:rsid w:val="006B1A79"/>
    <w:rsid w:val="006B2EEB"/>
    <w:rsid w:val="006B326E"/>
    <w:rsid w:val="006B34F6"/>
    <w:rsid w:val="006B35DD"/>
    <w:rsid w:val="006B4051"/>
    <w:rsid w:val="006B46B0"/>
    <w:rsid w:val="006B74BC"/>
    <w:rsid w:val="006C2290"/>
    <w:rsid w:val="006C3C65"/>
    <w:rsid w:val="006C47D8"/>
    <w:rsid w:val="006C616F"/>
    <w:rsid w:val="006C6822"/>
    <w:rsid w:val="006D31A7"/>
    <w:rsid w:val="006D38B8"/>
    <w:rsid w:val="006D6F85"/>
    <w:rsid w:val="006E025E"/>
    <w:rsid w:val="006E07C3"/>
    <w:rsid w:val="006E0A85"/>
    <w:rsid w:val="006E1BB7"/>
    <w:rsid w:val="006E3A14"/>
    <w:rsid w:val="006E3D58"/>
    <w:rsid w:val="006E5467"/>
    <w:rsid w:val="006E5EB2"/>
    <w:rsid w:val="006E7875"/>
    <w:rsid w:val="006F1215"/>
    <w:rsid w:val="006F21DE"/>
    <w:rsid w:val="006F46D8"/>
    <w:rsid w:val="006F5C51"/>
    <w:rsid w:val="007011F6"/>
    <w:rsid w:val="00701542"/>
    <w:rsid w:val="00701892"/>
    <w:rsid w:val="00702B2C"/>
    <w:rsid w:val="007035D8"/>
    <w:rsid w:val="0070429D"/>
    <w:rsid w:val="007045A8"/>
    <w:rsid w:val="007115A4"/>
    <w:rsid w:val="00712F2F"/>
    <w:rsid w:val="00713126"/>
    <w:rsid w:val="007131C0"/>
    <w:rsid w:val="0071477E"/>
    <w:rsid w:val="00715F2F"/>
    <w:rsid w:val="00717FD5"/>
    <w:rsid w:val="00722260"/>
    <w:rsid w:val="00723A52"/>
    <w:rsid w:val="00725478"/>
    <w:rsid w:val="007258AD"/>
    <w:rsid w:val="00731089"/>
    <w:rsid w:val="00731D80"/>
    <w:rsid w:val="00733493"/>
    <w:rsid w:val="00734C76"/>
    <w:rsid w:val="00735A27"/>
    <w:rsid w:val="00735FFD"/>
    <w:rsid w:val="00736075"/>
    <w:rsid w:val="0073786D"/>
    <w:rsid w:val="00737A47"/>
    <w:rsid w:val="0074066E"/>
    <w:rsid w:val="00740740"/>
    <w:rsid w:val="00740827"/>
    <w:rsid w:val="00743B25"/>
    <w:rsid w:val="00744953"/>
    <w:rsid w:val="00744F07"/>
    <w:rsid w:val="00745CF7"/>
    <w:rsid w:val="0074617B"/>
    <w:rsid w:val="00746B4C"/>
    <w:rsid w:val="00746BB0"/>
    <w:rsid w:val="00751375"/>
    <w:rsid w:val="00751655"/>
    <w:rsid w:val="00752058"/>
    <w:rsid w:val="00754E9A"/>
    <w:rsid w:val="00754EAD"/>
    <w:rsid w:val="007562FF"/>
    <w:rsid w:val="00756844"/>
    <w:rsid w:val="0075739B"/>
    <w:rsid w:val="00757DE7"/>
    <w:rsid w:val="00760E24"/>
    <w:rsid w:val="0076198B"/>
    <w:rsid w:val="00761A4B"/>
    <w:rsid w:val="00764BCD"/>
    <w:rsid w:val="00764E38"/>
    <w:rsid w:val="007664D6"/>
    <w:rsid w:val="00766917"/>
    <w:rsid w:val="00766BCA"/>
    <w:rsid w:val="00770AAE"/>
    <w:rsid w:val="00773530"/>
    <w:rsid w:val="00773D54"/>
    <w:rsid w:val="0077451F"/>
    <w:rsid w:val="00774B8A"/>
    <w:rsid w:val="00774E8F"/>
    <w:rsid w:val="00774F9F"/>
    <w:rsid w:val="00775301"/>
    <w:rsid w:val="00777CA7"/>
    <w:rsid w:val="007819EA"/>
    <w:rsid w:val="007825DF"/>
    <w:rsid w:val="007827B4"/>
    <w:rsid w:val="007827E8"/>
    <w:rsid w:val="007831D6"/>
    <w:rsid w:val="00784269"/>
    <w:rsid w:val="00786EB2"/>
    <w:rsid w:val="00790503"/>
    <w:rsid w:val="007923F1"/>
    <w:rsid w:val="00792ED9"/>
    <w:rsid w:val="00792EDC"/>
    <w:rsid w:val="00795373"/>
    <w:rsid w:val="00795EEC"/>
    <w:rsid w:val="007A0F53"/>
    <w:rsid w:val="007A22E0"/>
    <w:rsid w:val="007A2794"/>
    <w:rsid w:val="007A4E73"/>
    <w:rsid w:val="007A7713"/>
    <w:rsid w:val="007A7E02"/>
    <w:rsid w:val="007B0270"/>
    <w:rsid w:val="007B02D2"/>
    <w:rsid w:val="007B0CD9"/>
    <w:rsid w:val="007B22C1"/>
    <w:rsid w:val="007B259E"/>
    <w:rsid w:val="007B731A"/>
    <w:rsid w:val="007B766E"/>
    <w:rsid w:val="007B7F84"/>
    <w:rsid w:val="007C063A"/>
    <w:rsid w:val="007C0FAB"/>
    <w:rsid w:val="007C180A"/>
    <w:rsid w:val="007C1FEC"/>
    <w:rsid w:val="007C274A"/>
    <w:rsid w:val="007C3DC4"/>
    <w:rsid w:val="007C5A77"/>
    <w:rsid w:val="007C7371"/>
    <w:rsid w:val="007C75F8"/>
    <w:rsid w:val="007D0120"/>
    <w:rsid w:val="007D0125"/>
    <w:rsid w:val="007D3C15"/>
    <w:rsid w:val="007D67BC"/>
    <w:rsid w:val="007E1985"/>
    <w:rsid w:val="007E2991"/>
    <w:rsid w:val="007E3370"/>
    <w:rsid w:val="007E36CA"/>
    <w:rsid w:val="007E3C7D"/>
    <w:rsid w:val="007E44FB"/>
    <w:rsid w:val="007E4C96"/>
    <w:rsid w:val="007E5216"/>
    <w:rsid w:val="007E560F"/>
    <w:rsid w:val="007E6D83"/>
    <w:rsid w:val="007E7B7B"/>
    <w:rsid w:val="007E7FB9"/>
    <w:rsid w:val="007F078D"/>
    <w:rsid w:val="007F12FB"/>
    <w:rsid w:val="007F1ADC"/>
    <w:rsid w:val="007F1C8F"/>
    <w:rsid w:val="007F22C4"/>
    <w:rsid w:val="007F2635"/>
    <w:rsid w:val="007F529F"/>
    <w:rsid w:val="007F5D73"/>
    <w:rsid w:val="007F69A7"/>
    <w:rsid w:val="007F6E67"/>
    <w:rsid w:val="00800B28"/>
    <w:rsid w:val="00801679"/>
    <w:rsid w:val="00801AB2"/>
    <w:rsid w:val="008020FA"/>
    <w:rsid w:val="00804512"/>
    <w:rsid w:val="0080483E"/>
    <w:rsid w:val="00807018"/>
    <w:rsid w:val="00807D75"/>
    <w:rsid w:val="008102DF"/>
    <w:rsid w:val="0081085B"/>
    <w:rsid w:val="00810BAC"/>
    <w:rsid w:val="00816CCF"/>
    <w:rsid w:val="00820359"/>
    <w:rsid w:val="008227BC"/>
    <w:rsid w:val="00824AA7"/>
    <w:rsid w:val="00827435"/>
    <w:rsid w:val="00827B39"/>
    <w:rsid w:val="00831481"/>
    <w:rsid w:val="0083150A"/>
    <w:rsid w:val="00831A5B"/>
    <w:rsid w:val="00831F24"/>
    <w:rsid w:val="00832763"/>
    <w:rsid w:val="00836E96"/>
    <w:rsid w:val="00837D2F"/>
    <w:rsid w:val="00840A14"/>
    <w:rsid w:val="008447E3"/>
    <w:rsid w:val="00846469"/>
    <w:rsid w:val="0084785F"/>
    <w:rsid w:val="00850729"/>
    <w:rsid w:val="00853C90"/>
    <w:rsid w:val="00854402"/>
    <w:rsid w:val="0085490B"/>
    <w:rsid w:val="008569E6"/>
    <w:rsid w:val="00861EB5"/>
    <w:rsid w:val="00862B9E"/>
    <w:rsid w:val="00862BC9"/>
    <w:rsid w:val="00864684"/>
    <w:rsid w:val="00865520"/>
    <w:rsid w:val="00865CF5"/>
    <w:rsid w:val="00867769"/>
    <w:rsid w:val="0087073C"/>
    <w:rsid w:val="008718AC"/>
    <w:rsid w:val="008737C7"/>
    <w:rsid w:val="00874973"/>
    <w:rsid w:val="00874C46"/>
    <w:rsid w:val="00875D9A"/>
    <w:rsid w:val="00876966"/>
    <w:rsid w:val="008801C8"/>
    <w:rsid w:val="00880B7E"/>
    <w:rsid w:val="008819A7"/>
    <w:rsid w:val="00881A64"/>
    <w:rsid w:val="00881F32"/>
    <w:rsid w:val="00884682"/>
    <w:rsid w:val="00884AB6"/>
    <w:rsid w:val="00884C34"/>
    <w:rsid w:val="00887206"/>
    <w:rsid w:val="00887311"/>
    <w:rsid w:val="00892B5E"/>
    <w:rsid w:val="00893625"/>
    <w:rsid w:val="008956D1"/>
    <w:rsid w:val="00897CD4"/>
    <w:rsid w:val="008A23E2"/>
    <w:rsid w:val="008A25E0"/>
    <w:rsid w:val="008A2A12"/>
    <w:rsid w:val="008A3922"/>
    <w:rsid w:val="008A4C2E"/>
    <w:rsid w:val="008A6409"/>
    <w:rsid w:val="008B3561"/>
    <w:rsid w:val="008B42C1"/>
    <w:rsid w:val="008B4A66"/>
    <w:rsid w:val="008B69AD"/>
    <w:rsid w:val="008C0511"/>
    <w:rsid w:val="008C0971"/>
    <w:rsid w:val="008C412D"/>
    <w:rsid w:val="008C5E8B"/>
    <w:rsid w:val="008C6222"/>
    <w:rsid w:val="008C63DE"/>
    <w:rsid w:val="008C762F"/>
    <w:rsid w:val="008C7CFC"/>
    <w:rsid w:val="008C7D2E"/>
    <w:rsid w:val="008C7F88"/>
    <w:rsid w:val="008D00E0"/>
    <w:rsid w:val="008D0D46"/>
    <w:rsid w:val="008D1500"/>
    <w:rsid w:val="008D2D48"/>
    <w:rsid w:val="008D433E"/>
    <w:rsid w:val="008D77EF"/>
    <w:rsid w:val="008E2521"/>
    <w:rsid w:val="008E2A73"/>
    <w:rsid w:val="008E4CC3"/>
    <w:rsid w:val="008E5054"/>
    <w:rsid w:val="008F34C8"/>
    <w:rsid w:val="008F45FD"/>
    <w:rsid w:val="008F57FB"/>
    <w:rsid w:val="008F603B"/>
    <w:rsid w:val="00901440"/>
    <w:rsid w:val="009028B5"/>
    <w:rsid w:val="00902C8A"/>
    <w:rsid w:val="00903921"/>
    <w:rsid w:val="00907210"/>
    <w:rsid w:val="009079AE"/>
    <w:rsid w:val="009079C5"/>
    <w:rsid w:val="00907DAE"/>
    <w:rsid w:val="009106EC"/>
    <w:rsid w:val="00910CC6"/>
    <w:rsid w:val="00912C46"/>
    <w:rsid w:val="00912DC0"/>
    <w:rsid w:val="00913115"/>
    <w:rsid w:val="0091320A"/>
    <w:rsid w:val="0091499B"/>
    <w:rsid w:val="00914C92"/>
    <w:rsid w:val="009168DC"/>
    <w:rsid w:val="00916ED3"/>
    <w:rsid w:val="00923EFE"/>
    <w:rsid w:val="00926679"/>
    <w:rsid w:val="00926D46"/>
    <w:rsid w:val="009271DE"/>
    <w:rsid w:val="00930139"/>
    <w:rsid w:val="00930A86"/>
    <w:rsid w:val="009321CF"/>
    <w:rsid w:val="00933952"/>
    <w:rsid w:val="00934441"/>
    <w:rsid w:val="00934473"/>
    <w:rsid w:val="009417DE"/>
    <w:rsid w:val="00942B06"/>
    <w:rsid w:val="0094376D"/>
    <w:rsid w:val="009449FE"/>
    <w:rsid w:val="009460FF"/>
    <w:rsid w:val="00951BFB"/>
    <w:rsid w:val="00952E39"/>
    <w:rsid w:val="00960948"/>
    <w:rsid w:val="00960C9E"/>
    <w:rsid w:val="00961413"/>
    <w:rsid w:val="0096336D"/>
    <w:rsid w:val="0096442A"/>
    <w:rsid w:val="00965614"/>
    <w:rsid w:val="00966E18"/>
    <w:rsid w:val="0097038B"/>
    <w:rsid w:val="00971E56"/>
    <w:rsid w:val="00972BEB"/>
    <w:rsid w:val="00972F00"/>
    <w:rsid w:val="00973449"/>
    <w:rsid w:val="009749FB"/>
    <w:rsid w:val="009759AF"/>
    <w:rsid w:val="009772CB"/>
    <w:rsid w:val="009774DF"/>
    <w:rsid w:val="009779A2"/>
    <w:rsid w:val="00977F22"/>
    <w:rsid w:val="0098547C"/>
    <w:rsid w:val="00985EF1"/>
    <w:rsid w:val="00990D40"/>
    <w:rsid w:val="00994A2E"/>
    <w:rsid w:val="00995BCA"/>
    <w:rsid w:val="00996DD1"/>
    <w:rsid w:val="009A1CA5"/>
    <w:rsid w:val="009A2FA5"/>
    <w:rsid w:val="009A6FB3"/>
    <w:rsid w:val="009A7A59"/>
    <w:rsid w:val="009B0E0F"/>
    <w:rsid w:val="009B15EE"/>
    <w:rsid w:val="009B33D4"/>
    <w:rsid w:val="009B359B"/>
    <w:rsid w:val="009B4086"/>
    <w:rsid w:val="009B507B"/>
    <w:rsid w:val="009C1FA1"/>
    <w:rsid w:val="009C28B8"/>
    <w:rsid w:val="009C2C49"/>
    <w:rsid w:val="009C4534"/>
    <w:rsid w:val="009C4D1D"/>
    <w:rsid w:val="009C73A7"/>
    <w:rsid w:val="009D0098"/>
    <w:rsid w:val="009D29ED"/>
    <w:rsid w:val="009D2B26"/>
    <w:rsid w:val="009D3065"/>
    <w:rsid w:val="009D4889"/>
    <w:rsid w:val="009E0088"/>
    <w:rsid w:val="009E0299"/>
    <w:rsid w:val="009E0E63"/>
    <w:rsid w:val="009E1089"/>
    <w:rsid w:val="009E25B4"/>
    <w:rsid w:val="009E298D"/>
    <w:rsid w:val="009E4427"/>
    <w:rsid w:val="009E7035"/>
    <w:rsid w:val="009E76F7"/>
    <w:rsid w:val="009E7A81"/>
    <w:rsid w:val="009F0744"/>
    <w:rsid w:val="009F22C6"/>
    <w:rsid w:val="009F42AC"/>
    <w:rsid w:val="009F5257"/>
    <w:rsid w:val="009F5318"/>
    <w:rsid w:val="009F5AEB"/>
    <w:rsid w:val="009F5B16"/>
    <w:rsid w:val="009F7416"/>
    <w:rsid w:val="009F7CB1"/>
    <w:rsid w:val="009F7F0C"/>
    <w:rsid w:val="00A003CC"/>
    <w:rsid w:val="00A0187D"/>
    <w:rsid w:val="00A01D1F"/>
    <w:rsid w:val="00A0352E"/>
    <w:rsid w:val="00A03934"/>
    <w:rsid w:val="00A039AE"/>
    <w:rsid w:val="00A043BB"/>
    <w:rsid w:val="00A04992"/>
    <w:rsid w:val="00A04D53"/>
    <w:rsid w:val="00A0785F"/>
    <w:rsid w:val="00A07946"/>
    <w:rsid w:val="00A10A7F"/>
    <w:rsid w:val="00A1105C"/>
    <w:rsid w:val="00A1188A"/>
    <w:rsid w:val="00A1339B"/>
    <w:rsid w:val="00A136D6"/>
    <w:rsid w:val="00A20A2B"/>
    <w:rsid w:val="00A2183D"/>
    <w:rsid w:val="00A23CC3"/>
    <w:rsid w:val="00A243AF"/>
    <w:rsid w:val="00A24B58"/>
    <w:rsid w:val="00A252E8"/>
    <w:rsid w:val="00A25A01"/>
    <w:rsid w:val="00A27F55"/>
    <w:rsid w:val="00A308D4"/>
    <w:rsid w:val="00A30A62"/>
    <w:rsid w:val="00A30BA6"/>
    <w:rsid w:val="00A31501"/>
    <w:rsid w:val="00A36376"/>
    <w:rsid w:val="00A36A25"/>
    <w:rsid w:val="00A40960"/>
    <w:rsid w:val="00A45BF3"/>
    <w:rsid w:val="00A507DE"/>
    <w:rsid w:val="00A51F92"/>
    <w:rsid w:val="00A5217F"/>
    <w:rsid w:val="00A52FA2"/>
    <w:rsid w:val="00A54E1D"/>
    <w:rsid w:val="00A561CD"/>
    <w:rsid w:val="00A56C99"/>
    <w:rsid w:val="00A579E9"/>
    <w:rsid w:val="00A602F7"/>
    <w:rsid w:val="00A6139D"/>
    <w:rsid w:val="00A6197F"/>
    <w:rsid w:val="00A6211E"/>
    <w:rsid w:val="00A65092"/>
    <w:rsid w:val="00A67F66"/>
    <w:rsid w:val="00A713BB"/>
    <w:rsid w:val="00A7230F"/>
    <w:rsid w:val="00A72DFB"/>
    <w:rsid w:val="00A74050"/>
    <w:rsid w:val="00A765DF"/>
    <w:rsid w:val="00A7702F"/>
    <w:rsid w:val="00A77F14"/>
    <w:rsid w:val="00A802E2"/>
    <w:rsid w:val="00A81112"/>
    <w:rsid w:val="00A81824"/>
    <w:rsid w:val="00A8251B"/>
    <w:rsid w:val="00A831CA"/>
    <w:rsid w:val="00A840FB"/>
    <w:rsid w:val="00A85F53"/>
    <w:rsid w:val="00A86695"/>
    <w:rsid w:val="00A90A4F"/>
    <w:rsid w:val="00A91D07"/>
    <w:rsid w:val="00A929FF"/>
    <w:rsid w:val="00A93637"/>
    <w:rsid w:val="00A93E92"/>
    <w:rsid w:val="00A93FC8"/>
    <w:rsid w:val="00A9515F"/>
    <w:rsid w:val="00A9570F"/>
    <w:rsid w:val="00A973E4"/>
    <w:rsid w:val="00AA02D5"/>
    <w:rsid w:val="00AA0336"/>
    <w:rsid w:val="00AA14B1"/>
    <w:rsid w:val="00AA5FA7"/>
    <w:rsid w:val="00AA68E9"/>
    <w:rsid w:val="00AA7962"/>
    <w:rsid w:val="00AA7D39"/>
    <w:rsid w:val="00AB08C9"/>
    <w:rsid w:val="00AB0C2C"/>
    <w:rsid w:val="00AB13D1"/>
    <w:rsid w:val="00AB1D4C"/>
    <w:rsid w:val="00AB22BC"/>
    <w:rsid w:val="00AB343E"/>
    <w:rsid w:val="00AB3CDF"/>
    <w:rsid w:val="00AB513A"/>
    <w:rsid w:val="00AB5C3E"/>
    <w:rsid w:val="00AB66F4"/>
    <w:rsid w:val="00AC0543"/>
    <w:rsid w:val="00AC0E96"/>
    <w:rsid w:val="00AC24E6"/>
    <w:rsid w:val="00AC2EE8"/>
    <w:rsid w:val="00AC3D8C"/>
    <w:rsid w:val="00AC5836"/>
    <w:rsid w:val="00AC5B81"/>
    <w:rsid w:val="00AC66BC"/>
    <w:rsid w:val="00AC7F69"/>
    <w:rsid w:val="00AD176B"/>
    <w:rsid w:val="00AD1BC7"/>
    <w:rsid w:val="00AD2F59"/>
    <w:rsid w:val="00AD39FC"/>
    <w:rsid w:val="00AD4485"/>
    <w:rsid w:val="00AD4E9D"/>
    <w:rsid w:val="00AD500E"/>
    <w:rsid w:val="00AD6D8B"/>
    <w:rsid w:val="00AE02CA"/>
    <w:rsid w:val="00AE0BC2"/>
    <w:rsid w:val="00AE245C"/>
    <w:rsid w:val="00AE3AB8"/>
    <w:rsid w:val="00AE4BD9"/>
    <w:rsid w:val="00AE4E86"/>
    <w:rsid w:val="00AE5A5C"/>
    <w:rsid w:val="00AE6B8D"/>
    <w:rsid w:val="00AF05BD"/>
    <w:rsid w:val="00AF2EBA"/>
    <w:rsid w:val="00AF2F9B"/>
    <w:rsid w:val="00AF37B6"/>
    <w:rsid w:val="00AF5800"/>
    <w:rsid w:val="00AF6EAE"/>
    <w:rsid w:val="00AF6F95"/>
    <w:rsid w:val="00AF7DD1"/>
    <w:rsid w:val="00B035CF"/>
    <w:rsid w:val="00B03C65"/>
    <w:rsid w:val="00B045E4"/>
    <w:rsid w:val="00B04FE1"/>
    <w:rsid w:val="00B05095"/>
    <w:rsid w:val="00B062A7"/>
    <w:rsid w:val="00B07CE0"/>
    <w:rsid w:val="00B1041D"/>
    <w:rsid w:val="00B1273A"/>
    <w:rsid w:val="00B14B52"/>
    <w:rsid w:val="00B155D8"/>
    <w:rsid w:val="00B15884"/>
    <w:rsid w:val="00B167AF"/>
    <w:rsid w:val="00B20B7C"/>
    <w:rsid w:val="00B26EC8"/>
    <w:rsid w:val="00B30EDD"/>
    <w:rsid w:val="00B325BF"/>
    <w:rsid w:val="00B34829"/>
    <w:rsid w:val="00B378E4"/>
    <w:rsid w:val="00B3797F"/>
    <w:rsid w:val="00B37E53"/>
    <w:rsid w:val="00B402C4"/>
    <w:rsid w:val="00B430E9"/>
    <w:rsid w:val="00B43A82"/>
    <w:rsid w:val="00B469F5"/>
    <w:rsid w:val="00B500FE"/>
    <w:rsid w:val="00B52DAB"/>
    <w:rsid w:val="00B5342A"/>
    <w:rsid w:val="00B53E92"/>
    <w:rsid w:val="00B55425"/>
    <w:rsid w:val="00B55B4A"/>
    <w:rsid w:val="00B56097"/>
    <w:rsid w:val="00B5723A"/>
    <w:rsid w:val="00B61F70"/>
    <w:rsid w:val="00B62195"/>
    <w:rsid w:val="00B632FC"/>
    <w:rsid w:val="00B64F67"/>
    <w:rsid w:val="00B66A4B"/>
    <w:rsid w:val="00B74174"/>
    <w:rsid w:val="00B742F5"/>
    <w:rsid w:val="00B74688"/>
    <w:rsid w:val="00B749BB"/>
    <w:rsid w:val="00B75FD3"/>
    <w:rsid w:val="00B7662C"/>
    <w:rsid w:val="00B80519"/>
    <w:rsid w:val="00B808CE"/>
    <w:rsid w:val="00B81054"/>
    <w:rsid w:val="00B82177"/>
    <w:rsid w:val="00B852D4"/>
    <w:rsid w:val="00B85A69"/>
    <w:rsid w:val="00B85B3B"/>
    <w:rsid w:val="00B871F3"/>
    <w:rsid w:val="00B87A05"/>
    <w:rsid w:val="00B9011E"/>
    <w:rsid w:val="00B936A1"/>
    <w:rsid w:val="00B94B67"/>
    <w:rsid w:val="00B94EFF"/>
    <w:rsid w:val="00B95803"/>
    <w:rsid w:val="00B967D7"/>
    <w:rsid w:val="00BA0402"/>
    <w:rsid w:val="00BA054F"/>
    <w:rsid w:val="00BA2B74"/>
    <w:rsid w:val="00BA313C"/>
    <w:rsid w:val="00BA654C"/>
    <w:rsid w:val="00BB272B"/>
    <w:rsid w:val="00BB35C8"/>
    <w:rsid w:val="00BB3DD7"/>
    <w:rsid w:val="00BB44F0"/>
    <w:rsid w:val="00BB5831"/>
    <w:rsid w:val="00BB5A7F"/>
    <w:rsid w:val="00BB6670"/>
    <w:rsid w:val="00BC082C"/>
    <w:rsid w:val="00BC0BE6"/>
    <w:rsid w:val="00BC171F"/>
    <w:rsid w:val="00BC2FEF"/>
    <w:rsid w:val="00BC4B78"/>
    <w:rsid w:val="00BC5A3C"/>
    <w:rsid w:val="00BD03D1"/>
    <w:rsid w:val="00BD06DA"/>
    <w:rsid w:val="00BD07B7"/>
    <w:rsid w:val="00BD1062"/>
    <w:rsid w:val="00BD26EA"/>
    <w:rsid w:val="00BD46DB"/>
    <w:rsid w:val="00BD48C0"/>
    <w:rsid w:val="00BD4F0C"/>
    <w:rsid w:val="00BD554B"/>
    <w:rsid w:val="00BD5D05"/>
    <w:rsid w:val="00BD6B03"/>
    <w:rsid w:val="00BD75EE"/>
    <w:rsid w:val="00BE46D2"/>
    <w:rsid w:val="00BE5BA7"/>
    <w:rsid w:val="00BE60DD"/>
    <w:rsid w:val="00BF22B2"/>
    <w:rsid w:val="00BF2C14"/>
    <w:rsid w:val="00BF4E27"/>
    <w:rsid w:val="00BF4F37"/>
    <w:rsid w:val="00BF6241"/>
    <w:rsid w:val="00BF7D62"/>
    <w:rsid w:val="00C01B99"/>
    <w:rsid w:val="00C0222D"/>
    <w:rsid w:val="00C0278F"/>
    <w:rsid w:val="00C0281F"/>
    <w:rsid w:val="00C029C1"/>
    <w:rsid w:val="00C03084"/>
    <w:rsid w:val="00C0387D"/>
    <w:rsid w:val="00C040E5"/>
    <w:rsid w:val="00C06FCE"/>
    <w:rsid w:val="00C0780B"/>
    <w:rsid w:val="00C10E0F"/>
    <w:rsid w:val="00C12368"/>
    <w:rsid w:val="00C12B27"/>
    <w:rsid w:val="00C17211"/>
    <w:rsid w:val="00C17DAA"/>
    <w:rsid w:val="00C231DB"/>
    <w:rsid w:val="00C23B76"/>
    <w:rsid w:val="00C247AB"/>
    <w:rsid w:val="00C24E78"/>
    <w:rsid w:val="00C3086C"/>
    <w:rsid w:val="00C30B32"/>
    <w:rsid w:val="00C31AA0"/>
    <w:rsid w:val="00C3322D"/>
    <w:rsid w:val="00C3326E"/>
    <w:rsid w:val="00C33F78"/>
    <w:rsid w:val="00C34600"/>
    <w:rsid w:val="00C37F93"/>
    <w:rsid w:val="00C409CD"/>
    <w:rsid w:val="00C4180D"/>
    <w:rsid w:val="00C43A3E"/>
    <w:rsid w:val="00C44593"/>
    <w:rsid w:val="00C44850"/>
    <w:rsid w:val="00C44BD1"/>
    <w:rsid w:val="00C475C0"/>
    <w:rsid w:val="00C47849"/>
    <w:rsid w:val="00C5031C"/>
    <w:rsid w:val="00C517A2"/>
    <w:rsid w:val="00C51B9C"/>
    <w:rsid w:val="00C522CA"/>
    <w:rsid w:val="00C526E0"/>
    <w:rsid w:val="00C54AAE"/>
    <w:rsid w:val="00C56F03"/>
    <w:rsid w:val="00C610A7"/>
    <w:rsid w:val="00C61395"/>
    <w:rsid w:val="00C61AAB"/>
    <w:rsid w:val="00C64247"/>
    <w:rsid w:val="00C65A5B"/>
    <w:rsid w:val="00C6660B"/>
    <w:rsid w:val="00C6734D"/>
    <w:rsid w:val="00C67781"/>
    <w:rsid w:val="00C70001"/>
    <w:rsid w:val="00C74235"/>
    <w:rsid w:val="00C7423A"/>
    <w:rsid w:val="00C74303"/>
    <w:rsid w:val="00C74426"/>
    <w:rsid w:val="00C74903"/>
    <w:rsid w:val="00C763EA"/>
    <w:rsid w:val="00C824FA"/>
    <w:rsid w:val="00C828F2"/>
    <w:rsid w:val="00C83C4F"/>
    <w:rsid w:val="00C84596"/>
    <w:rsid w:val="00C84B23"/>
    <w:rsid w:val="00C85F52"/>
    <w:rsid w:val="00C8628F"/>
    <w:rsid w:val="00C8649E"/>
    <w:rsid w:val="00C87813"/>
    <w:rsid w:val="00C90453"/>
    <w:rsid w:val="00C90ED4"/>
    <w:rsid w:val="00C91F80"/>
    <w:rsid w:val="00C92990"/>
    <w:rsid w:val="00C94D19"/>
    <w:rsid w:val="00CA0472"/>
    <w:rsid w:val="00CA0D58"/>
    <w:rsid w:val="00CA1B75"/>
    <w:rsid w:val="00CA6D2E"/>
    <w:rsid w:val="00CA7689"/>
    <w:rsid w:val="00CA7972"/>
    <w:rsid w:val="00CB0250"/>
    <w:rsid w:val="00CB0EA7"/>
    <w:rsid w:val="00CB33E6"/>
    <w:rsid w:val="00CB34B5"/>
    <w:rsid w:val="00CB4503"/>
    <w:rsid w:val="00CB588D"/>
    <w:rsid w:val="00CB6AEE"/>
    <w:rsid w:val="00CB7AE4"/>
    <w:rsid w:val="00CC00E1"/>
    <w:rsid w:val="00CC01E2"/>
    <w:rsid w:val="00CC0664"/>
    <w:rsid w:val="00CC0B3B"/>
    <w:rsid w:val="00CC215A"/>
    <w:rsid w:val="00CC2C54"/>
    <w:rsid w:val="00CC2C9A"/>
    <w:rsid w:val="00CC2E84"/>
    <w:rsid w:val="00CC46FE"/>
    <w:rsid w:val="00CC740A"/>
    <w:rsid w:val="00CD00D9"/>
    <w:rsid w:val="00CD1B7A"/>
    <w:rsid w:val="00CD35CC"/>
    <w:rsid w:val="00CD37BE"/>
    <w:rsid w:val="00CD47B8"/>
    <w:rsid w:val="00CD4ED8"/>
    <w:rsid w:val="00CD545A"/>
    <w:rsid w:val="00CD63EC"/>
    <w:rsid w:val="00CD67C0"/>
    <w:rsid w:val="00CD73AA"/>
    <w:rsid w:val="00CD78AB"/>
    <w:rsid w:val="00CE14E7"/>
    <w:rsid w:val="00CE1A52"/>
    <w:rsid w:val="00CE1B97"/>
    <w:rsid w:val="00CE3923"/>
    <w:rsid w:val="00CE3ECD"/>
    <w:rsid w:val="00CE4C17"/>
    <w:rsid w:val="00CF1736"/>
    <w:rsid w:val="00CF26EF"/>
    <w:rsid w:val="00CF2B9D"/>
    <w:rsid w:val="00CF3277"/>
    <w:rsid w:val="00CF4A20"/>
    <w:rsid w:val="00D006C4"/>
    <w:rsid w:val="00D01C46"/>
    <w:rsid w:val="00D058E6"/>
    <w:rsid w:val="00D05EB2"/>
    <w:rsid w:val="00D0748D"/>
    <w:rsid w:val="00D10990"/>
    <w:rsid w:val="00D10D61"/>
    <w:rsid w:val="00D12357"/>
    <w:rsid w:val="00D12765"/>
    <w:rsid w:val="00D14DD5"/>
    <w:rsid w:val="00D14E43"/>
    <w:rsid w:val="00D164AA"/>
    <w:rsid w:val="00D16533"/>
    <w:rsid w:val="00D17188"/>
    <w:rsid w:val="00D2150F"/>
    <w:rsid w:val="00D25888"/>
    <w:rsid w:val="00D2596E"/>
    <w:rsid w:val="00D26B3B"/>
    <w:rsid w:val="00D32A97"/>
    <w:rsid w:val="00D33972"/>
    <w:rsid w:val="00D34C95"/>
    <w:rsid w:val="00D34FF8"/>
    <w:rsid w:val="00D35AC7"/>
    <w:rsid w:val="00D35D0C"/>
    <w:rsid w:val="00D368EF"/>
    <w:rsid w:val="00D36B3B"/>
    <w:rsid w:val="00D40742"/>
    <w:rsid w:val="00D4158D"/>
    <w:rsid w:val="00D42E04"/>
    <w:rsid w:val="00D430FA"/>
    <w:rsid w:val="00D43EEC"/>
    <w:rsid w:val="00D4586F"/>
    <w:rsid w:val="00D50BEA"/>
    <w:rsid w:val="00D51AE7"/>
    <w:rsid w:val="00D51B54"/>
    <w:rsid w:val="00D51DB0"/>
    <w:rsid w:val="00D51F15"/>
    <w:rsid w:val="00D52454"/>
    <w:rsid w:val="00D545D1"/>
    <w:rsid w:val="00D548AE"/>
    <w:rsid w:val="00D552A0"/>
    <w:rsid w:val="00D562FA"/>
    <w:rsid w:val="00D61599"/>
    <w:rsid w:val="00D61B46"/>
    <w:rsid w:val="00D61CDC"/>
    <w:rsid w:val="00D622D6"/>
    <w:rsid w:val="00D62BE9"/>
    <w:rsid w:val="00D63354"/>
    <w:rsid w:val="00D63E31"/>
    <w:rsid w:val="00D6447F"/>
    <w:rsid w:val="00D64722"/>
    <w:rsid w:val="00D64DEA"/>
    <w:rsid w:val="00D65EB3"/>
    <w:rsid w:val="00D67A34"/>
    <w:rsid w:val="00D67E96"/>
    <w:rsid w:val="00D72BD1"/>
    <w:rsid w:val="00D7363F"/>
    <w:rsid w:val="00D73B25"/>
    <w:rsid w:val="00D73D53"/>
    <w:rsid w:val="00D765C3"/>
    <w:rsid w:val="00D7676E"/>
    <w:rsid w:val="00D76AA1"/>
    <w:rsid w:val="00D8078D"/>
    <w:rsid w:val="00D8192F"/>
    <w:rsid w:val="00D81DC7"/>
    <w:rsid w:val="00D824B9"/>
    <w:rsid w:val="00D85761"/>
    <w:rsid w:val="00D91598"/>
    <w:rsid w:val="00D9254D"/>
    <w:rsid w:val="00D92B76"/>
    <w:rsid w:val="00D93434"/>
    <w:rsid w:val="00D93B6B"/>
    <w:rsid w:val="00D95135"/>
    <w:rsid w:val="00D97FBA"/>
    <w:rsid w:val="00DA025B"/>
    <w:rsid w:val="00DA13AA"/>
    <w:rsid w:val="00DA4503"/>
    <w:rsid w:val="00DA47F0"/>
    <w:rsid w:val="00DA4AF2"/>
    <w:rsid w:val="00DA51E7"/>
    <w:rsid w:val="00DA56F4"/>
    <w:rsid w:val="00DA7A67"/>
    <w:rsid w:val="00DA7E4D"/>
    <w:rsid w:val="00DB223B"/>
    <w:rsid w:val="00DB4943"/>
    <w:rsid w:val="00DB658A"/>
    <w:rsid w:val="00DC0874"/>
    <w:rsid w:val="00DC16F4"/>
    <w:rsid w:val="00DC5571"/>
    <w:rsid w:val="00DC563A"/>
    <w:rsid w:val="00DC7729"/>
    <w:rsid w:val="00DD1682"/>
    <w:rsid w:val="00DD1C5C"/>
    <w:rsid w:val="00DD1EC2"/>
    <w:rsid w:val="00DD26B6"/>
    <w:rsid w:val="00DD26EB"/>
    <w:rsid w:val="00DD46A3"/>
    <w:rsid w:val="00DD6F4F"/>
    <w:rsid w:val="00DD7366"/>
    <w:rsid w:val="00DD7D7A"/>
    <w:rsid w:val="00DE1F2C"/>
    <w:rsid w:val="00DE2C7B"/>
    <w:rsid w:val="00DE2F68"/>
    <w:rsid w:val="00DE3AB4"/>
    <w:rsid w:val="00DE439D"/>
    <w:rsid w:val="00DE4EC9"/>
    <w:rsid w:val="00DE55E0"/>
    <w:rsid w:val="00DE7A50"/>
    <w:rsid w:val="00DE7DAF"/>
    <w:rsid w:val="00DF2916"/>
    <w:rsid w:val="00DF3AE9"/>
    <w:rsid w:val="00DF5F27"/>
    <w:rsid w:val="00DF6B04"/>
    <w:rsid w:val="00E002FB"/>
    <w:rsid w:val="00E02398"/>
    <w:rsid w:val="00E04F91"/>
    <w:rsid w:val="00E1052B"/>
    <w:rsid w:val="00E11448"/>
    <w:rsid w:val="00E11C70"/>
    <w:rsid w:val="00E121C6"/>
    <w:rsid w:val="00E13769"/>
    <w:rsid w:val="00E13966"/>
    <w:rsid w:val="00E14B29"/>
    <w:rsid w:val="00E150BF"/>
    <w:rsid w:val="00E16AFB"/>
    <w:rsid w:val="00E17A62"/>
    <w:rsid w:val="00E17F05"/>
    <w:rsid w:val="00E20C2E"/>
    <w:rsid w:val="00E214C1"/>
    <w:rsid w:val="00E21C49"/>
    <w:rsid w:val="00E22948"/>
    <w:rsid w:val="00E25088"/>
    <w:rsid w:val="00E2522F"/>
    <w:rsid w:val="00E26639"/>
    <w:rsid w:val="00E2719D"/>
    <w:rsid w:val="00E3131A"/>
    <w:rsid w:val="00E3172A"/>
    <w:rsid w:val="00E32DF2"/>
    <w:rsid w:val="00E34630"/>
    <w:rsid w:val="00E34A6D"/>
    <w:rsid w:val="00E36E6E"/>
    <w:rsid w:val="00E400A9"/>
    <w:rsid w:val="00E40C3F"/>
    <w:rsid w:val="00E42AF2"/>
    <w:rsid w:val="00E42B29"/>
    <w:rsid w:val="00E437BE"/>
    <w:rsid w:val="00E43D4E"/>
    <w:rsid w:val="00E43E06"/>
    <w:rsid w:val="00E4514B"/>
    <w:rsid w:val="00E4691C"/>
    <w:rsid w:val="00E47CA2"/>
    <w:rsid w:val="00E5139F"/>
    <w:rsid w:val="00E51B30"/>
    <w:rsid w:val="00E51CF7"/>
    <w:rsid w:val="00E52131"/>
    <w:rsid w:val="00E53009"/>
    <w:rsid w:val="00E532EC"/>
    <w:rsid w:val="00E53759"/>
    <w:rsid w:val="00E53FF3"/>
    <w:rsid w:val="00E54EAA"/>
    <w:rsid w:val="00E55885"/>
    <w:rsid w:val="00E55CE5"/>
    <w:rsid w:val="00E55E9B"/>
    <w:rsid w:val="00E56938"/>
    <w:rsid w:val="00E6206D"/>
    <w:rsid w:val="00E62571"/>
    <w:rsid w:val="00E64D99"/>
    <w:rsid w:val="00E66012"/>
    <w:rsid w:val="00E66D93"/>
    <w:rsid w:val="00E67046"/>
    <w:rsid w:val="00E70280"/>
    <w:rsid w:val="00E7455B"/>
    <w:rsid w:val="00E76C22"/>
    <w:rsid w:val="00E809FD"/>
    <w:rsid w:val="00E82C24"/>
    <w:rsid w:val="00E8376F"/>
    <w:rsid w:val="00E841E9"/>
    <w:rsid w:val="00E86692"/>
    <w:rsid w:val="00E86C89"/>
    <w:rsid w:val="00E90766"/>
    <w:rsid w:val="00E959EF"/>
    <w:rsid w:val="00E9780D"/>
    <w:rsid w:val="00EA1E5D"/>
    <w:rsid w:val="00EA2FB7"/>
    <w:rsid w:val="00EA3E3D"/>
    <w:rsid w:val="00EA4FDF"/>
    <w:rsid w:val="00EA6ED4"/>
    <w:rsid w:val="00EA6EE3"/>
    <w:rsid w:val="00EA7D9B"/>
    <w:rsid w:val="00EB1525"/>
    <w:rsid w:val="00EB27F1"/>
    <w:rsid w:val="00EB3CC4"/>
    <w:rsid w:val="00EB5474"/>
    <w:rsid w:val="00EB65B4"/>
    <w:rsid w:val="00EC029C"/>
    <w:rsid w:val="00EC170D"/>
    <w:rsid w:val="00EC186B"/>
    <w:rsid w:val="00EC3475"/>
    <w:rsid w:val="00EC36C2"/>
    <w:rsid w:val="00EC37B2"/>
    <w:rsid w:val="00EC3C88"/>
    <w:rsid w:val="00EC7317"/>
    <w:rsid w:val="00EC7E5A"/>
    <w:rsid w:val="00ED2C47"/>
    <w:rsid w:val="00ED76A4"/>
    <w:rsid w:val="00EE0286"/>
    <w:rsid w:val="00EE068C"/>
    <w:rsid w:val="00EE07A8"/>
    <w:rsid w:val="00EE0E4D"/>
    <w:rsid w:val="00EE317D"/>
    <w:rsid w:val="00EE5ABD"/>
    <w:rsid w:val="00EE606C"/>
    <w:rsid w:val="00EE665A"/>
    <w:rsid w:val="00EE7438"/>
    <w:rsid w:val="00EF0504"/>
    <w:rsid w:val="00EF3724"/>
    <w:rsid w:val="00EF372D"/>
    <w:rsid w:val="00EF3BA3"/>
    <w:rsid w:val="00EF51A1"/>
    <w:rsid w:val="00EF5FAB"/>
    <w:rsid w:val="00EF6B9E"/>
    <w:rsid w:val="00F006E0"/>
    <w:rsid w:val="00F007D7"/>
    <w:rsid w:val="00F01315"/>
    <w:rsid w:val="00F026EA"/>
    <w:rsid w:val="00F03627"/>
    <w:rsid w:val="00F06F8C"/>
    <w:rsid w:val="00F104BB"/>
    <w:rsid w:val="00F10982"/>
    <w:rsid w:val="00F11A37"/>
    <w:rsid w:val="00F125BD"/>
    <w:rsid w:val="00F13A84"/>
    <w:rsid w:val="00F13B6C"/>
    <w:rsid w:val="00F140CD"/>
    <w:rsid w:val="00F14D9D"/>
    <w:rsid w:val="00F150BC"/>
    <w:rsid w:val="00F15A48"/>
    <w:rsid w:val="00F15CA1"/>
    <w:rsid w:val="00F2035D"/>
    <w:rsid w:val="00F20883"/>
    <w:rsid w:val="00F20F84"/>
    <w:rsid w:val="00F22159"/>
    <w:rsid w:val="00F22429"/>
    <w:rsid w:val="00F23069"/>
    <w:rsid w:val="00F26696"/>
    <w:rsid w:val="00F3008E"/>
    <w:rsid w:val="00F3099B"/>
    <w:rsid w:val="00F31238"/>
    <w:rsid w:val="00F427A9"/>
    <w:rsid w:val="00F433A9"/>
    <w:rsid w:val="00F435CB"/>
    <w:rsid w:val="00F453D1"/>
    <w:rsid w:val="00F4547A"/>
    <w:rsid w:val="00F47739"/>
    <w:rsid w:val="00F50536"/>
    <w:rsid w:val="00F507CA"/>
    <w:rsid w:val="00F514D5"/>
    <w:rsid w:val="00F516F1"/>
    <w:rsid w:val="00F527FC"/>
    <w:rsid w:val="00F5479A"/>
    <w:rsid w:val="00F55304"/>
    <w:rsid w:val="00F60A70"/>
    <w:rsid w:val="00F6453E"/>
    <w:rsid w:val="00F65741"/>
    <w:rsid w:val="00F703F2"/>
    <w:rsid w:val="00F714FA"/>
    <w:rsid w:val="00F72197"/>
    <w:rsid w:val="00F73E0F"/>
    <w:rsid w:val="00F74E81"/>
    <w:rsid w:val="00F76670"/>
    <w:rsid w:val="00F76B23"/>
    <w:rsid w:val="00F77B7B"/>
    <w:rsid w:val="00F77FF0"/>
    <w:rsid w:val="00F8036F"/>
    <w:rsid w:val="00F808C5"/>
    <w:rsid w:val="00F82DED"/>
    <w:rsid w:val="00F83042"/>
    <w:rsid w:val="00F8330E"/>
    <w:rsid w:val="00F83C47"/>
    <w:rsid w:val="00F873CC"/>
    <w:rsid w:val="00F90876"/>
    <w:rsid w:val="00F908C3"/>
    <w:rsid w:val="00F92116"/>
    <w:rsid w:val="00F92B8E"/>
    <w:rsid w:val="00F94E08"/>
    <w:rsid w:val="00F95509"/>
    <w:rsid w:val="00F964C2"/>
    <w:rsid w:val="00FA01A9"/>
    <w:rsid w:val="00FA0BB0"/>
    <w:rsid w:val="00FA192B"/>
    <w:rsid w:val="00FA1E51"/>
    <w:rsid w:val="00FA3AAC"/>
    <w:rsid w:val="00FA491F"/>
    <w:rsid w:val="00FA5C88"/>
    <w:rsid w:val="00FA7239"/>
    <w:rsid w:val="00FA7396"/>
    <w:rsid w:val="00FA76B7"/>
    <w:rsid w:val="00FA7F9E"/>
    <w:rsid w:val="00FB06B1"/>
    <w:rsid w:val="00FB40C6"/>
    <w:rsid w:val="00FB54B4"/>
    <w:rsid w:val="00FB5598"/>
    <w:rsid w:val="00FB7366"/>
    <w:rsid w:val="00FC0798"/>
    <w:rsid w:val="00FC131A"/>
    <w:rsid w:val="00FC2C36"/>
    <w:rsid w:val="00FC3B11"/>
    <w:rsid w:val="00FC3C13"/>
    <w:rsid w:val="00FC3D3D"/>
    <w:rsid w:val="00FC690F"/>
    <w:rsid w:val="00FD0559"/>
    <w:rsid w:val="00FD10B3"/>
    <w:rsid w:val="00FD18CA"/>
    <w:rsid w:val="00FD1C03"/>
    <w:rsid w:val="00FD2A65"/>
    <w:rsid w:val="00FD2BA3"/>
    <w:rsid w:val="00FD2CCC"/>
    <w:rsid w:val="00FD52E1"/>
    <w:rsid w:val="00FD6E72"/>
    <w:rsid w:val="00FD6FD1"/>
    <w:rsid w:val="00FE0206"/>
    <w:rsid w:val="00FE1582"/>
    <w:rsid w:val="00FE2799"/>
    <w:rsid w:val="00FE44F8"/>
    <w:rsid w:val="00FE52B0"/>
    <w:rsid w:val="00FE60B6"/>
    <w:rsid w:val="00FF2D00"/>
    <w:rsid w:val="00FF2E54"/>
    <w:rsid w:val="00FF33C9"/>
    <w:rsid w:val="00FF3484"/>
    <w:rsid w:val="00FF359E"/>
    <w:rsid w:val="00FF3634"/>
    <w:rsid w:val="00FF4FE1"/>
    <w:rsid w:val="00FF65F4"/>
    <w:rsid w:val="00FF6E6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DE5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2603FC"/>
    <w:pPr>
      <w:spacing w:after="0" w:line="240" w:lineRule="auto"/>
      <w:ind w:firstLine="357"/>
    </w:pPr>
    <w:rPr>
      <w:rFonts w:ascii="Arial" w:hAnsi="Arial"/>
    </w:rPr>
  </w:style>
  <w:style w:type="paragraph" w:styleId="Heading1">
    <w:name w:val="heading 1"/>
    <w:aliases w:val="H1"/>
    <w:basedOn w:val="Normal"/>
    <w:next w:val="Normal"/>
    <w:link w:val="Heading1Char"/>
    <w:uiPriority w:val="99"/>
    <w:qFormat/>
    <w:rsid w:val="00CE14E7"/>
    <w:pPr>
      <w:keepNext/>
      <w:numPr>
        <w:numId w:val="1"/>
      </w:numPr>
      <w:tabs>
        <w:tab w:val="left" w:pos="1276"/>
      </w:tabs>
      <w:spacing w:after="120"/>
      <w:outlineLvl w:val="0"/>
    </w:pPr>
    <w:rPr>
      <w:rFonts w:eastAsia="Times New Roman" w:cs="Arial"/>
      <w:b/>
      <w:bCs/>
      <w:caps/>
      <w:color w:val="1F497D"/>
      <w:sz w:val="24"/>
      <w:szCs w:val="32"/>
      <w:lang w:val="en-GB" w:eastAsia="da-DK"/>
    </w:rPr>
  </w:style>
  <w:style w:type="paragraph" w:styleId="Heading2">
    <w:name w:val="heading 2"/>
    <w:basedOn w:val="Normal"/>
    <w:next w:val="Normal"/>
    <w:link w:val="Heading2Char"/>
    <w:uiPriority w:val="99"/>
    <w:qFormat/>
    <w:rsid w:val="00CE14E7"/>
    <w:pPr>
      <w:keepNext/>
      <w:numPr>
        <w:ilvl w:val="1"/>
        <w:numId w:val="1"/>
      </w:numPr>
      <w:tabs>
        <w:tab w:val="left" w:pos="1276"/>
      </w:tabs>
      <w:spacing w:after="120"/>
      <w:outlineLvl w:val="1"/>
    </w:pPr>
    <w:rPr>
      <w:rFonts w:eastAsia="Times New Roman" w:cs="Arial"/>
      <w:b/>
      <w:bCs/>
      <w:iCs/>
      <w:sz w:val="24"/>
      <w:szCs w:val="28"/>
      <w:lang w:val="en-GB" w:eastAsia="da-DK"/>
    </w:rPr>
  </w:style>
  <w:style w:type="paragraph" w:styleId="Heading3">
    <w:name w:val="heading 3"/>
    <w:basedOn w:val="Normal"/>
    <w:next w:val="Normal"/>
    <w:link w:val="Heading3Char"/>
    <w:uiPriority w:val="99"/>
    <w:qFormat/>
    <w:rsid w:val="00CE14E7"/>
    <w:pPr>
      <w:keepNext/>
      <w:numPr>
        <w:ilvl w:val="2"/>
        <w:numId w:val="1"/>
      </w:numPr>
      <w:tabs>
        <w:tab w:val="left" w:pos="1276"/>
      </w:tabs>
      <w:spacing w:after="120"/>
      <w:outlineLvl w:val="2"/>
    </w:pPr>
    <w:rPr>
      <w:rFonts w:eastAsia="Times New Roman" w:cs="Arial"/>
      <w:b/>
      <w:bCs/>
      <w:szCs w:val="26"/>
      <w:lang w:val="en-GB" w:eastAsia="da-DK"/>
    </w:rPr>
  </w:style>
  <w:style w:type="paragraph" w:styleId="Heading4">
    <w:name w:val="heading 4"/>
    <w:basedOn w:val="Normal"/>
    <w:next w:val="Normal"/>
    <w:link w:val="Heading4Char"/>
    <w:uiPriority w:val="99"/>
    <w:qFormat/>
    <w:rsid w:val="00CE14E7"/>
    <w:pPr>
      <w:keepNext/>
      <w:numPr>
        <w:ilvl w:val="3"/>
        <w:numId w:val="1"/>
      </w:numPr>
      <w:tabs>
        <w:tab w:val="left" w:pos="1276"/>
      </w:tabs>
      <w:spacing w:after="120"/>
      <w:outlineLvl w:val="3"/>
    </w:pPr>
    <w:rPr>
      <w:rFonts w:eastAsia="Times New Roman" w:cs="Times New Roman"/>
      <w:b/>
      <w:bCs/>
      <w:szCs w:val="28"/>
      <w:lang w:val="en-GB" w:eastAsia="da-DK"/>
    </w:rPr>
  </w:style>
  <w:style w:type="paragraph" w:styleId="Heading5">
    <w:name w:val="heading 5"/>
    <w:basedOn w:val="Normal"/>
    <w:next w:val="Normal"/>
    <w:link w:val="Heading5Char"/>
    <w:uiPriority w:val="99"/>
    <w:qFormat/>
    <w:rsid w:val="00CE14E7"/>
    <w:pPr>
      <w:numPr>
        <w:ilvl w:val="4"/>
        <w:numId w:val="1"/>
      </w:numPr>
      <w:spacing w:line="240" w:lineRule="atLeast"/>
      <w:outlineLvl w:val="4"/>
    </w:pPr>
    <w:rPr>
      <w:rFonts w:eastAsia="Times New Roman" w:cs="Times New Roman"/>
      <w:b/>
      <w:bCs/>
      <w:iCs/>
      <w:sz w:val="24"/>
      <w:szCs w:val="26"/>
      <w:lang w:val="en-GB" w:eastAsia="da-DK"/>
    </w:rPr>
  </w:style>
  <w:style w:type="paragraph" w:styleId="Heading6">
    <w:name w:val="heading 6"/>
    <w:basedOn w:val="Normal"/>
    <w:next w:val="Normal"/>
    <w:link w:val="Heading6Char"/>
    <w:uiPriority w:val="99"/>
    <w:qFormat/>
    <w:rsid w:val="00CE14E7"/>
    <w:pPr>
      <w:numPr>
        <w:ilvl w:val="5"/>
        <w:numId w:val="1"/>
      </w:numPr>
      <w:spacing w:line="240" w:lineRule="atLeast"/>
      <w:outlineLvl w:val="5"/>
    </w:pPr>
    <w:rPr>
      <w:rFonts w:eastAsia="Times New Roman" w:cs="Times New Roman"/>
      <w:b/>
      <w:bCs/>
      <w:color w:val="1F497D" w:themeColor="text2"/>
      <w:sz w:val="24"/>
      <w:lang w:val="en-GB" w:eastAsia="da-DK"/>
    </w:rPr>
  </w:style>
  <w:style w:type="paragraph" w:styleId="Heading7">
    <w:name w:val="heading 7"/>
    <w:basedOn w:val="Normal"/>
    <w:next w:val="Normal"/>
    <w:link w:val="Heading7Char"/>
    <w:uiPriority w:val="99"/>
    <w:qFormat/>
    <w:rsid w:val="00CE14E7"/>
    <w:pPr>
      <w:numPr>
        <w:ilvl w:val="6"/>
        <w:numId w:val="1"/>
      </w:numPr>
      <w:spacing w:line="240" w:lineRule="atLeast"/>
      <w:outlineLvl w:val="6"/>
    </w:pPr>
    <w:rPr>
      <w:rFonts w:eastAsia="Times New Roman" w:cs="Times New Roman"/>
      <w:b/>
      <w:szCs w:val="24"/>
      <w:lang w:val="en-GB" w:eastAsia="da-DK"/>
    </w:rPr>
  </w:style>
  <w:style w:type="paragraph" w:styleId="Heading8">
    <w:name w:val="heading 8"/>
    <w:basedOn w:val="Normal"/>
    <w:next w:val="Normal"/>
    <w:link w:val="Heading8Char"/>
    <w:uiPriority w:val="99"/>
    <w:qFormat/>
    <w:rsid w:val="00CE14E7"/>
    <w:pPr>
      <w:numPr>
        <w:ilvl w:val="7"/>
        <w:numId w:val="1"/>
      </w:numPr>
      <w:spacing w:line="240" w:lineRule="atLeast"/>
      <w:outlineLvl w:val="7"/>
    </w:pPr>
    <w:rPr>
      <w:rFonts w:eastAsia="Times New Roman" w:cs="Times New Roman"/>
      <w:b/>
      <w:iCs/>
      <w:sz w:val="24"/>
      <w:szCs w:val="24"/>
      <w:lang w:val="en-GB" w:eastAsia="da-DK"/>
    </w:rPr>
  </w:style>
  <w:style w:type="paragraph" w:styleId="Heading9">
    <w:name w:val="heading 9"/>
    <w:basedOn w:val="Normal"/>
    <w:next w:val="Normal"/>
    <w:link w:val="Heading9Char"/>
    <w:uiPriority w:val="99"/>
    <w:qFormat/>
    <w:rsid w:val="00CE14E7"/>
    <w:pPr>
      <w:numPr>
        <w:ilvl w:val="8"/>
        <w:numId w:val="1"/>
      </w:numPr>
      <w:spacing w:line="240" w:lineRule="atLeast"/>
      <w:outlineLvl w:val="8"/>
    </w:pPr>
    <w:rPr>
      <w:rFonts w:ascii="Verdana" w:eastAsia="Times New Roman" w:hAnsi="Verdana" w:cs="Arial"/>
      <w:b/>
      <w:sz w:val="18"/>
      <w:lang w:val="en-GB"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rsid w:val="00CE14E7"/>
    <w:rPr>
      <w:rFonts w:ascii="Arial" w:eastAsia="Times New Roman" w:hAnsi="Arial" w:cs="Arial"/>
      <w:b/>
      <w:bCs/>
      <w:caps/>
      <w:color w:val="1F497D"/>
      <w:sz w:val="24"/>
      <w:szCs w:val="32"/>
      <w:lang w:val="en-GB" w:eastAsia="da-DK"/>
    </w:rPr>
  </w:style>
  <w:style w:type="character" w:customStyle="1" w:styleId="Heading2Char">
    <w:name w:val="Heading 2 Char"/>
    <w:basedOn w:val="DefaultParagraphFont"/>
    <w:link w:val="Heading2"/>
    <w:uiPriority w:val="99"/>
    <w:rsid w:val="00CE14E7"/>
    <w:rPr>
      <w:rFonts w:ascii="Arial" w:eastAsia="Times New Roman" w:hAnsi="Arial" w:cs="Arial"/>
      <w:b/>
      <w:bCs/>
      <w:iCs/>
      <w:sz w:val="24"/>
      <w:szCs w:val="28"/>
      <w:lang w:val="en-GB" w:eastAsia="da-DK"/>
    </w:rPr>
  </w:style>
  <w:style w:type="character" w:customStyle="1" w:styleId="Heading3Char">
    <w:name w:val="Heading 3 Char"/>
    <w:basedOn w:val="DefaultParagraphFont"/>
    <w:link w:val="Heading3"/>
    <w:uiPriority w:val="99"/>
    <w:rsid w:val="00CE14E7"/>
    <w:rPr>
      <w:rFonts w:ascii="Arial" w:eastAsia="Times New Roman" w:hAnsi="Arial" w:cs="Arial"/>
      <w:b/>
      <w:bCs/>
      <w:szCs w:val="26"/>
      <w:lang w:val="en-GB" w:eastAsia="da-DK"/>
    </w:rPr>
  </w:style>
  <w:style w:type="character" w:customStyle="1" w:styleId="Heading4Char">
    <w:name w:val="Heading 4 Char"/>
    <w:basedOn w:val="DefaultParagraphFont"/>
    <w:link w:val="Heading4"/>
    <w:uiPriority w:val="99"/>
    <w:rsid w:val="00CE14E7"/>
    <w:rPr>
      <w:rFonts w:ascii="Arial" w:eastAsia="Times New Roman" w:hAnsi="Arial" w:cs="Times New Roman"/>
      <w:b/>
      <w:bCs/>
      <w:szCs w:val="28"/>
      <w:lang w:val="en-GB" w:eastAsia="da-DK"/>
    </w:rPr>
  </w:style>
  <w:style w:type="character" w:customStyle="1" w:styleId="Heading5Char">
    <w:name w:val="Heading 5 Char"/>
    <w:basedOn w:val="DefaultParagraphFont"/>
    <w:link w:val="Heading5"/>
    <w:uiPriority w:val="99"/>
    <w:rsid w:val="00CE14E7"/>
    <w:rPr>
      <w:rFonts w:ascii="Arial" w:eastAsia="Times New Roman" w:hAnsi="Arial" w:cs="Times New Roman"/>
      <w:b/>
      <w:bCs/>
      <w:iCs/>
      <w:sz w:val="24"/>
      <w:szCs w:val="26"/>
      <w:lang w:val="en-GB" w:eastAsia="da-DK"/>
    </w:rPr>
  </w:style>
  <w:style w:type="character" w:customStyle="1" w:styleId="Heading6Char">
    <w:name w:val="Heading 6 Char"/>
    <w:basedOn w:val="DefaultParagraphFont"/>
    <w:link w:val="Heading6"/>
    <w:uiPriority w:val="99"/>
    <w:rsid w:val="00CE14E7"/>
    <w:rPr>
      <w:rFonts w:ascii="Arial" w:eastAsia="Times New Roman" w:hAnsi="Arial" w:cs="Times New Roman"/>
      <w:b/>
      <w:bCs/>
      <w:color w:val="1F497D" w:themeColor="text2"/>
      <w:sz w:val="24"/>
      <w:lang w:val="en-GB" w:eastAsia="da-DK"/>
    </w:rPr>
  </w:style>
  <w:style w:type="character" w:customStyle="1" w:styleId="Heading7Char">
    <w:name w:val="Heading 7 Char"/>
    <w:basedOn w:val="DefaultParagraphFont"/>
    <w:link w:val="Heading7"/>
    <w:uiPriority w:val="99"/>
    <w:rsid w:val="00CE14E7"/>
    <w:rPr>
      <w:rFonts w:ascii="Arial" w:eastAsia="Times New Roman" w:hAnsi="Arial" w:cs="Times New Roman"/>
      <w:b/>
      <w:szCs w:val="24"/>
      <w:lang w:val="en-GB" w:eastAsia="da-DK"/>
    </w:rPr>
  </w:style>
  <w:style w:type="character" w:customStyle="1" w:styleId="Heading8Char">
    <w:name w:val="Heading 8 Char"/>
    <w:basedOn w:val="DefaultParagraphFont"/>
    <w:link w:val="Heading8"/>
    <w:uiPriority w:val="99"/>
    <w:rsid w:val="00CE14E7"/>
    <w:rPr>
      <w:rFonts w:ascii="Arial" w:eastAsia="Times New Roman" w:hAnsi="Arial" w:cs="Times New Roman"/>
      <w:b/>
      <w:iCs/>
      <w:sz w:val="24"/>
      <w:szCs w:val="24"/>
      <w:lang w:val="en-GB" w:eastAsia="da-DK"/>
    </w:rPr>
  </w:style>
  <w:style w:type="character" w:customStyle="1" w:styleId="Heading9Char">
    <w:name w:val="Heading 9 Char"/>
    <w:basedOn w:val="DefaultParagraphFont"/>
    <w:link w:val="Heading9"/>
    <w:uiPriority w:val="99"/>
    <w:rsid w:val="00CE14E7"/>
    <w:rPr>
      <w:rFonts w:ascii="Verdana" w:eastAsia="Times New Roman" w:hAnsi="Verdana" w:cs="Arial"/>
      <w:b/>
      <w:sz w:val="18"/>
      <w:lang w:val="en-GB" w:eastAsia="da-DK"/>
    </w:rPr>
  </w:style>
  <w:style w:type="paragraph" w:styleId="TOCHeading">
    <w:name w:val="TOC Heading"/>
    <w:basedOn w:val="Heading1"/>
    <w:next w:val="Normal"/>
    <w:uiPriority w:val="39"/>
    <w:unhideWhenUsed/>
    <w:qFormat/>
    <w:rsid w:val="00CE14E7"/>
    <w:pPr>
      <w:keepLines/>
      <w:spacing w:before="480" w:after="0" w:line="276" w:lineRule="auto"/>
      <w:outlineLvl w:val="9"/>
    </w:pPr>
    <w:rPr>
      <w:rFonts w:asciiTheme="majorHAnsi" w:eastAsiaTheme="majorEastAsia" w:hAnsiTheme="majorHAnsi" w:cstheme="majorBidi"/>
      <w:color w:val="365F91" w:themeColor="accent1" w:themeShade="BF"/>
      <w:szCs w:val="28"/>
    </w:rPr>
  </w:style>
  <w:style w:type="paragraph" w:customStyle="1" w:styleId="Normal-FrontpageHeading1">
    <w:name w:val="Normal - Frontpage Heading 1"/>
    <w:basedOn w:val="Normal"/>
    <w:link w:val="Normal-FrontpageHeading1Char"/>
    <w:uiPriority w:val="3"/>
    <w:semiHidden/>
    <w:rsid w:val="00CE14E7"/>
    <w:pPr>
      <w:spacing w:line="720" w:lineRule="atLeast"/>
    </w:pPr>
    <w:rPr>
      <w:rFonts w:ascii="Verdana" w:eastAsia="Times New Roman" w:hAnsi="Verdana" w:cs="Times New Roman"/>
      <w:b/>
      <w:caps/>
      <w:color w:val="4D4D4D"/>
      <w:sz w:val="60"/>
      <w:szCs w:val="24"/>
      <w:lang w:val="en-GB" w:eastAsia="da-DK"/>
    </w:rPr>
  </w:style>
  <w:style w:type="paragraph" w:customStyle="1" w:styleId="Normal-Documentdataleadtext">
    <w:name w:val="Normal - Document data leadtext"/>
    <w:basedOn w:val="Normal"/>
    <w:uiPriority w:val="4"/>
    <w:semiHidden/>
    <w:rsid w:val="00CE14E7"/>
    <w:pPr>
      <w:spacing w:line="240" w:lineRule="atLeast"/>
    </w:pPr>
    <w:rPr>
      <w:rFonts w:ascii="Verdana" w:eastAsia="Times New Roman" w:hAnsi="Verdana" w:cs="Times New Roman"/>
      <w:sz w:val="14"/>
      <w:szCs w:val="24"/>
      <w:lang w:val="en-GB" w:eastAsia="da-DK"/>
    </w:rPr>
  </w:style>
  <w:style w:type="paragraph" w:customStyle="1" w:styleId="Normal-Documentdatatext">
    <w:name w:val="Normal - Document data text"/>
    <w:basedOn w:val="Normal"/>
    <w:uiPriority w:val="3"/>
    <w:semiHidden/>
    <w:rsid w:val="00CE14E7"/>
    <w:pPr>
      <w:spacing w:line="240" w:lineRule="atLeast"/>
    </w:pPr>
    <w:rPr>
      <w:rFonts w:ascii="Verdana" w:eastAsia="Times New Roman" w:hAnsi="Verdana" w:cs="Times New Roman"/>
      <w:b/>
      <w:sz w:val="18"/>
      <w:szCs w:val="24"/>
      <w:lang w:val="en-GB" w:eastAsia="da-DK"/>
    </w:rPr>
  </w:style>
  <w:style w:type="character" w:customStyle="1" w:styleId="Normal-FrontpageHeading1Char">
    <w:name w:val="Normal - Frontpage Heading 1 Char"/>
    <w:basedOn w:val="DefaultParagraphFont"/>
    <w:link w:val="Normal-FrontpageHeading1"/>
    <w:uiPriority w:val="3"/>
    <w:semiHidden/>
    <w:rsid w:val="00CE14E7"/>
    <w:rPr>
      <w:rFonts w:ascii="Verdana" w:eastAsia="Times New Roman" w:hAnsi="Verdana" w:cs="Times New Roman"/>
      <w:b/>
      <w:caps/>
      <w:color w:val="4D4D4D"/>
      <w:sz w:val="60"/>
      <w:szCs w:val="24"/>
      <w:lang w:val="en-GB" w:eastAsia="da-DK"/>
    </w:rPr>
  </w:style>
  <w:style w:type="table" w:styleId="MediumGrid3-Accent1">
    <w:name w:val="Medium Grid 3 Accent 1"/>
    <w:basedOn w:val="TableNormal"/>
    <w:uiPriority w:val="69"/>
    <w:rsid w:val="00CE14E7"/>
    <w:pPr>
      <w:spacing w:after="0" w:line="240" w:lineRule="auto"/>
    </w:pPr>
    <w:rPr>
      <w:rFonts w:ascii="Times New Roman" w:eastAsia="Times New Roman" w:hAnsi="Times New Roman" w:cs="Times New Roman"/>
      <w:sz w:val="20"/>
      <w:szCs w:val="20"/>
      <w:lang w:val="da-DK" w:eastAsia="da-DK"/>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Body">
    <w:name w:val="Body"/>
    <w:basedOn w:val="Normal"/>
    <w:link w:val="BodyChar"/>
    <w:rsid w:val="00CE14E7"/>
    <w:pPr>
      <w:spacing w:line="240" w:lineRule="atLeast"/>
    </w:pPr>
    <w:rPr>
      <w:rFonts w:eastAsia="Times New Roman" w:cs="Times New Roman"/>
      <w:szCs w:val="24"/>
      <w:lang w:val="en-GB" w:eastAsia="da-DK"/>
    </w:rPr>
  </w:style>
  <w:style w:type="character" w:customStyle="1" w:styleId="BodyChar">
    <w:name w:val="Body Char"/>
    <w:basedOn w:val="DefaultParagraphFont"/>
    <w:link w:val="Body"/>
    <w:rsid w:val="00CE14E7"/>
    <w:rPr>
      <w:rFonts w:ascii="Arial" w:eastAsia="Times New Roman" w:hAnsi="Arial" w:cs="Times New Roman"/>
      <w:szCs w:val="24"/>
      <w:lang w:val="en-GB" w:eastAsia="da-DK"/>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
    <w:basedOn w:val="Normal"/>
    <w:link w:val="ListParagraphChar"/>
    <w:uiPriority w:val="34"/>
    <w:qFormat/>
    <w:rsid w:val="00CE14E7"/>
    <w:pPr>
      <w:ind w:left="720"/>
      <w:contextualSpacing/>
    </w:pPr>
  </w:style>
  <w:style w:type="paragraph" w:styleId="Header">
    <w:name w:val="header"/>
    <w:basedOn w:val="Normal"/>
    <w:link w:val="HeaderChar"/>
    <w:uiPriority w:val="99"/>
    <w:unhideWhenUsed/>
    <w:rsid w:val="0085490B"/>
    <w:pPr>
      <w:tabs>
        <w:tab w:val="center" w:pos="4819"/>
        <w:tab w:val="right" w:pos="9638"/>
      </w:tabs>
    </w:pPr>
  </w:style>
  <w:style w:type="character" w:customStyle="1" w:styleId="HeaderChar">
    <w:name w:val="Header Char"/>
    <w:basedOn w:val="DefaultParagraphFont"/>
    <w:link w:val="Header"/>
    <w:uiPriority w:val="99"/>
    <w:rsid w:val="0085490B"/>
    <w:rPr>
      <w:rFonts w:ascii="Arial" w:hAnsi="Arial"/>
      <w:lang w:val="da-DK"/>
    </w:rPr>
  </w:style>
  <w:style w:type="paragraph" w:styleId="Footer">
    <w:name w:val="footer"/>
    <w:basedOn w:val="Normal"/>
    <w:link w:val="FooterChar"/>
    <w:uiPriority w:val="99"/>
    <w:unhideWhenUsed/>
    <w:rsid w:val="0085490B"/>
    <w:pPr>
      <w:tabs>
        <w:tab w:val="center" w:pos="4819"/>
        <w:tab w:val="right" w:pos="9638"/>
      </w:tabs>
    </w:pPr>
  </w:style>
  <w:style w:type="character" w:customStyle="1" w:styleId="FooterChar">
    <w:name w:val="Footer Char"/>
    <w:basedOn w:val="DefaultParagraphFont"/>
    <w:link w:val="Footer"/>
    <w:uiPriority w:val="99"/>
    <w:rsid w:val="0085490B"/>
    <w:rPr>
      <w:rFonts w:ascii="Arial" w:hAnsi="Arial"/>
      <w:lang w:val="da-DK"/>
    </w:rPr>
  </w:style>
  <w:style w:type="paragraph" w:styleId="BalloonText">
    <w:name w:val="Balloon Text"/>
    <w:basedOn w:val="Normal"/>
    <w:link w:val="BalloonTextChar"/>
    <w:uiPriority w:val="99"/>
    <w:semiHidden/>
    <w:unhideWhenUsed/>
    <w:rsid w:val="00633F23"/>
    <w:rPr>
      <w:rFonts w:ascii="Tahoma" w:hAnsi="Tahoma" w:cs="Tahoma"/>
      <w:sz w:val="16"/>
      <w:szCs w:val="16"/>
    </w:rPr>
  </w:style>
  <w:style w:type="character" w:customStyle="1" w:styleId="BalloonTextChar">
    <w:name w:val="Balloon Text Char"/>
    <w:basedOn w:val="DefaultParagraphFont"/>
    <w:link w:val="BalloonText"/>
    <w:uiPriority w:val="99"/>
    <w:semiHidden/>
    <w:rsid w:val="00633F23"/>
    <w:rPr>
      <w:rFonts w:ascii="Tahoma" w:hAnsi="Tahoma" w:cs="Tahoma"/>
      <w:sz w:val="16"/>
      <w:szCs w:val="16"/>
      <w:lang w:val="da-DK"/>
    </w:rPr>
  </w:style>
  <w:style w:type="character" w:styleId="Hyperlink">
    <w:name w:val="Hyperlink"/>
    <w:basedOn w:val="DefaultParagraphFont"/>
    <w:uiPriority w:val="99"/>
    <w:rsid w:val="00FA491F"/>
    <w:rPr>
      <w:color w:val="auto"/>
      <w:u w:val="none"/>
    </w:rPr>
  </w:style>
  <w:style w:type="paragraph" w:styleId="Title">
    <w:name w:val="Title"/>
    <w:basedOn w:val="Normal"/>
    <w:link w:val="TitleChar"/>
    <w:uiPriority w:val="99"/>
    <w:qFormat/>
    <w:rsid w:val="00FA491F"/>
    <w:pPr>
      <w:jc w:val="center"/>
    </w:pPr>
    <w:rPr>
      <w:rFonts w:ascii="Bookman Old Style" w:eastAsia="Times New Roman" w:hAnsi="Bookman Old Style" w:cs="Bookman Old Style"/>
      <w:b/>
      <w:bCs/>
      <w:sz w:val="28"/>
      <w:szCs w:val="28"/>
    </w:rPr>
  </w:style>
  <w:style w:type="character" w:customStyle="1" w:styleId="TitleChar">
    <w:name w:val="Title Char"/>
    <w:basedOn w:val="DefaultParagraphFont"/>
    <w:link w:val="Title"/>
    <w:uiPriority w:val="99"/>
    <w:rsid w:val="00FA491F"/>
    <w:rPr>
      <w:rFonts w:ascii="Bookman Old Style" w:eastAsia="Times New Roman" w:hAnsi="Bookman Old Style" w:cs="Bookman Old Style"/>
      <w:b/>
      <w:bCs/>
      <w:sz w:val="28"/>
      <w:szCs w:val="28"/>
    </w:rPr>
  </w:style>
  <w:style w:type="character" w:styleId="CommentReference">
    <w:name w:val="annotation reference"/>
    <w:basedOn w:val="DefaultParagraphFont"/>
    <w:uiPriority w:val="99"/>
    <w:semiHidden/>
    <w:unhideWhenUsed/>
    <w:rsid w:val="00F92B8E"/>
    <w:rPr>
      <w:sz w:val="16"/>
      <w:szCs w:val="16"/>
    </w:rPr>
  </w:style>
  <w:style w:type="paragraph" w:styleId="CommentText">
    <w:name w:val="annotation text"/>
    <w:basedOn w:val="Normal"/>
    <w:link w:val="CommentTextChar"/>
    <w:uiPriority w:val="99"/>
    <w:semiHidden/>
    <w:unhideWhenUsed/>
    <w:rsid w:val="00F92B8E"/>
    <w:rPr>
      <w:sz w:val="20"/>
      <w:szCs w:val="20"/>
    </w:rPr>
  </w:style>
  <w:style w:type="character" w:customStyle="1" w:styleId="CommentTextChar">
    <w:name w:val="Comment Text Char"/>
    <w:basedOn w:val="DefaultParagraphFont"/>
    <w:link w:val="CommentText"/>
    <w:uiPriority w:val="99"/>
    <w:semiHidden/>
    <w:rsid w:val="00F92B8E"/>
    <w:rPr>
      <w:rFonts w:ascii="Arial" w:hAnsi="Arial"/>
      <w:sz w:val="20"/>
      <w:szCs w:val="20"/>
      <w:lang w:val="da-DK"/>
    </w:rPr>
  </w:style>
  <w:style w:type="paragraph" w:styleId="CommentSubject">
    <w:name w:val="annotation subject"/>
    <w:basedOn w:val="CommentText"/>
    <w:next w:val="CommentText"/>
    <w:link w:val="CommentSubjectChar"/>
    <w:uiPriority w:val="99"/>
    <w:semiHidden/>
    <w:unhideWhenUsed/>
    <w:rsid w:val="00F92B8E"/>
    <w:rPr>
      <w:b/>
      <w:bCs/>
    </w:rPr>
  </w:style>
  <w:style w:type="character" w:customStyle="1" w:styleId="CommentSubjectChar">
    <w:name w:val="Comment Subject Char"/>
    <w:basedOn w:val="CommentTextChar"/>
    <w:link w:val="CommentSubject"/>
    <w:uiPriority w:val="99"/>
    <w:semiHidden/>
    <w:rsid w:val="00F92B8E"/>
    <w:rPr>
      <w:rFonts w:ascii="Arial" w:hAnsi="Arial"/>
      <w:b/>
      <w:bCs/>
      <w:sz w:val="20"/>
      <w:szCs w:val="20"/>
      <w:lang w:val="da-DK"/>
    </w:rPr>
  </w:style>
  <w:style w:type="paragraph" w:styleId="NoSpacing">
    <w:name w:val="No Spacing"/>
    <w:uiPriority w:val="1"/>
    <w:qFormat/>
    <w:rsid w:val="00CB34B5"/>
    <w:pPr>
      <w:spacing w:after="0" w:line="240" w:lineRule="auto"/>
    </w:pPr>
    <w:rPr>
      <w:rFonts w:ascii="Times New Roman" w:eastAsia="Times New Roman" w:hAnsi="Times New Roman" w:cs="Times New Roman"/>
      <w:sz w:val="20"/>
      <w:szCs w:val="20"/>
    </w:rPr>
  </w:style>
  <w:style w:type="paragraph" w:styleId="BodyTextIndent">
    <w:name w:val="Body Text Indent"/>
    <w:basedOn w:val="Normal"/>
    <w:link w:val="BodyTextIndentChar"/>
    <w:uiPriority w:val="99"/>
    <w:unhideWhenUsed/>
    <w:rsid w:val="004F720A"/>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F720A"/>
    <w:rPr>
      <w:rFonts w:ascii="Times New Roman" w:eastAsia="Times New Roman" w:hAnsi="Times New Roman" w:cs="Times New Roman"/>
      <w:sz w:val="24"/>
      <w:szCs w:val="24"/>
    </w:rPr>
  </w:style>
  <w:style w:type="table" w:styleId="TableGrid">
    <w:name w:val="Table Grid"/>
    <w:basedOn w:val="TableNormal"/>
    <w:uiPriority w:val="99"/>
    <w:rsid w:val="004F720A"/>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locked/>
    <w:rsid w:val="00B85A69"/>
    <w:rPr>
      <w:rFonts w:ascii="Arial" w:hAnsi="Arial"/>
    </w:rPr>
  </w:style>
  <w:style w:type="paragraph" w:customStyle="1" w:styleId="Default">
    <w:name w:val="Default"/>
    <w:rsid w:val="00603E98"/>
    <w:pPr>
      <w:autoSpaceDE w:val="0"/>
      <w:autoSpaceDN w:val="0"/>
      <w:adjustRightInd w:val="0"/>
      <w:spacing w:after="0" w:line="240" w:lineRule="auto"/>
    </w:pPr>
    <w:rPr>
      <w:rFonts w:ascii="Arial" w:eastAsia="Times New Roman" w:hAnsi="Arial" w:cs="Arial"/>
      <w:color w:val="000000"/>
      <w:sz w:val="24"/>
      <w:szCs w:val="24"/>
    </w:rPr>
  </w:style>
  <w:style w:type="character" w:styleId="Strong">
    <w:name w:val="Strong"/>
    <w:basedOn w:val="DefaultParagraphFont"/>
    <w:uiPriority w:val="22"/>
    <w:qFormat/>
    <w:rsid w:val="00603E98"/>
    <w:rPr>
      <w:b/>
      <w:bCs/>
    </w:rPr>
  </w:style>
  <w:style w:type="character" w:styleId="FollowedHyperlink">
    <w:name w:val="FollowedHyperlink"/>
    <w:basedOn w:val="DefaultParagraphFont"/>
    <w:uiPriority w:val="99"/>
    <w:semiHidden/>
    <w:unhideWhenUsed/>
    <w:rsid w:val="0075739B"/>
    <w:rPr>
      <w:color w:val="800080" w:themeColor="followedHyperlink"/>
      <w:u w:val="single"/>
    </w:rPr>
  </w:style>
  <w:style w:type="paragraph" w:customStyle="1" w:styleId="istatymas">
    <w:name w:val="istatymas"/>
    <w:basedOn w:val="Normal"/>
    <w:rsid w:val="00960948"/>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PlaceholderText">
    <w:name w:val="Placeholder Text"/>
    <w:basedOn w:val="DefaultParagraphFont"/>
    <w:uiPriority w:val="99"/>
    <w:semiHidden/>
    <w:rsid w:val="001E5B25"/>
    <w:rPr>
      <w:color w:val="808080"/>
    </w:rPr>
  </w:style>
  <w:style w:type="character" w:customStyle="1" w:styleId="Standartinisdidiosiomis">
    <w:name w:val="Standartinis didžiosiomis"/>
    <w:basedOn w:val="Heading1Char"/>
    <w:uiPriority w:val="1"/>
    <w:rsid w:val="00792ED9"/>
    <w:rPr>
      <w:rFonts w:ascii="Arial" w:eastAsia="Times New Roman" w:hAnsi="Arial" w:cs="Arial"/>
      <w:b w:val="0"/>
      <w:bCs/>
      <w:caps/>
      <w:color w:val="auto"/>
      <w:sz w:val="20"/>
      <w:szCs w:val="32"/>
      <w:lang w:val="en-GB" w:eastAsia="da-DK"/>
    </w:rPr>
  </w:style>
  <w:style w:type="character" w:customStyle="1" w:styleId="Laukeliai">
    <w:name w:val="Laukeliai"/>
    <w:basedOn w:val="DefaultParagraphFont"/>
    <w:uiPriority w:val="1"/>
    <w:rsid w:val="00874C46"/>
    <w:rPr>
      <w:rFonts w:ascii="Arial" w:hAnsi="Arial"/>
      <w:sz w:val="20"/>
    </w:rPr>
  </w:style>
  <w:style w:type="character" w:customStyle="1" w:styleId="Style1">
    <w:name w:val="Style1"/>
    <w:basedOn w:val="DefaultParagraphFont"/>
    <w:uiPriority w:val="1"/>
    <w:rsid w:val="00740740"/>
  </w:style>
  <w:style w:type="character" w:customStyle="1" w:styleId="LAUKELIAI0">
    <w:name w:val="LAUKELIAI"/>
    <w:basedOn w:val="Laukeliai"/>
    <w:uiPriority w:val="1"/>
    <w:rsid w:val="001C1EFB"/>
    <w:rPr>
      <w:rFonts w:ascii="Arial" w:hAnsi="Arial"/>
      <w:caps/>
      <w:smallCaps w:val="0"/>
      <w:sz w:val="20"/>
    </w:rPr>
  </w:style>
  <w:style w:type="paragraph" w:customStyle="1" w:styleId="S1lygis">
    <w:name w:val="_S 1 lygis"/>
    <w:basedOn w:val="Normal"/>
    <w:uiPriority w:val="99"/>
    <w:rsid w:val="00801679"/>
    <w:pPr>
      <w:numPr>
        <w:numId w:val="4"/>
      </w:numPr>
      <w:spacing w:before="240" w:after="240"/>
    </w:pPr>
    <w:rPr>
      <w:rFonts w:ascii="Times New Roman" w:eastAsia="Times New Roman" w:hAnsi="Times New Roman" w:cs="Times New Roman"/>
      <w:b/>
      <w:bCs/>
      <w:sz w:val="24"/>
      <w:szCs w:val="24"/>
    </w:rPr>
  </w:style>
  <w:style w:type="paragraph" w:customStyle="1" w:styleId="S2lygis">
    <w:name w:val="_S 2 lygis"/>
    <w:basedOn w:val="Normal"/>
    <w:uiPriority w:val="99"/>
    <w:rsid w:val="00801679"/>
    <w:pPr>
      <w:numPr>
        <w:ilvl w:val="1"/>
        <w:numId w:val="4"/>
      </w:numPr>
      <w:spacing w:before="120" w:after="120"/>
      <w:jc w:val="both"/>
    </w:pPr>
    <w:rPr>
      <w:rFonts w:ascii="Times New Roman" w:eastAsia="Times New Roman" w:hAnsi="Times New Roman" w:cs="Times New Roman"/>
      <w:sz w:val="24"/>
      <w:szCs w:val="24"/>
    </w:rPr>
  </w:style>
  <w:style w:type="paragraph" w:customStyle="1" w:styleId="S3lygis">
    <w:name w:val="_S 3 lygis"/>
    <w:basedOn w:val="S2lygis"/>
    <w:uiPriority w:val="99"/>
    <w:rsid w:val="00801679"/>
    <w:pPr>
      <w:numPr>
        <w:ilvl w:val="2"/>
      </w:numPr>
    </w:pPr>
  </w:style>
  <w:style w:type="character" w:customStyle="1" w:styleId="st">
    <w:name w:val="st"/>
    <w:basedOn w:val="DefaultParagraphFont"/>
    <w:rsid w:val="00E47CA2"/>
  </w:style>
  <w:style w:type="table" w:styleId="LightList-Accent1">
    <w:name w:val="Light List Accent 1"/>
    <w:basedOn w:val="TableNormal"/>
    <w:uiPriority w:val="61"/>
    <w:rsid w:val="005008D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BodyText1">
    <w:name w:val="Body Text1"/>
    <w:rsid w:val="00DE55E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
    <w:name w:val="CentrBold"/>
    <w:rsid w:val="007E44FB"/>
    <w:pPr>
      <w:autoSpaceDE w:val="0"/>
      <w:autoSpaceDN w:val="0"/>
      <w:adjustRightInd w:val="0"/>
      <w:spacing w:after="0" w:line="240" w:lineRule="auto"/>
      <w:jc w:val="center"/>
    </w:pPr>
    <w:rPr>
      <w:rFonts w:ascii="TimesLT" w:eastAsia="Times New Roman" w:hAnsi="TimesLT" w:cs="Times New Roman"/>
      <w:b/>
      <w:caps/>
      <w:sz w:val="20"/>
      <w:szCs w:val="20"/>
      <w:lang w:val="en-US"/>
    </w:rPr>
  </w:style>
  <w:style w:type="paragraph" w:customStyle="1" w:styleId="CentrBoldm">
    <w:name w:val="CentrBoldm"/>
    <w:basedOn w:val="CentrBold"/>
    <w:rsid w:val="007E44FB"/>
    <w:rPr>
      <w:caps w:val="0"/>
    </w:rPr>
  </w:style>
  <w:style w:type="paragraph" w:styleId="FootnoteText">
    <w:name w:val="footnote text"/>
    <w:basedOn w:val="Normal"/>
    <w:link w:val="FootnoteTextChar"/>
    <w:unhideWhenUsed/>
    <w:rsid w:val="00FE0206"/>
    <w:rPr>
      <w:sz w:val="20"/>
      <w:szCs w:val="20"/>
    </w:rPr>
  </w:style>
  <w:style w:type="character" w:customStyle="1" w:styleId="FootnoteTextChar">
    <w:name w:val="Footnote Text Char"/>
    <w:basedOn w:val="DefaultParagraphFont"/>
    <w:link w:val="FootnoteText"/>
    <w:rsid w:val="00FE0206"/>
    <w:rPr>
      <w:rFonts w:ascii="Arial" w:hAnsi="Arial"/>
      <w:sz w:val="20"/>
      <w:szCs w:val="20"/>
    </w:rPr>
  </w:style>
  <w:style w:type="character" w:styleId="FootnoteReference">
    <w:name w:val="footnote reference"/>
    <w:aliases w:val="fr"/>
    <w:basedOn w:val="DefaultParagraphFont"/>
    <w:unhideWhenUsed/>
    <w:rsid w:val="00FE0206"/>
    <w:rPr>
      <w:vertAlign w:val="superscript"/>
    </w:rPr>
  </w:style>
  <w:style w:type="paragraph" w:customStyle="1" w:styleId="Point1">
    <w:name w:val="Point 1"/>
    <w:basedOn w:val="Normal"/>
    <w:rsid w:val="007C1FEC"/>
    <w:pPr>
      <w:spacing w:before="120" w:after="120"/>
      <w:ind w:left="1418" w:hanging="567"/>
      <w:jc w:val="both"/>
    </w:pPr>
    <w:rPr>
      <w:rFonts w:ascii="Times New Roman" w:eastAsia="Times New Roman" w:hAnsi="Times New Roman" w:cs="Times New Roman"/>
      <w:sz w:val="24"/>
      <w:szCs w:val="20"/>
      <w:lang w:val="en-GB"/>
    </w:rPr>
  </w:style>
  <w:style w:type="table" w:styleId="GridTable4-Accent3">
    <w:name w:val="Grid Table 4 Accent 3"/>
    <w:basedOn w:val="TableNormal"/>
    <w:uiPriority w:val="49"/>
    <w:rsid w:val="00C5031C"/>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3">
    <w:name w:val="List Table 1 Light Accent 3"/>
    <w:basedOn w:val="TableNormal"/>
    <w:uiPriority w:val="46"/>
    <w:rsid w:val="00C5031C"/>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eGridLight">
    <w:name w:val="Grid Table Light"/>
    <w:basedOn w:val="TableNormal"/>
    <w:uiPriority w:val="40"/>
    <w:rsid w:val="00C5031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odyText">
    <w:name w:val="Body Text"/>
    <w:basedOn w:val="Normal"/>
    <w:link w:val="BodyTextChar"/>
    <w:uiPriority w:val="99"/>
    <w:semiHidden/>
    <w:unhideWhenUsed/>
    <w:rsid w:val="00764BCD"/>
    <w:pPr>
      <w:spacing w:after="120"/>
    </w:pPr>
  </w:style>
  <w:style w:type="character" w:customStyle="1" w:styleId="BodyTextChar">
    <w:name w:val="Body Text Char"/>
    <w:basedOn w:val="DefaultParagraphFont"/>
    <w:link w:val="BodyText"/>
    <w:uiPriority w:val="99"/>
    <w:semiHidden/>
    <w:rsid w:val="00764BCD"/>
    <w:rPr>
      <w:rFonts w:ascii="Arial" w:hAnsi="Arial"/>
    </w:rPr>
  </w:style>
  <w:style w:type="table" w:customStyle="1" w:styleId="GridTable4-Accent31">
    <w:name w:val="Grid Table 4 - Accent 31"/>
    <w:basedOn w:val="TableNormal"/>
    <w:uiPriority w:val="49"/>
    <w:rsid w:val="00BD75EE"/>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1Light-Accent31">
    <w:name w:val="List Table 1 Light - Accent 31"/>
    <w:basedOn w:val="TableNormal"/>
    <w:uiPriority w:val="46"/>
    <w:rsid w:val="00BD75EE"/>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leGridLight1">
    <w:name w:val="Table Grid Light1"/>
    <w:basedOn w:val="TableNormal"/>
    <w:uiPriority w:val="40"/>
    <w:rsid w:val="00BD75E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ajtin">
    <w:name w:val="tajtin"/>
    <w:basedOn w:val="Normal"/>
    <w:rsid w:val="00A93637"/>
    <w:pPr>
      <w:spacing w:after="150"/>
      <w:ind w:firstLine="0"/>
    </w:pPr>
    <w:rPr>
      <w:rFonts w:ascii="Times New Roman" w:eastAsia="Times New Roman" w:hAnsi="Times New Roman" w:cs="Times New Roman"/>
      <w:sz w:val="24"/>
      <w:szCs w:val="24"/>
      <w:lang w:eastAsia="lt-LT"/>
    </w:rPr>
  </w:style>
  <w:style w:type="paragraph" w:customStyle="1" w:styleId="tajtip">
    <w:name w:val="tajtip"/>
    <w:basedOn w:val="Normal"/>
    <w:rsid w:val="00A93637"/>
    <w:pPr>
      <w:spacing w:after="150"/>
      <w:ind w:firstLine="0"/>
    </w:pPr>
    <w:rPr>
      <w:rFonts w:ascii="Times New Roman" w:eastAsia="Times New Roman" w:hAnsi="Times New Roman" w:cs="Times New Roman"/>
      <w:sz w:val="24"/>
      <w:szCs w:val="24"/>
      <w:lang w:eastAsia="lt-LT"/>
    </w:rPr>
  </w:style>
  <w:style w:type="character" w:customStyle="1" w:styleId="A3">
    <w:name w:val="A3"/>
    <w:uiPriority w:val="99"/>
    <w:rsid w:val="00A93637"/>
    <w:rPr>
      <w:rFonts w:cs="Brandon Grotesque Regular"/>
      <w:color w:val="000000"/>
      <w:sz w:val="22"/>
      <w:szCs w:val="22"/>
    </w:rPr>
  </w:style>
  <w:style w:type="paragraph" w:styleId="Revision">
    <w:name w:val="Revision"/>
    <w:hidden/>
    <w:uiPriority w:val="99"/>
    <w:semiHidden/>
    <w:rsid w:val="004610A5"/>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499486">
      <w:bodyDiv w:val="1"/>
      <w:marLeft w:val="0"/>
      <w:marRight w:val="0"/>
      <w:marTop w:val="0"/>
      <w:marBottom w:val="0"/>
      <w:divBdr>
        <w:top w:val="none" w:sz="0" w:space="0" w:color="auto"/>
        <w:left w:val="none" w:sz="0" w:space="0" w:color="auto"/>
        <w:bottom w:val="none" w:sz="0" w:space="0" w:color="auto"/>
        <w:right w:val="none" w:sz="0" w:space="0" w:color="auto"/>
      </w:divBdr>
    </w:div>
    <w:div w:id="154226442">
      <w:bodyDiv w:val="1"/>
      <w:marLeft w:val="0"/>
      <w:marRight w:val="0"/>
      <w:marTop w:val="0"/>
      <w:marBottom w:val="0"/>
      <w:divBdr>
        <w:top w:val="none" w:sz="0" w:space="0" w:color="auto"/>
        <w:left w:val="none" w:sz="0" w:space="0" w:color="auto"/>
        <w:bottom w:val="none" w:sz="0" w:space="0" w:color="auto"/>
        <w:right w:val="none" w:sz="0" w:space="0" w:color="auto"/>
      </w:divBdr>
    </w:div>
    <w:div w:id="184710840">
      <w:bodyDiv w:val="1"/>
      <w:marLeft w:val="0"/>
      <w:marRight w:val="0"/>
      <w:marTop w:val="0"/>
      <w:marBottom w:val="0"/>
      <w:divBdr>
        <w:top w:val="none" w:sz="0" w:space="0" w:color="auto"/>
        <w:left w:val="none" w:sz="0" w:space="0" w:color="auto"/>
        <w:bottom w:val="none" w:sz="0" w:space="0" w:color="auto"/>
        <w:right w:val="none" w:sz="0" w:space="0" w:color="auto"/>
      </w:divBdr>
    </w:div>
    <w:div w:id="283771461">
      <w:bodyDiv w:val="1"/>
      <w:marLeft w:val="0"/>
      <w:marRight w:val="0"/>
      <w:marTop w:val="0"/>
      <w:marBottom w:val="0"/>
      <w:divBdr>
        <w:top w:val="none" w:sz="0" w:space="0" w:color="auto"/>
        <w:left w:val="none" w:sz="0" w:space="0" w:color="auto"/>
        <w:bottom w:val="none" w:sz="0" w:space="0" w:color="auto"/>
        <w:right w:val="none" w:sz="0" w:space="0" w:color="auto"/>
      </w:divBdr>
    </w:div>
    <w:div w:id="318575816">
      <w:bodyDiv w:val="1"/>
      <w:marLeft w:val="0"/>
      <w:marRight w:val="0"/>
      <w:marTop w:val="0"/>
      <w:marBottom w:val="0"/>
      <w:divBdr>
        <w:top w:val="none" w:sz="0" w:space="0" w:color="auto"/>
        <w:left w:val="none" w:sz="0" w:space="0" w:color="auto"/>
        <w:bottom w:val="none" w:sz="0" w:space="0" w:color="auto"/>
        <w:right w:val="none" w:sz="0" w:space="0" w:color="auto"/>
      </w:divBdr>
    </w:div>
    <w:div w:id="452410052">
      <w:bodyDiv w:val="1"/>
      <w:marLeft w:val="0"/>
      <w:marRight w:val="0"/>
      <w:marTop w:val="0"/>
      <w:marBottom w:val="0"/>
      <w:divBdr>
        <w:top w:val="none" w:sz="0" w:space="0" w:color="auto"/>
        <w:left w:val="none" w:sz="0" w:space="0" w:color="auto"/>
        <w:bottom w:val="none" w:sz="0" w:space="0" w:color="auto"/>
        <w:right w:val="none" w:sz="0" w:space="0" w:color="auto"/>
      </w:divBdr>
    </w:div>
    <w:div w:id="464350214">
      <w:bodyDiv w:val="1"/>
      <w:marLeft w:val="0"/>
      <w:marRight w:val="0"/>
      <w:marTop w:val="0"/>
      <w:marBottom w:val="0"/>
      <w:divBdr>
        <w:top w:val="none" w:sz="0" w:space="0" w:color="auto"/>
        <w:left w:val="none" w:sz="0" w:space="0" w:color="auto"/>
        <w:bottom w:val="none" w:sz="0" w:space="0" w:color="auto"/>
        <w:right w:val="none" w:sz="0" w:space="0" w:color="auto"/>
      </w:divBdr>
      <w:divsChild>
        <w:div w:id="898321611">
          <w:marLeft w:val="0"/>
          <w:marRight w:val="0"/>
          <w:marTop w:val="0"/>
          <w:marBottom w:val="0"/>
          <w:divBdr>
            <w:top w:val="none" w:sz="0" w:space="0" w:color="auto"/>
            <w:left w:val="none" w:sz="0" w:space="0" w:color="auto"/>
            <w:bottom w:val="none" w:sz="0" w:space="0" w:color="auto"/>
            <w:right w:val="none" w:sz="0" w:space="0" w:color="auto"/>
          </w:divBdr>
          <w:divsChild>
            <w:div w:id="1418863691">
              <w:marLeft w:val="0"/>
              <w:marRight w:val="0"/>
              <w:marTop w:val="0"/>
              <w:marBottom w:val="0"/>
              <w:divBdr>
                <w:top w:val="none" w:sz="0" w:space="0" w:color="auto"/>
                <w:left w:val="none" w:sz="0" w:space="0" w:color="auto"/>
                <w:bottom w:val="none" w:sz="0" w:space="0" w:color="auto"/>
                <w:right w:val="none" w:sz="0" w:space="0" w:color="auto"/>
              </w:divBdr>
              <w:divsChild>
                <w:div w:id="1868563138">
                  <w:marLeft w:val="0"/>
                  <w:marRight w:val="0"/>
                  <w:marTop w:val="0"/>
                  <w:marBottom w:val="0"/>
                  <w:divBdr>
                    <w:top w:val="none" w:sz="0" w:space="11" w:color="auto"/>
                    <w:left w:val="none" w:sz="0" w:space="0" w:color="auto"/>
                    <w:bottom w:val="none" w:sz="0" w:space="0" w:color="auto"/>
                    <w:right w:val="none" w:sz="0" w:space="0" w:color="auto"/>
                  </w:divBdr>
                </w:div>
              </w:divsChild>
            </w:div>
          </w:divsChild>
        </w:div>
      </w:divsChild>
    </w:div>
    <w:div w:id="627010109">
      <w:bodyDiv w:val="1"/>
      <w:marLeft w:val="225"/>
      <w:marRight w:val="225"/>
      <w:marTop w:val="0"/>
      <w:marBottom w:val="0"/>
      <w:divBdr>
        <w:top w:val="none" w:sz="0" w:space="0" w:color="auto"/>
        <w:left w:val="none" w:sz="0" w:space="0" w:color="auto"/>
        <w:bottom w:val="none" w:sz="0" w:space="0" w:color="auto"/>
        <w:right w:val="none" w:sz="0" w:space="0" w:color="auto"/>
      </w:divBdr>
      <w:divsChild>
        <w:div w:id="2004628154">
          <w:marLeft w:val="0"/>
          <w:marRight w:val="0"/>
          <w:marTop w:val="0"/>
          <w:marBottom w:val="0"/>
          <w:divBdr>
            <w:top w:val="none" w:sz="0" w:space="0" w:color="auto"/>
            <w:left w:val="none" w:sz="0" w:space="0" w:color="auto"/>
            <w:bottom w:val="none" w:sz="0" w:space="0" w:color="auto"/>
            <w:right w:val="none" w:sz="0" w:space="0" w:color="auto"/>
          </w:divBdr>
        </w:div>
      </w:divsChild>
    </w:div>
    <w:div w:id="635254734">
      <w:bodyDiv w:val="1"/>
      <w:marLeft w:val="0"/>
      <w:marRight w:val="0"/>
      <w:marTop w:val="0"/>
      <w:marBottom w:val="0"/>
      <w:divBdr>
        <w:top w:val="none" w:sz="0" w:space="0" w:color="auto"/>
        <w:left w:val="none" w:sz="0" w:space="0" w:color="auto"/>
        <w:bottom w:val="none" w:sz="0" w:space="0" w:color="auto"/>
        <w:right w:val="none" w:sz="0" w:space="0" w:color="auto"/>
      </w:divBdr>
    </w:div>
    <w:div w:id="720708162">
      <w:bodyDiv w:val="1"/>
      <w:marLeft w:val="0"/>
      <w:marRight w:val="0"/>
      <w:marTop w:val="0"/>
      <w:marBottom w:val="0"/>
      <w:divBdr>
        <w:top w:val="none" w:sz="0" w:space="0" w:color="auto"/>
        <w:left w:val="none" w:sz="0" w:space="0" w:color="auto"/>
        <w:bottom w:val="none" w:sz="0" w:space="0" w:color="auto"/>
        <w:right w:val="none" w:sz="0" w:space="0" w:color="auto"/>
      </w:divBdr>
    </w:div>
    <w:div w:id="781998705">
      <w:bodyDiv w:val="1"/>
      <w:marLeft w:val="0"/>
      <w:marRight w:val="0"/>
      <w:marTop w:val="0"/>
      <w:marBottom w:val="0"/>
      <w:divBdr>
        <w:top w:val="none" w:sz="0" w:space="0" w:color="auto"/>
        <w:left w:val="none" w:sz="0" w:space="0" w:color="auto"/>
        <w:bottom w:val="none" w:sz="0" w:space="0" w:color="auto"/>
        <w:right w:val="none" w:sz="0" w:space="0" w:color="auto"/>
      </w:divBdr>
    </w:div>
    <w:div w:id="790441775">
      <w:bodyDiv w:val="1"/>
      <w:marLeft w:val="0"/>
      <w:marRight w:val="0"/>
      <w:marTop w:val="0"/>
      <w:marBottom w:val="0"/>
      <w:divBdr>
        <w:top w:val="none" w:sz="0" w:space="0" w:color="auto"/>
        <w:left w:val="none" w:sz="0" w:space="0" w:color="auto"/>
        <w:bottom w:val="none" w:sz="0" w:space="0" w:color="auto"/>
        <w:right w:val="none" w:sz="0" w:space="0" w:color="auto"/>
      </w:divBdr>
    </w:div>
    <w:div w:id="792557576">
      <w:bodyDiv w:val="1"/>
      <w:marLeft w:val="0"/>
      <w:marRight w:val="0"/>
      <w:marTop w:val="0"/>
      <w:marBottom w:val="0"/>
      <w:divBdr>
        <w:top w:val="none" w:sz="0" w:space="0" w:color="auto"/>
        <w:left w:val="none" w:sz="0" w:space="0" w:color="auto"/>
        <w:bottom w:val="none" w:sz="0" w:space="0" w:color="auto"/>
        <w:right w:val="none" w:sz="0" w:space="0" w:color="auto"/>
      </w:divBdr>
    </w:div>
    <w:div w:id="832599317">
      <w:bodyDiv w:val="1"/>
      <w:marLeft w:val="0"/>
      <w:marRight w:val="0"/>
      <w:marTop w:val="0"/>
      <w:marBottom w:val="0"/>
      <w:divBdr>
        <w:top w:val="none" w:sz="0" w:space="0" w:color="auto"/>
        <w:left w:val="none" w:sz="0" w:space="0" w:color="auto"/>
        <w:bottom w:val="none" w:sz="0" w:space="0" w:color="auto"/>
        <w:right w:val="none" w:sz="0" w:space="0" w:color="auto"/>
      </w:divBdr>
    </w:div>
    <w:div w:id="910164245">
      <w:bodyDiv w:val="1"/>
      <w:marLeft w:val="0"/>
      <w:marRight w:val="0"/>
      <w:marTop w:val="0"/>
      <w:marBottom w:val="0"/>
      <w:divBdr>
        <w:top w:val="none" w:sz="0" w:space="0" w:color="auto"/>
        <w:left w:val="none" w:sz="0" w:space="0" w:color="auto"/>
        <w:bottom w:val="none" w:sz="0" w:space="0" w:color="auto"/>
        <w:right w:val="none" w:sz="0" w:space="0" w:color="auto"/>
      </w:divBdr>
    </w:div>
    <w:div w:id="947276960">
      <w:bodyDiv w:val="1"/>
      <w:marLeft w:val="0"/>
      <w:marRight w:val="0"/>
      <w:marTop w:val="0"/>
      <w:marBottom w:val="0"/>
      <w:divBdr>
        <w:top w:val="none" w:sz="0" w:space="0" w:color="auto"/>
        <w:left w:val="none" w:sz="0" w:space="0" w:color="auto"/>
        <w:bottom w:val="none" w:sz="0" w:space="0" w:color="auto"/>
        <w:right w:val="none" w:sz="0" w:space="0" w:color="auto"/>
      </w:divBdr>
    </w:div>
    <w:div w:id="995648581">
      <w:bodyDiv w:val="1"/>
      <w:marLeft w:val="0"/>
      <w:marRight w:val="0"/>
      <w:marTop w:val="0"/>
      <w:marBottom w:val="0"/>
      <w:divBdr>
        <w:top w:val="none" w:sz="0" w:space="0" w:color="auto"/>
        <w:left w:val="none" w:sz="0" w:space="0" w:color="auto"/>
        <w:bottom w:val="none" w:sz="0" w:space="0" w:color="auto"/>
        <w:right w:val="none" w:sz="0" w:space="0" w:color="auto"/>
      </w:divBdr>
    </w:div>
    <w:div w:id="1044714071">
      <w:bodyDiv w:val="1"/>
      <w:marLeft w:val="0"/>
      <w:marRight w:val="0"/>
      <w:marTop w:val="0"/>
      <w:marBottom w:val="0"/>
      <w:divBdr>
        <w:top w:val="none" w:sz="0" w:space="0" w:color="auto"/>
        <w:left w:val="none" w:sz="0" w:space="0" w:color="auto"/>
        <w:bottom w:val="none" w:sz="0" w:space="0" w:color="auto"/>
        <w:right w:val="none" w:sz="0" w:space="0" w:color="auto"/>
      </w:divBdr>
    </w:div>
    <w:div w:id="1149253117">
      <w:bodyDiv w:val="1"/>
      <w:marLeft w:val="0"/>
      <w:marRight w:val="0"/>
      <w:marTop w:val="0"/>
      <w:marBottom w:val="0"/>
      <w:divBdr>
        <w:top w:val="none" w:sz="0" w:space="0" w:color="auto"/>
        <w:left w:val="none" w:sz="0" w:space="0" w:color="auto"/>
        <w:bottom w:val="none" w:sz="0" w:space="0" w:color="auto"/>
        <w:right w:val="none" w:sz="0" w:space="0" w:color="auto"/>
      </w:divBdr>
    </w:div>
    <w:div w:id="1182475198">
      <w:bodyDiv w:val="1"/>
      <w:marLeft w:val="0"/>
      <w:marRight w:val="0"/>
      <w:marTop w:val="0"/>
      <w:marBottom w:val="0"/>
      <w:divBdr>
        <w:top w:val="none" w:sz="0" w:space="0" w:color="auto"/>
        <w:left w:val="none" w:sz="0" w:space="0" w:color="auto"/>
        <w:bottom w:val="none" w:sz="0" w:space="0" w:color="auto"/>
        <w:right w:val="none" w:sz="0" w:space="0" w:color="auto"/>
      </w:divBdr>
    </w:div>
    <w:div w:id="1215235101">
      <w:bodyDiv w:val="1"/>
      <w:marLeft w:val="0"/>
      <w:marRight w:val="0"/>
      <w:marTop w:val="0"/>
      <w:marBottom w:val="0"/>
      <w:divBdr>
        <w:top w:val="none" w:sz="0" w:space="0" w:color="auto"/>
        <w:left w:val="none" w:sz="0" w:space="0" w:color="auto"/>
        <w:bottom w:val="none" w:sz="0" w:space="0" w:color="auto"/>
        <w:right w:val="none" w:sz="0" w:space="0" w:color="auto"/>
      </w:divBdr>
    </w:div>
    <w:div w:id="1239750643">
      <w:bodyDiv w:val="1"/>
      <w:marLeft w:val="0"/>
      <w:marRight w:val="0"/>
      <w:marTop w:val="0"/>
      <w:marBottom w:val="0"/>
      <w:divBdr>
        <w:top w:val="none" w:sz="0" w:space="0" w:color="auto"/>
        <w:left w:val="none" w:sz="0" w:space="0" w:color="auto"/>
        <w:bottom w:val="none" w:sz="0" w:space="0" w:color="auto"/>
        <w:right w:val="none" w:sz="0" w:space="0" w:color="auto"/>
      </w:divBdr>
    </w:div>
    <w:div w:id="1249853372">
      <w:bodyDiv w:val="1"/>
      <w:marLeft w:val="0"/>
      <w:marRight w:val="0"/>
      <w:marTop w:val="0"/>
      <w:marBottom w:val="0"/>
      <w:divBdr>
        <w:top w:val="none" w:sz="0" w:space="0" w:color="auto"/>
        <w:left w:val="none" w:sz="0" w:space="0" w:color="auto"/>
        <w:bottom w:val="none" w:sz="0" w:space="0" w:color="auto"/>
        <w:right w:val="none" w:sz="0" w:space="0" w:color="auto"/>
      </w:divBdr>
    </w:div>
    <w:div w:id="1347251685">
      <w:bodyDiv w:val="1"/>
      <w:marLeft w:val="0"/>
      <w:marRight w:val="0"/>
      <w:marTop w:val="0"/>
      <w:marBottom w:val="0"/>
      <w:divBdr>
        <w:top w:val="none" w:sz="0" w:space="0" w:color="auto"/>
        <w:left w:val="none" w:sz="0" w:space="0" w:color="auto"/>
        <w:bottom w:val="none" w:sz="0" w:space="0" w:color="auto"/>
        <w:right w:val="none" w:sz="0" w:space="0" w:color="auto"/>
      </w:divBdr>
    </w:div>
    <w:div w:id="1432748595">
      <w:bodyDiv w:val="1"/>
      <w:marLeft w:val="0"/>
      <w:marRight w:val="0"/>
      <w:marTop w:val="0"/>
      <w:marBottom w:val="0"/>
      <w:divBdr>
        <w:top w:val="none" w:sz="0" w:space="0" w:color="auto"/>
        <w:left w:val="none" w:sz="0" w:space="0" w:color="auto"/>
        <w:bottom w:val="none" w:sz="0" w:space="0" w:color="auto"/>
        <w:right w:val="none" w:sz="0" w:space="0" w:color="auto"/>
      </w:divBdr>
    </w:div>
    <w:div w:id="1437402229">
      <w:bodyDiv w:val="1"/>
      <w:marLeft w:val="0"/>
      <w:marRight w:val="0"/>
      <w:marTop w:val="0"/>
      <w:marBottom w:val="0"/>
      <w:divBdr>
        <w:top w:val="none" w:sz="0" w:space="0" w:color="auto"/>
        <w:left w:val="none" w:sz="0" w:space="0" w:color="auto"/>
        <w:bottom w:val="none" w:sz="0" w:space="0" w:color="auto"/>
        <w:right w:val="none" w:sz="0" w:space="0" w:color="auto"/>
      </w:divBdr>
    </w:div>
    <w:div w:id="1498224111">
      <w:bodyDiv w:val="1"/>
      <w:marLeft w:val="0"/>
      <w:marRight w:val="0"/>
      <w:marTop w:val="0"/>
      <w:marBottom w:val="0"/>
      <w:divBdr>
        <w:top w:val="none" w:sz="0" w:space="0" w:color="auto"/>
        <w:left w:val="none" w:sz="0" w:space="0" w:color="auto"/>
        <w:bottom w:val="none" w:sz="0" w:space="0" w:color="auto"/>
        <w:right w:val="none" w:sz="0" w:space="0" w:color="auto"/>
      </w:divBdr>
    </w:div>
    <w:div w:id="1732730459">
      <w:bodyDiv w:val="1"/>
      <w:marLeft w:val="0"/>
      <w:marRight w:val="0"/>
      <w:marTop w:val="0"/>
      <w:marBottom w:val="0"/>
      <w:divBdr>
        <w:top w:val="none" w:sz="0" w:space="0" w:color="auto"/>
        <w:left w:val="none" w:sz="0" w:space="0" w:color="auto"/>
        <w:bottom w:val="none" w:sz="0" w:space="0" w:color="auto"/>
        <w:right w:val="none" w:sz="0" w:space="0" w:color="auto"/>
      </w:divBdr>
    </w:div>
    <w:div w:id="1810591763">
      <w:bodyDiv w:val="1"/>
      <w:marLeft w:val="0"/>
      <w:marRight w:val="0"/>
      <w:marTop w:val="0"/>
      <w:marBottom w:val="0"/>
      <w:divBdr>
        <w:top w:val="none" w:sz="0" w:space="0" w:color="auto"/>
        <w:left w:val="none" w:sz="0" w:space="0" w:color="auto"/>
        <w:bottom w:val="none" w:sz="0" w:space="0" w:color="auto"/>
        <w:right w:val="none" w:sz="0" w:space="0" w:color="auto"/>
      </w:divBdr>
    </w:div>
    <w:div w:id="1833251094">
      <w:bodyDiv w:val="1"/>
      <w:marLeft w:val="0"/>
      <w:marRight w:val="0"/>
      <w:marTop w:val="0"/>
      <w:marBottom w:val="0"/>
      <w:divBdr>
        <w:top w:val="none" w:sz="0" w:space="0" w:color="auto"/>
        <w:left w:val="none" w:sz="0" w:space="0" w:color="auto"/>
        <w:bottom w:val="none" w:sz="0" w:space="0" w:color="auto"/>
        <w:right w:val="none" w:sz="0" w:space="0" w:color="auto"/>
      </w:divBdr>
    </w:div>
    <w:div w:id="1890528766">
      <w:bodyDiv w:val="1"/>
      <w:marLeft w:val="0"/>
      <w:marRight w:val="0"/>
      <w:marTop w:val="0"/>
      <w:marBottom w:val="0"/>
      <w:divBdr>
        <w:top w:val="none" w:sz="0" w:space="0" w:color="auto"/>
        <w:left w:val="none" w:sz="0" w:space="0" w:color="auto"/>
        <w:bottom w:val="none" w:sz="0" w:space="0" w:color="auto"/>
        <w:right w:val="none" w:sz="0" w:space="0" w:color="auto"/>
      </w:divBdr>
      <w:divsChild>
        <w:div w:id="357202108">
          <w:marLeft w:val="1166"/>
          <w:marRight w:val="0"/>
          <w:marTop w:val="86"/>
          <w:marBottom w:val="0"/>
          <w:divBdr>
            <w:top w:val="none" w:sz="0" w:space="0" w:color="auto"/>
            <w:left w:val="none" w:sz="0" w:space="0" w:color="auto"/>
            <w:bottom w:val="none" w:sz="0" w:space="0" w:color="auto"/>
            <w:right w:val="none" w:sz="0" w:space="0" w:color="auto"/>
          </w:divBdr>
        </w:div>
        <w:div w:id="742988813">
          <w:marLeft w:val="1166"/>
          <w:marRight w:val="0"/>
          <w:marTop w:val="86"/>
          <w:marBottom w:val="0"/>
          <w:divBdr>
            <w:top w:val="none" w:sz="0" w:space="0" w:color="auto"/>
            <w:left w:val="none" w:sz="0" w:space="0" w:color="auto"/>
            <w:bottom w:val="none" w:sz="0" w:space="0" w:color="auto"/>
            <w:right w:val="none" w:sz="0" w:space="0" w:color="auto"/>
          </w:divBdr>
        </w:div>
        <w:div w:id="125129813">
          <w:marLeft w:val="1166"/>
          <w:marRight w:val="0"/>
          <w:marTop w:val="86"/>
          <w:marBottom w:val="0"/>
          <w:divBdr>
            <w:top w:val="none" w:sz="0" w:space="0" w:color="auto"/>
            <w:left w:val="none" w:sz="0" w:space="0" w:color="auto"/>
            <w:bottom w:val="none" w:sz="0" w:space="0" w:color="auto"/>
            <w:right w:val="none" w:sz="0" w:space="0" w:color="auto"/>
          </w:divBdr>
        </w:div>
      </w:divsChild>
    </w:div>
    <w:div w:id="1918249878">
      <w:bodyDiv w:val="1"/>
      <w:marLeft w:val="0"/>
      <w:marRight w:val="0"/>
      <w:marTop w:val="0"/>
      <w:marBottom w:val="0"/>
      <w:divBdr>
        <w:top w:val="none" w:sz="0" w:space="0" w:color="auto"/>
        <w:left w:val="none" w:sz="0" w:space="0" w:color="auto"/>
        <w:bottom w:val="none" w:sz="0" w:space="0" w:color="auto"/>
        <w:right w:val="none" w:sz="0" w:space="0" w:color="auto"/>
      </w:divBdr>
    </w:div>
    <w:div w:id="204671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vv.lt/lt/partneriam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ABD741E5A4B83A4580E72B97E4046626" ma:contentTypeVersion="0" ma:contentTypeDescription="Kurkite naują dokumentą." ma:contentTypeScope="" ma:versionID="d9b25d2ade900d12e6a529cd4857cb5b">
  <xsd:schema xmlns:xsd="http://www.w3.org/2001/XMLSchema" xmlns:xs="http://www.w3.org/2001/XMLSchema" xmlns:p="http://schemas.microsoft.com/office/2006/metadata/properties" targetNamespace="http://schemas.microsoft.com/office/2006/metadata/properties" ma:root="true" ma:fieldsID="92f6efcb3d141a2d8cf8d4aae0174d8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510E40-A961-45C6-A4C9-19DF754864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B8D2EE6-9ADC-4EF4-A687-9E38B08D012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20D3EDD-ECAA-48EB-BC8A-655086A2F356}">
  <ds:schemaRefs>
    <ds:schemaRef ds:uri="http://schemas.microsoft.com/sharepoint/v3/contenttype/forms"/>
  </ds:schemaRefs>
</ds:datastoreItem>
</file>

<file path=customXml/itemProps4.xml><?xml version="1.0" encoding="utf-8"?>
<ds:datastoreItem xmlns:ds="http://schemas.openxmlformats.org/officeDocument/2006/customXml" ds:itemID="{79B227D6-FAEF-469D-90AC-22B0E25562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10087</Words>
  <Characters>5751</Characters>
  <Application>Microsoft Office Word</Application>
  <DocSecurity>0</DocSecurity>
  <Lines>47</Lines>
  <Paragraphs>31</Paragraphs>
  <ScaleCrop>false</ScaleCrop>
  <HeadingPairs>
    <vt:vector size="2" baseType="variant">
      <vt:variant>
        <vt:lpstr>Title</vt:lpstr>
      </vt:variant>
      <vt:variant>
        <vt:i4>1</vt:i4>
      </vt:variant>
    </vt:vector>
  </HeadingPairs>
  <TitlesOfParts>
    <vt:vector size="1" baseType="lpstr">
      <vt:lpstr>Techninės specifikacijos forma</vt:lpstr>
    </vt:vector>
  </TitlesOfParts>
  <Manager/>
  <Company/>
  <LinksUpToDate>false</LinksUpToDate>
  <CharactersWithSpaces>15807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Techninės specifikacijos forma</dc:title>
  <dc:creator/>
  <cp:lastModifiedBy/>
  <cp:revision>1</cp:revision>
  <dcterms:created xsi:type="dcterms:W3CDTF">2020-08-10T09:14:00Z</dcterms:created>
  <dcterms:modified xsi:type="dcterms:W3CDTF">2020-09-04T09:32:00Z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0x010100ABD741E5A4B83A4580E72B97E4046626</vt:lpwstr>
  </property>
</Properties>
</file>