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AB7BE" w14:textId="406F73A1" w:rsidR="0019223F" w:rsidRPr="0072383B" w:rsidRDefault="00EB7683" w:rsidP="00F631F4">
      <w:pPr>
        <w:spacing w:line="360" w:lineRule="auto"/>
        <w:jc w:val="center"/>
        <w:rPr>
          <w:b/>
          <w:bCs/>
          <w:lang w:val="lt-LT"/>
        </w:rPr>
      </w:pPr>
      <w:r w:rsidRPr="00D37AC4">
        <w:rPr>
          <w:b/>
          <w:bCs/>
          <w:color w:val="000000"/>
        </w:rPr>
        <w:t>REKLAMJUOS</w:t>
      </w:r>
      <w:r w:rsidRPr="00D37AC4">
        <w:rPr>
          <w:rFonts w:hint="eastAsia"/>
          <w:b/>
          <w:bCs/>
          <w:color w:val="000000"/>
        </w:rPr>
        <w:t>Č</w:t>
      </w:r>
      <w:r w:rsidRPr="00D37AC4">
        <w:rPr>
          <w:b/>
          <w:bCs/>
          <w:color w:val="000000"/>
        </w:rPr>
        <w:t>I</w:t>
      </w:r>
      <w:r w:rsidRPr="00D37AC4">
        <w:rPr>
          <w:rFonts w:hint="eastAsia"/>
          <w:b/>
          <w:bCs/>
          <w:color w:val="000000"/>
        </w:rPr>
        <w:t>Ų</w:t>
      </w:r>
      <w:r w:rsidRPr="00D37AC4">
        <w:rPr>
          <w:b/>
          <w:bCs/>
          <w:color w:val="000000"/>
        </w:rPr>
        <w:t xml:space="preserve"> APIE VAISI</w:t>
      </w:r>
      <w:r w:rsidRPr="00D37AC4">
        <w:rPr>
          <w:rFonts w:hint="eastAsia"/>
          <w:b/>
          <w:bCs/>
          <w:color w:val="000000"/>
        </w:rPr>
        <w:t>Ų</w:t>
      </w:r>
      <w:r w:rsidRPr="00D37AC4">
        <w:rPr>
          <w:b/>
          <w:bCs/>
          <w:color w:val="000000"/>
        </w:rPr>
        <w:t xml:space="preserve"> IR DARŽOVI</w:t>
      </w:r>
      <w:r w:rsidRPr="00D37AC4">
        <w:rPr>
          <w:rFonts w:hint="eastAsia"/>
          <w:b/>
          <w:bCs/>
          <w:color w:val="000000"/>
        </w:rPr>
        <w:t>Ų</w:t>
      </w:r>
      <w:r w:rsidRPr="00D37AC4">
        <w:rPr>
          <w:b/>
          <w:bCs/>
          <w:color w:val="000000"/>
        </w:rPr>
        <w:t xml:space="preserve"> BEI PIENO IR PIENO PRODUKT</w:t>
      </w:r>
      <w:r w:rsidRPr="00D37AC4">
        <w:rPr>
          <w:rFonts w:hint="eastAsia"/>
          <w:b/>
          <w:bCs/>
          <w:color w:val="000000"/>
        </w:rPr>
        <w:t>Ų</w:t>
      </w:r>
      <w:r w:rsidRPr="00D37AC4">
        <w:rPr>
          <w:b/>
          <w:bCs/>
          <w:color w:val="000000"/>
        </w:rPr>
        <w:t xml:space="preserve"> VARTOJIMO SKATINIMO VAIK</w:t>
      </w:r>
      <w:r w:rsidRPr="00D37AC4">
        <w:rPr>
          <w:rFonts w:hint="eastAsia"/>
          <w:b/>
          <w:bCs/>
          <w:color w:val="000000"/>
        </w:rPr>
        <w:t>Ų</w:t>
      </w:r>
      <w:r w:rsidRPr="00D37AC4">
        <w:rPr>
          <w:b/>
          <w:bCs/>
          <w:color w:val="000000"/>
        </w:rPr>
        <w:t xml:space="preserve"> UGDYMO </w:t>
      </w:r>
      <w:r w:rsidRPr="00D37AC4">
        <w:rPr>
          <w:rFonts w:hint="eastAsia"/>
          <w:b/>
          <w:bCs/>
          <w:color w:val="000000"/>
        </w:rPr>
        <w:t>Į</w:t>
      </w:r>
      <w:r w:rsidRPr="00D37AC4">
        <w:rPr>
          <w:b/>
          <w:bCs/>
          <w:color w:val="000000"/>
        </w:rPr>
        <w:t>STAIGOSE PROGRAM</w:t>
      </w:r>
      <w:r w:rsidRPr="00D37AC4">
        <w:rPr>
          <w:rFonts w:hint="eastAsia"/>
          <w:b/>
          <w:bCs/>
          <w:color w:val="000000"/>
        </w:rPr>
        <w:t>Ą</w:t>
      </w:r>
      <w:r w:rsidRPr="00D37AC4">
        <w:rPr>
          <w:b/>
          <w:bCs/>
          <w:color w:val="000000"/>
        </w:rPr>
        <w:t xml:space="preserve"> PATALPINIMO UAB „NACIONALINIO ŠVIETIMO </w:t>
      </w:r>
      <w:r w:rsidRPr="0072383B">
        <w:rPr>
          <w:b/>
          <w:bCs/>
          <w:color w:val="000000"/>
          <w:lang w:val="lt-LT"/>
        </w:rPr>
        <w:t>CENTRO“ VIRTUALAUS</w:t>
      </w:r>
      <w:r w:rsidRPr="00D37AC4">
        <w:rPr>
          <w:b/>
          <w:bCs/>
          <w:color w:val="000000"/>
        </w:rPr>
        <w:t xml:space="preserve"> DIENYNO PORTALE „</w:t>
      </w:r>
      <w:r w:rsidRPr="0072383B">
        <w:rPr>
          <w:b/>
          <w:bCs/>
        </w:rPr>
        <w:t xml:space="preserve">MANO DIENYNAS“ </w:t>
      </w:r>
      <w:r w:rsidR="0019223F" w:rsidRPr="0072383B">
        <w:rPr>
          <w:b/>
          <w:bCs/>
          <w:lang w:val="lt-LT"/>
        </w:rPr>
        <w:t xml:space="preserve">PASLAUGŲ </w:t>
      </w:r>
      <w:r w:rsidR="008E2CD6" w:rsidRPr="0072383B">
        <w:rPr>
          <w:b/>
          <w:bCs/>
          <w:lang w:val="lt-LT"/>
        </w:rPr>
        <w:t>TEIKIMO</w:t>
      </w:r>
      <w:r w:rsidR="0019223F" w:rsidRPr="0072383B">
        <w:rPr>
          <w:b/>
          <w:bCs/>
          <w:lang w:val="lt-LT"/>
        </w:rPr>
        <w:t xml:space="preserve"> SUTARTIS</w:t>
      </w:r>
    </w:p>
    <w:p w14:paraId="5A67BA3B" w14:textId="77777777" w:rsidR="0019223F" w:rsidRPr="0072383B" w:rsidRDefault="0019223F" w:rsidP="00F631F4">
      <w:pPr>
        <w:spacing w:line="360" w:lineRule="auto"/>
        <w:jc w:val="center"/>
        <w:rPr>
          <w:b/>
          <w:bCs/>
          <w:lang w:val="lt-LT"/>
        </w:rPr>
      </w:pPr>
    </w:p>
    <w:p w14:paraId="58604AD7" w14:textId="39E1C4B7" w:rsidR="0019223F" w:rsidRPr="0072383B" w:rsidRDefault="0019223F" w:rsidP="00F631F4">
      <w:pPr>
        <w:spacing w:line="360" w:lineRule="auto"/>
        <w:jc w:val="center"/>
        <w:rPr>
          <w:lang w:val="lt-LT"/>
        </w:rPr>
      </w:pPr>
      <w:r w:rsidRPr="0072383B">
        <w:rPr>
          <w:lang w:val="lt-LT"/>
        </w:rPr>
        <w:t xml:space="preserve">2020 m. </w:t>
      </w:r>
      <w:r w:rsidR="00E42FD5">
        <w:rPr>
          <w:lang w:val="lt-LT"/>
        </w:rPr>
        <w:t>gruodžio 14</w:t>
      </w:r>
      <w:r w:rsidRPr="0072383B">
        <w:rPr>
          <w:lang w:val="lt-LT"/>
        </w:rPr>
        <w:t xml:space="preserve"> d. Nr. </w:t>
      </w:r>
      <w:r w:rsidR="00E42FD5">
        <w:rPr>
          <w:rFonts w:ascii="Arial" w:hAnsi="Arial" w:cs="Arial"/>
          <w:b/>
          <w:bCs/>
          <w:color w:val="000000"/>
          <w:sz w:val="20"/>
          <w:szCs w:val="20"/>
          <w:shd w:val="clear" w:color="auto" w:fill="FFFFFF"/>
        </w:rPr>
        <w:t>1SUT-95</w:t>
      </w:r>
    </w:p>
    <w:p w14:paraId="0123F90B" w14:textId="77777777" w:rsidR="0019223F" w:rsidRPr="0072383B" w:rsidRDefault="0019223F" w:rsidP="00F631F4">
      <w:pPr>
        <w:spacing w:line="360" w:lineRule="auto"/>
        <w:jc w:val="center"/>
        <w:rPr>
          <w:lang w:val="lt-LT"/>
        </w:rPr>
      </w:pPr>
      <w:r w:rsidRPr="0072383B">
        <w:rPr>
          <w:lang w:val="lt-LT"/>
        </w:rPr>
        <w:t>Vilnius</w:t>
      </w:r>
    </w:p>
    <w:p w14:paraId="5C15D3CA" w14:textId="77777777" w:rsidR="004A42F6" w:rsidRPr="00AC11AC" w:rsidRDefault="004A42F6" w:rsidP="00F631F4">
      <w:pPr>
        <w:spacing w:line="360" w:lineRule="auto"/>
        <w:jc w:val="center"/>
        <w:rPr>
          <w:color w:val="FF0000"/>
          <w:lang w:val="lt-LT"/>
        </w:rPr>
      </w:pPr>
    </w:p>
    <w:p w14:paraId="4C6AE073" w14:textId="73EB6ADD" w:rsidR="00273D58" w:rsidRPr="0072383B" w:rsidRDefault="00273D58" w:rsidP="00D7778D">
      <w:pPr>
        <w:spacing w:line="360" w:lineRule="auto"/>
        <w:ind w:firstLine="851"/>
        <w:jc w:val="both"/>
        <w:rPr>
          <w:lang w:val="lt-LT"/>
        </w:rPr>
      </w:pPr>
      <w:r w:rsidRPr="0072383B">
        <w:rPr>
          <w:lang w:val="lt-LT"/>
        </w:rPr>
        <w:t xml:space="preserve">Viešoji įstaiga Kaimo verslo ir rinkų plėtros agentūra (toliau – Užsakovas), atstovaujama direktoriaus Šarūno Celiešiaus, veikiančio pagal </w:t>
      </w:r>
      <w:r w:rsidR="009C33AD" w:rsidRPr="0072383B">
        <w:rPr>
          <w:lang w:val="lt-LT"/>
        </w:rPr>
        <w:t>į</w:t>
      </w:r>
      <w:r w:rsidR="00901F70" w:rsidRPr="0072383B">
        <w:rPr>
          <w:lang w:val="lt-LT"/>
        </w:rPr>
        <w:t>staigos</w:t>
      </w:r>
      <w:r w:rsidR="009C33AD" w:rsidRPr="0072383B">
        <w:rPr>
          <w:lang w:val="lt-LT"/>
        </w:rPr>
        <w:t xml:space="preserve"> įstatus</w:t>
      </w:r>
      <w:r w:rsidRPr="0072383B">
        <w:rPr>
          <w:lang w:val="lt-LT"/>
        </w:rPr>
        <w:t>, ir</w:t>
      </w:r>
      <w:r w:rsidR="00DD56E4" w:rsidRPr="0072383B">
        <w:rPr>
          <w:lang w:val="lt-LT"/>
        </w:rPr>
        <w:t xml:space="preserve"> UAB „</w:t>
      </w:r>
      <w:r w:rsidR="00D6344A" w:rsidRPr="0072383B">
        <w:rPr>
          <w:lang w:val="lt-LT"/>
        </w:rPr>
        <w:t>Adnet media</w:t>
      </w:r>
      <w:r w:rsidR="00DD56E4" w:rsidRPr="0072383B">
        <w:rPr>
          <w:lang w:val="lt-LT"/>
        </w:rPr>
        <w:t>“</w:t>
      </w:r>
      <w:r w:rsidR="00691583" w:rsidRPr="0072383B">
        <w:rPr>
          <w:lang w:val="lt-LT"/>
        </w:rPr>
        <w:t xml:space="preserve"> </w:t>
      </w:r>
      <w:r w:rsidR="009A210C" w:rsidRPr="0072383B">
        <w:rPr>
          <w:lang w:val="lt-LT"/>
        </w:rPr>
        <w:t>(</w:t>
      </w:r>
      <w:r w:rsidRPr="0072383B">
        <w:rPr>
          <w:lang w:val="lt-LT"/>
        </w:rPr>
        <w:t xml:space="preserve">toliau </w:t>
      </w:r>
      <w:r w:rsidR="009A210C" w:rsidRPr="0072383B">
        <w:rPr>
          <w:lang w:val="lt-LT"/>
        </w:rPr>
        <w:t xml:space="preserve">– </w:t>
      </w:r>
      <w:r w:rsidR="00671C98" w:rsidRPr="0072383B">
        <w:rPr>
          <w:lang w:val="lt-LT"/>
        </w:rPr>
        <w:t>Vykdytojas</w:t>
      </w:r>
      <w:r w:rsidR="009A210C" w:rsidRPr="0072383B">
        <w:rPr>
          <w:lang w:val="lt-LT"/>
        </w:rPr>
        <w:t xml:space="preserve">) atstovaujama </w:t>
      </w:r>
      <w:r w:rsidR="00941E47">
        <w:rPr>
          <w:lang w:val="lt-LT"/>
        </w:rPr>
        <w:t>l. e</w:t>
      </w:r>
      <w:r w:rsidR="007930C5">
        <w:rPr>
          <w:lang w:val="lt-LT"/>
        </w:rPr>
        <w:t xml:space="preserve">. </w:t>
      </w:r>
      <w:r w:rsidR="001F0C9E" w:rsidRPr="0072383B">
        <w:rPr>
          <w:lang w:val="lt-LT"/>
        </w:rPr>
        <w:t>direktori</w:t>
      </w:r>
      <w:r w:rsidR="007930C5">
        <w:rPr>
          <w:lang w:val="lt-LT"/>
        </w:rPr>
        <w:t>a</w:t>
      </w:r>
      <w:r w:rsidR="001F0C9E" w:rsidRPr="0072383B">
        <w:rPr>
          <w:lang w:val="lt-LT"/>
        </w:rPr>
        <w:t>us</w:t>
      </w:r>
      <w:r w:rsidR="007930C5">
        <w:rPr>
          <w:lang w:val="lt-LT"/>
        </w:rPr>
        <w:t xml:space="preserve"> pareigas</w:t>
      </w:r>
      <w:r w:rsidR="001F0C9E" w:rsidRPr="0072383B">
        <w:rPr>
          <w:lang w:val="lt-LT"/>
        </w:rPr>
        <w:t xml:space="preserve"> </w:t>
      </w:r>
      <w:r w:rsidR="007930C5">
        <w:rPr>
          <w:lang w:val="lt-LT"/>
        </w:rPr>
        <w:t>Šarūno Kapčiaus</w:t>
      </w:r>
      <w:r w:rsidR="003C43E4" w:rsidRPr="0072383B">
        <w:rPr>
          <w:lang w:val="lt-LT"/>
        </w:rPr>
        <w:t>,</w:t>
      </w:r>
      <w:r w:rsidR="001F0C9E" w:rsidRPr="0072383B">
        <w:rPr>
          <w:lang w:val="lt-LT"/>
        </w:rPr>
        <w:t xml:space="preserve"> veikiančio pagal įmonės įstatus, </w:t>
      </w:r>
      <w:r w:rsidR="00D15FAD" w:rsidRPr="0072383B">
        <w:rPr>
          <w:lang w:val="lt-LT"/>
        </w:rPr>
        <w:t xml:space="preserve">toliau </w:t>
      </w:r>
      <w:r w:rsidRPr="0072383B">
        <w:rPr>
          <w:lang w:val="lt-LT"/>
        </w:rPr>
        <w:t xml:space="preserve">abi kartu vadinamos Šalimis, o kiekviena jų atskirai – Šalimi, sudarė šią </w:t>
      </w:r>
      <w:r w:rsidR="00866EA0">
        <w:rPr>
          <w:lang w:val="lt-LT"/>
        </w:rPr>
        <w:t>R</w:t>
      </w:r>
      <w:r w:rsidR="003C43E4" w:rsidRPr="00606B73">
        <w:rPr>
          <w:lang w:val="lt-LT"/>
        </w:rPr>
        <w:t>eklamjuos</w:t>
      </w:r>
      <w:r w:rsidR="003C43E4" w:rsidRPr="00606B73">
        <w:rPr>
          <w:rFonts w:hint="eastAsia"/>
          <w:lang w:val="lt-LT"/>
        </w:rPr>
        <w:t>č</w:t>
      </w:r>
      <w:r w:rsidR="003C43E4" w:rsidRPr="00606B73">
        <w:rPr>
          <w:lang w:val="lt-LT"/>
        </w:rPr>
        <w:t>i</w:t>
      </w:r>
      <w:r w:rsidR="003C43E4" w:rsidRPr="00606B73">
        <w:rPr>
          <w:rFonts w:hint="eastAsia"/>
          <w:lang w:val="lt-LT"/>
        </w:rPr>
        <w:t>ų</w:t>
      </w:r>
      <w:r w:rsidR="003C43E4" w:rsidRPr="00606B73">
        <w:rPr>
          <w:lang w:val="lt-LT"/>
        </w:rPr>
        <w:t xml:space="preserve"> apie vaisi</w:t>
      </w:r>
      <w:r w:rsidR="003C43E4" w:rsidRPr="00606B73">
        <w:rPr>
          <w:rFonts w:hint="eastAsia"/>
          <w:lang w:val="lt-LT"/>
        </w:rPr>
        <w:t>ų</w:t>
      </w:r>
      <w:r w:rsidR="003C43E4" w:rsidRPr="00606B73">
        <w:rPr>
          <w:lang w:val="lt-LT"/>
        </w:rPr>
        <w:t xml:space="preserve"> ir daržovi</w:t>
      </w:r>
      <w:r w:rsidR="003C43E4" w:rsidRPr="00606B73">
        <w:rPr>
          <w:rFonts w:hint="eastAsia"/>
          <w:lang w:val="lt-LT"/>
        </w:rPr>
        <w:t>ų</w:t>
      </w:r>
      <w:r w:rsidR="003C43E4" w:rsidRPr="00606B73">
        <w:rPr>
          <w:lang w:val="lt-LT"/>
        </w:rPr>
        <w:t xml:space="preserve"> bei pieno ir pieno produkt</w:t>
      </w:r>
      <w:r w:rsidR="003C43E4" w:rsidRPr="00606B73">
        <w:rPr>
          <w:rFonts w:hint="eastAsia"/>
          <w:lang w:val="lt-LT"/>
        </w:rPr>
        <w:t>ų</w:t>
      </w:r>
      <w:r w:rsidR="003C43E4" w:rsidRPr="00606B73">
        <w:rPr>
          <w:lang w:val="lt-LT"/>
        </w:rPr>
        <w:t xml:space="preserve"> vartojimo skatinimo vaik</w:t>
      </w:r>
      <w:r w:rsidR="003C43E4" w:rsidRPr="00606B73">
        <w:rPr>
          <w:rFonts w:hint="eastAsia"/>
          <w:lang w:val="lt-LT"/>
        </w:rPr>
        <w:t>ų</w:t>
      </w:r>
      <w:r w:rsidR="003C43E4" w:rsidRPr="00606B73">
        <w:rPr>
          <w:lang w:val="lt-LT"/>
        </w:rPr>
        <w:t xml:space="preserve"> ugdymo </w:t>
      </w:r>
      <w:r w:rsidR="003C43E4" w:rsidRPr="00606B73">
        <w:rPr>
          <w:rFonts w:hint="eastAsia"/>
          <w:lang w:val="lt-LT"/>
        </w:rPr>
        <w:t>į</w:t>
      </w:r>
      <w:r w:rsidR="003C43E4" w:rsidRPr="00606B73">
        <w:rPr>
          <w:lang w:val="lt-LT"/>
        </w:rPr>
        <w:t>staigose program</w:t>
      </w:r>
      <w:r w:rsidR="003C43E4" w:rsidRPr="00606B73">
        <w:rPr>
          <w:rFonts w:hint="eastAsia"/>
          <w:lang w:val="lt-LT"/>
        </w:rPr>
        <w:t>ą</w:t>
      </w:r>
      <w:r w:rsidR="003C43E4" w:rsidRPr="00606B73">
        <w:rPr>
          <w:lang w:val="lt-LT"/>
        </w:rPr>
        <w:t xml:space="preserve"> patalpinimo UAB „Nacionalinio švietimo centro“ virtualaus dienyno portale „Mano dienynas“</w:t>
      </w:r>
      <w:r w:rsidR="003C43E4" w:rsidRPr="00606B73">
        <w:rPr>
          <w:b/>
          <w:bCs/>
          <w:lang w:val="lt-LT"/>
        </w:rPr>
        <w:t xml:space="preserve"> </w:t>
      </w:r>
      <w:r w:rsidR="009C33AD" w:rsidRPr="0072383B">
        <w:rPr>
          <w:lang w:val="lt-LT"/>
        </w:rPr>
        <w:t xml:space="preserve">paslaugų </w:t>
      </w:r>
      <w:r w:rsidR="0038444B" w:rsidRPr="0072383B">
        <w:rPr>
          <w:lang w:val="lt-LT"/>
        </w:rPr>
        <w:t>teikimo</w:t>
      </w:r>
      <w:r w:rsidR="009C33AD" w:rsidRPr="0072383B">
        <w:rPr>
          <w:lang w:val="lt-LT"/>
        </w:rPr>
        <w:t xml:space="preserve"> sutartį</w:t>
      </w:r>
      <w:r w:rsidRPr="0072383B">
        <w:rPr>
          <w:lang w:val="lt-LT"/>
        </w:rPr>
        <w:t xml:space="preserve"> (toliau – Sutartis).</w:t>
      </w:r>
    </w:p>
    <w:p w14:paraId="2BA23361" w14:textId="77777777" w:rsidR="00070300" w:rsidRPr="00AC11AC" w:rsidRDefault="00070300" w:rsidP="00F631F4">
      <w:pPr>
        <w:spacing w:line="360" w:lineRule="auto"/>
        <w:jc w:val="both"/>
        <w:rPr>
          <w:color w:val="FF0000"/>
          <w:lang w:val="lt-LT"/>
        </w:rPr>
      </w:pPr>
    </w:p>
    <w:p w14:paraId="7185D692" w14:textId="77777777" w:rsidR="00EA78E4" w:rsidRPr="009B65D3" w:rsidRDefault="00EA78E4" w:rsidP="00F631F4">
      <w:pPr>
        <w:pStyle w:val="Antrat9"/>
        <w:spacing w:line="360" w:lineRule="auto"/>
        <w:ind w:right="0"/>
        <w:jc w:val="center"/>
        <w:rPr>
          <w:sz w:val="24"/>
          <w:szCs w:val="24"/>
        </w:rPr>
      </w:pPr>
      <w:r w:rsidRPr="009B65D3">
        <w:rPr>
          <w:sz w:val="24"/>
          <w:szCs w:val="24"/>
        </w:rPr>
        <w:t xml:space="preserve">I.  SUTARTIES </w:t>
      </w:r>
      <w:r w:rsidR="00A7282C" w:rsidRPr="009B65D3">
        <w:rPr>
          <w:sz w:val="24"/>
          <w:szCs w:val="24"/>
        </w:rPr>
        <w:t>OBJEKTAS</w:t>
      </w:r>
    </w:p>
    <w:p w14:paraId="368592F4" w14:textId="77777777" w:rsidR="00324B73" w:rsidRPr="00AC11AC" w:rsidRDefault="00324B73" w:rsidP="00F631F4">
      <w:pPr>
        <w:spacing w:line="360" w:lineRule="auto"/>
        <w:rPr>
          <w:color w:val="FF0000"/>
          <w:lang w:val="lt-LT"/>
        </w:rPr>
      </w:pPr>
    </w:p>
    <w:p w14:paraId="3D63747B" w14:textId="296FA4AF" w:rsidR="00273D58" w:rsidRPr="00D970CB" w:rsidRDefault="00CA1A3C" w:rsidP="00F631F4">
      <w:pPr>
        <w:numPr>
          <w:ilvl w:val="1"/>
          <w:numId w:val="3"/>
        </w:numPr>
        <w:tabs>
          <w:tab w:val="left" w:pos="1276"/>
        </w:tabs>
        <w:spacing w:line="360" w:lineRule="auto"/>
        <w:ind w:left="0" w:firstLine="851"/>
        <w:jc w:val="both"/>
        <w:rPr>
          <w:lang w:val="lt-LT"/>
        </w:rPr>
      </w:pPr>
      <w:r w:rsidRPr="00606B73">
        <w:rPr>
          <w:lang w:val="lt-LT"/>
        </w:rPr>
        <w:t xml:space="preserve">Trijų reklamjuosčių apie Vaisių ir daržovių bei pieno ir pieno produktų vartojimo skatinimo vaikų ugdymo įstaigose programą </w:t>
      </w:r>
      <w:r w:rsidRPr="00606B73">
        <w:rPr>
          <w:iCs/>
          <w:lang w:val="lt-LT" w:eastAsia="lt-LT"/>
        </w:rPr>
        <w:t>(toliau – Programa)</w:t>
      </w:r>
      <w:r w:rsidRPr="00606B73">
        <w:rPr>
          <w:lang w:val="lt-LT"/>
        </w:rPr>
        <w:t xml:space="preserve"> patalpinimo UAB </w:t>
      </w:r>
      <w:r w:rsidR="00866EA0">
        <w:rPr>
          <w:lang w:val="lt-LT"/>
        </w:rPr>
        <w:t>„</w:t>
      </w:r>
      <w:r w:rsidRPr="00606B73">
        <w:rPr>
          <w:lang w:val="lt-LT"/>
        </w:rPr>
        <w:t>Nacionalinio švietimo centro“ virtualaus dienyno portale „Mano dienynas“</w:t>
      </w:r>
      <w:r w:rsidR="00C00864" w:rsidRPr="00606B73">
        <w:rPr>
          <w:lang w:val="lt-LT"/>
        </w:rPr>
        <w:t xml:space="preserve"> paslaugos</w:t>
      </w:r>
      <w:r w:rsidR="00655E4B" w:rsidRPr="00606B73">
        <w:rPr>
          <w:lang w:val="lt-LT"/>
        </w:rPr>
        <w:t xml:space="preserve"> </w:t>
      </w:r>
      <w:r w:rsidR="00655E4B" w:rsidRPr="00D970CB">
        <w:rPr>
          <w:lang w:val="lt-LT"/>
        </w:rPr>
        <w:t xml:space="preserve">(toliau – Paslaugos) </w:t>
      </w:r>
      <w:r w:rsidR="009920C2" w:rsidRPr="00D970CB">
        <w:rPr>
          <w:lang w:val="lt-LT"/>
        </w:rPr>
        <w:t>perkamos atsižvelgiant į Vaisių ir daržovių bei pieno ir pieno produktų vartojimo skatinimo vaikų ugdymo įstaigose programos 2017 -</w:t>
      </w:r>
      <w:r w:rsidR="00FA4622" w:rsidRPr="00D970CB">
        <w:rPr>
          <w:lang w:val="lt-LT"/>
        </w:rPr>
        <w:t xml:space="preserve"> </w:t>
      </w:r>
      <w:r w:rsidR="009920C2" w:rsidRPr="00D970CB">
        <w:rPr>
          <w:lang w:val="lt-LT"/>
        </w:rPr>
        <w:t>2023 mokslo metų strategijos</w:t>
      </w:r>
      <w:r w:rsidR="00FA4622" w:rsidRPr="00D970CB">
        <w:rPr>
          <w:lang w:val="lt-LT"/>
        </w:rPr>
        <w:t>,</w:t>
      </w:r>
      <w:r w:rsidR="009920C2" w:rsidRPr="00D970CB">
        <w:rPr>
          <w:lang w:val="lt-LT"/>
        </w:rPr>
        <w:t xml:space="preserve"> patvirtintos Lietuvos Respublikos žemės ūkio ministro 2017 m. liepos 25 d.  įsakymu Nr. 3D-489 „Dėl Vaisių ir daržovių bei pieno ir pieno produktų vartojimo skatinimo vaikų ugdymo įstaigose programos 2017 – 2023 mokslo metų strategijos patvirtinimo“  (toliau – Strategija) 35.4 p</w:t>
      </w:r>
      <w:r w:rsidR="00901F70" w:rsidRPr="00D970CB">
        <w:rPr>
          <w:lang w:val="lt-LT"/>
        </w:rPr>
        <w:t>apunktyje</w:t>
      </w:r>
      <w:r w:rsidR="009920C2" w:rsidRPr="00D970CB">
        <w:rPr>
          <w:lang w:val="lt-LT"/>
        </w:rPr>
        <w:t xml:space="preserve"> nurodytas visuomenės informavimo priemones</w:t>
      </w:r>
      <w:r w:rsidR="00901F70" w:rsidRPr="00D970CB">
        <w:rPr>
          <w:lang w:val="lt-LT"/>
        </w:rPr>
        <w:t>, konkrečiai</w:t>
      </w:r>
      <w:r w:rsidR="00930A75" w:rsidRPr="00D970CB">
        <w:rPr>
          <w:lang w:val="lt-LT"/>
        </w:rPr>
        <w:t xml:space="preserve"> </w:t>
      </w:r>
      <w:r w:rsidR="009920C2" w:rsidRPr="00D970CB">
        <w:rPr>
          <w:lang w:val="lt-LT"/>
        </w:rPr>
        <w:t>Program</w:t>
      </w:r>
      <w:r w:rsidR="000B6FCF" w:rsidRPr="00D970CB">
        <w:rPr>
          <w:lang w:val="lt-LT"/>
        </w:rPr>
        <w:t>os</w:t>
      </w:r>
      <w:r w:rsidR="009920C2" w:rsidRPr="00D970CB">
        <w:rPr>
          <w:lang w:val="lt-LT"/>
        </w:rPr>
        <w:t xml:space="preserve"> viešinimas įvairiose žiniasklaidos priemonėse</w:t>
      </w:r>
      <w:r w:rsidR="00740A98" w:rsidRPr="00D970CB">
        <w:rPr>
          <w:lang w:val="lt-LT"/>
        </w:rPr>
        <w:t>.</w:t>
      </w:r>
      <w:r w:rsidR="002F75DD" w:rsidRPr="00D970CB">
        <w:rPr>
          <w:lang w:val="lt-LT"/>
        </w:rPr>
        <w:t xml:space="preserve"> </w:t>
      </w:r>
    </w:p>
    <w:p w14:paraId="046AFCD8" w14:textId="4DA95914" w:rsidR="00337A5B" w:rsidRPr="00D15561" w:rsidRDefault="00337A5B" w:rsidP="00F631F4">
      <w:pPr>
        <w:numPr>
          <w:ilvl w:val="1"/>
          <w:numId w:val="3"/>
        </w:numPr>
        <w:tabs>
          <w:tab w:val="left" w:pos="1276"/>
        </w:tabs>
        <w:spacing w:line="360" w:lineRule="auto"/>
        <w:ind w:left="0" w:firstLine="851"/>
        <w:jc w:val="both"/>
        <w:rPr>
          <w:lang w:val="lt-LT"/>
        </w:rPr>
      </w:pPr>
      <w:r w:rsidRPr="00606B73">
        <w:rPr>
          <w:bCs/>
          <w:lang w:val="lt-LT"/>
        </w:rPr>
        <w:t xml:space="preserve">Paslaugas sudaro šių reklamjuosčių apie Programą patalpinimas </w:t>
      </w:r>
      <w:r w:rsidRPr="00606B73">
        <w:rPr>
          <w:lang w:val="lt-LT"/>
        </w:rPr>
        <w:t>UAB „Nacionalinio švietimo centro“ virtualaus dienyno portale „Mano dienynas“</w:t>
      </w:r>
      <w:r w:rsidRPr="00606B73">
        <w:rPr>
          <w:bCs/>
          <w:lang w:val="lt-LT"/>
        </w:rPr>
        <w:t>:</w:t>
      </w:r>
    </w:p>
    <w:p w14:paraId="1EFB7986" w14:textId="2D4F3803" w:rsidR="00472D07" w:rsidRPr="007930C5" w:rsidRDefault="00877309" w:rsidP="00472D07">
      <w:pPr>
        <w:pStyle w:val="Sraopastraipa"/>
        <w:numPr>
          <w:ilvl w:val="2"/>
          <w:numId w:val="3"/>
        </w:numPr>
        <w:tabs>
          <w:tab w:val="left" w:pos="1276"/>
        </w:tabs>
        <w:spacing w:line="360" w:lineRule="auto"/>
        <w:ind w:left="1418" w:hanging="545"/>
        <w:rPr>
          <w:lang w:val="lt-LT"/>
        </w:rPr>
      </w:pPr>
      <w:r w:rsidRPr="007930C5">
        <w:rPr>
          <w:bCs/>
          <w:szCs w:val="24"/>
          <w:lang w:val="fr-FR"/>
        </w:rPr>
        <w:t xml:space="preserve">1350x745, statinė, skirtingi 2 vnt., </w:t>
      </w:r>
      <w:r w:rsidRPr="007930C5">
        <w:rPr>
          <w:lang w:val="fr-FR"/>
        </w:rPr>
        <w:t xml:space="preserve">rodoma </w:t>
      </w:r>
      <w:r w:rsidR="00606B73" w:rsidRPr="007930C5">
        <w:rPr>
          <w:lang w:val="fr-FR"/>
        </w:rPr>
        <w:t>vieną savaitę</w:t>
      </w:r>
      <w:r w:rsidRPr="007930C5">
        <w:rPr>
          <w:bCs/>
          <w:szCs w:val="24"/>
          <w:lang w:val="fr-FR"/>
        </w:rPr>
        <w:t>;</w:t>
      </w:r>
    </w:p>
    <w:p w14:paraId="79685346" w14:textId="77777777" w:rsidR="00472D07" w:rsidRPr="00472D07" w:rsidRDefault="00E539E4" w:rsidP="00DC4F47">
      <w:pPr>
        <w:pStyle w:val="Sraopastraipa"/>
        <w:numPr>
          <w:ilvl w:val="2"/>
          <w:numId w:val="3"/>
        </w:numPr>
        <w:tabs>
          <w:tab w:val="left" w:pos="1276"/>
        </w:tabs>
        <w:spacing w:line="360" w:lineRule="auto"/>
        <w:ind w:left="0" w:firstLine="873"/>
        <w:rPr>
          <w:lang w:val="lt-LT"/>
        </w:rPr>
      </w:pPr>
      <w:r w:rsidRPr="00472D07">
        <w:rPr>
          <w:bCs/>
        </w:rPr>
        <w:t>1000x200, mobile 300x250, dinaminis, skirtingi 2 vnt., parodoma ne mažiau kaip 1400000 kartų;</w:t>
      </w:r>
    </w:p>
    <w:p w14:paraId="712FE215" w14:textId="04CCEC38" w:rsidR="00E539E4" w:rsidRPr="00472D07" w:rsidRDefault="001F7CF2" w:rsidP="004E2334">
      <w:pPr>
        <w:pStyle w:val="Sraopastraipa"/>
        <w:numPr>
          <w:ilvl w:val="2"/>
          <w:numId w:val="3"/>
        </w:numPr>
        <w:tabs>
          <w:tab w:val="left" w:pos="1276"/>
        </w:tabs>
        <w:spacing w:line="360" w:lineRule="auto"/>
        <w:ind w:left="0" w:firstLine="873"/>
        <w:rPr>
          <w:lang w:val="lt-LT"/>
        </w:rPr>
      </w:pPr>
      <w:r w:rsidRPr="00606B73">
        <w:rPr>
          <w:bCs/>
          <w:szCs w:val="24"/>
          <w:lang w:val="lt-LT"/>
        </w:rPr>
        <w:t xml:space="preserve">600x500 statinis, 1 vnt., </w:t>
      </w:r>
      <w:r w:rsidRPr="00606B73">
        <w:rPr>
          <w:lang w:val="lt-LT"/>
        </w:rPr>
        <w:t>išsiunčiama vidinio pranešimo formatu ne mažiau kaip 45000 kartų</w:t>
      </w:r>
      <w:r w:rsidR="00C51B3F">
        <w:rPr>
          <w:bCs/>
          <w:szCs w:val="24"/>
          <w:lang w:val="lt-LT"/>
        </w:rPr>
        <w:t>;</w:t>
      </w:r>
    </w:p>
    <w:p w14:paraId="7E337DBB" w14:textId="35CA7CD0" w:rsidR="001F7CF2" w:rsidRPr="00D15561" w:rsidRDefault="00D15561" w:rsidP="00472D07">
      <w:pPr>
        <w:pStyle w:val="Sraopastraipa"/>
        <w:numPr>
          <w:ilvl w:val="2"/>
          <w:numId w:val="3"/>
        </w:numPr>
        <w:tabs>
          <w:tab w:val="left" w:pos="1276"/>
        </w:tabs>
        <w:spacing w:line="360" w:lineRule="auto"/>
        <w:ind w:left="1418" w:hanging="545"/>
        <w:rPr>
          <w:lang w:val="lt-LT"/>
        </w:rPr>
      </w:pPr>
      <w:r w:rsidRPr="00606B73">
        <w:rPr>
          <w:bCs/>
          <w:szCs w:val="24"/>
          <w:lang w:val="lt-LT"/>
        </w:rPr>
        <w:t>Visas reklamjuostes Paslaugų Vykdytojui pateikia Užsakovas.</w:t>
      </w:r>
    </w:p>
    <w:p w14:paraId="0A65A5C4" w14:textId="52EA5FD3" w:rsidR="00273D58" w:rsidRPr="0068314A" w:rsidRDefault="00273D58" w:rsidP="00F631F4">
      <w:pPr>
        <w:numPr>
          <w:ilvl w:val="1"/>
          <w:numId w:val="3"/>
        </w:numPr>
        <w:tabs>
          <w:tab w:val="left" w:pos="1276"/>
        </w:tabs>
        <w:spacing w:line="360" w:lineRule="auto"/>
        <w:ind w:left="0" w:firstLine="851"/>
        <w:jc w:val="both"/>
        <w:rPr>
          <w:lang w:val="lt-LT"/>
        </w:rPr>
      </w:pPr>
      <w:r w:rsidRPr="0068314A">
        <w:rPr>
          <w:lang w:val="lt-LT"/>
        </w:rPr>
        <w:lastRenderedPageBreak/>
        <w:t>Šia Sutartimi Vykdytojas įsipareigoja Sutartyje nurodytomis sąlygomis ir tvarka teikti Užsakovui Paslaugas, o Užsakovas įsipareigoja vadovaudamasis Vaisių ir daržovių bei pieno ir pieno produktų vartojimo skatinimo vaikų ugdymo įstaigose programos įgyvendinimo taisyklių</w:t>
      </w:r>
      <w:r w:rsidR="00580AE6" w:rsidRPr="0068314A">
        <w:rPr>
          <w:lang w:val="lt-LT"/>
        </w:rPr>
        <w:t xml:space="preserve"> (toliau -Taisyklės)</w:t>
      </w:r>
      <w:r w:rsidRPr="0068314A">
        <w:rPr>
          <w:lang w:val="lt-LT"/>
        </w:rPr>
        <w:t>, patvirtintų Lietuvos Respublikos žemės ūkio ministro 2017 m. rugsėjo 21 d. įsakymu Nr. 3D-599 „Dėl Vaisių ir daržovių bei pieno ir pieno produktų vartojimo skatinimo vaikų ugdymo įstaigose programos įgyvendinimo taisyklių patvirtinimo“ nuostatomis ir bendradarbiavimo sutartimi, pasirašyta su Nacionaline mokėjimo agentūra</w:t>
      </w:r>
      <w:r w:rsidR="00BF58EE" w:rsidRPr="0068314A">
        <w:rPr>
          <w:lang w:val="lt-LT"/>
        </w:rPr>
        <w:t xml:space="preserve"> (toliau – NMA)</w:t>
      </w:r>
      <w:r w:rsidRPr="0068314A">
        <w:rPr>
          <w:lang w:val="lt-LT"/>
        </w:rPr>
        <w:t xml:space="preserve">, administruoti Vykdytojo pateiktą Mokėjimo prašymą ir jį pateikti </w:t>
      </w:r>
      <w:r w:rsidR="00BF58EE" w:rsidRPr="0068314A">
        <w:rPr>
          <w:lang w:val="lt-LT"/>
        </w:rPr>
        <w:t>NMA,</w:t>
      </w:r>
      <w:r w:rsidRPr="0068314A">
        <w:rPr>
          <w:lang w:val="lt-LT"/>
        </w:rPr>
        <w:t xml:space="preserve"> kad pastaroji apmokėtų už suteiktas Paslaugas. </w:t>
      </w:r>
    </w:p>
    <w:p w14:paraId="7894F4FE" w14:textId="77777777" w:rsidR="00C25775" w:rsidRPr="00AC11AC" w:rsidRDefault="0042055E" w:rsidP="00F631F4">
      <w:pPr>
        <w:spacing w:line="360" w:lineRule="auto"/>
        <w:jc w:val="center"/>
        <w:rPr>
          <w:b/>
          <w:color w:val="FF0000"/>
          <w:lang w:val="lt-LT"/>
        </w:rPr>
      </w:pPr>
      <w:r w:rsidRPr="00AC11AC">
        <w:rPr>
          <w:color w:val="FF0000"/>
          <w:lang w:val="lt-LT"/>
        </w:rPr>
        <w:t xml:space="preserve"> </w:t>
      </w:r>
    </w:p>
    <w:p w14:paraId="0587AC3A" w14:textId="77777777" w:rsidR="00EA78E4" w:rsidRPr="0068314A" w:rsidRDefault="00EA78E4" w:rsidP="00F631F4">
      <w:pPr>
        <w:spacing w:line="360" w:lineRule="auto"/>
        <w:jc w:val="center"/>
        <w:rPr>
          <w:b/>
          <w:lang w:val="lt-LT"/>
        </w:rPr>
      </w:pPr>
      <w:r w:rsidRPr="0068314A">
        <w:rPr>
          <w:b/>
          <w:lang w:val="lt-LT"/>
        </w:rPr>
        <w:t>II. ŠALIŲ ĮSIPAREIGOJIMAI</w:t>
      </w:r>
      <w:r w:rsidR="00CC7D62" w:rsidRPr="0068314A">
        <w:rPr>
          <w:b/>
          <w:lang w:val="lt-LT"/>
        </w:rPr>
        <w:t xml:space="preserve"> </w:t>
      </w:r>
    </w:p>
    <w:p w14:paraId="40E6F048" w14:textId="77777777" w:rsidR="006F50A4" w:rsidRPr="0068314A" w:rsidRDefault="006F50A4" w:rsidP="00F631F4">
      <w:pPr>
        <w:spacing w:line="360" w:lineRule="auto"/>
        <w:jc w:val="center"/>
        <w:rPr>
          <w:b/>
          <w:lang w:val="lt-LT"/>
        </w:rPr>
      </w:pPr>
    </w:p>
    <w:p w14:paraId="769CD15F" w14:textId="77777777" w:rsidR="00456F68" w:rsidRPr="0068314A" w:rsidRDefault="00456F68" w:rsidP="00D7778D">
      <w:pPr>
        <w:spacing w:line="360" w:lineRule="auto"/>
        <w:ind w:firstLine="851"/>
        <w:jc w:val="both"/>
        <w:rPr>
          <w:lang w:val="lt-LT"/>
        </w:rPr>
      </w:pPr>
      <w:r w:rsidRPr="0068314A">
        <w:rPr>
          <w:lang w:val="lt-LT"/>
        </w:rPr>
        <w:t>2.1. Vykdytojas įsipareigoja:</w:t>
      </w:r>
    </w:p>
    <w:p w14:paraId="791913D5" w14:textId="448BCA80" w:rsidR="00456F68" w:rsidRPr="0068314A" w:rsidRDefault="00456F68" w:rsidP="00D7778D">
      <w:pPr>
        <w:tabs>
          <w:tab w:val="left" w:pos="851"/>
          <w:tab w:val="left" w:pos="1418"/>
        </w:tabs>
        <w:overflowPunct w:val="0"/>
        <w:autoSpaceDE w:val="0"/>
        <w:autoSpaceDN w:val="0"/>
        <w:adjustRightInd w:val="0"/>
        <w:spacing w:line="360" w:lineRule="auto"/>
        <w:ind w:firstLine="851"/>
        <w:jc w:val="both"/>
        <w:rPr>
          <w:lang w:val="lt-LT"/>
        </w:rPr>
      </w:pPr>
      <w:r w:rsidRPr="0068314A">
        <w:rPr>
          <w:lang w:val="lt-LT"/>
        </w:rPr>
        <w:t xml:space="preserve">2.1.1. laiku, nešališkai, dalykiškai ir kokybiškai suteikti Paslaugas </w:t>
      </w:r>
      <w:r w:rsidR="000A0CFC">
        <w:rPr>
          <w:lang w:val="lt-LT"/>
        </w:rPr>
        <w:t>per 3 mėnesius</w:t>
      </w:r>
      <w:r w:rsidR="000001B3" w:rsidRPr="0068314A">
        <w:rPr>
          <w:lang w:val="lt-LT"/>
        </w:rPr>
        <w:t xml:space="preserve"> nuo Sutarties pasirašymo dienos</w:t>
      </w:r>
      <w:r w:rsidRPr="0068314A">
        <w:rPr>
          <w:lang w:val="lt-LT"/>
        </w:rPr>
        <w:t>;</w:t>
      </w:r>
    </w:p>
    <w:p w14:paraId="521AC8FD" w14:textId="77777777" w:rsidR="00456F68" w:rsidRPr="0068314A" w:rsidRDefault="00456F68" w:rsidP="00D7778D">
      <w:pPr>
        <w:spacing w:line="360" w:lineRule="auto"/>
        <w:ind w:firstLine="851"/>
        <w:jc w:val="both"/>
        <w:rPr>
          <w:lang w:val="lt-LT"/>
        </w:rPr>
      </w:pPr>
      <w:r w:rsidRPr="0068314A">
        <w:rPr>
          <w:lang w:val="lt-LT"/>
        </w:rPr>
        <w:t>2.1.2. teikti Paslaugas, laikantis Sutarties ir jos prieduose nustatytų reikalavimų ir Užsakovo nurodymų veikti sąžiningai ir protingai, kad tai labiausiai atitiktų Užsakovo interesus;</w:t>
      </w:r>
    </w:p>
    <w:p w14:paraId="689D806D" w14:textId="77777777" w:rsidR="00456F68" w:rsidRPr="0068314A" w:rsidRDefault="00456F68" w:rsidP="00D7778D">
      <w:pPr>
        <w:spacing w:line="360" w:lineRule="auto"/>
        <w:ind w:firstLine="851"/>
        <w:jc w:val="both"/>
        <w:rPr>
          <w:lang w:val="lt-LT"/>
        </w:rPr>
      </w:pPr>
      <w:r w:rsidRPr="0068314A">
        <w:rPr>
          <w:lang w:val="lt-LT"/>
        </w:rPr>
        <w:t xml:space="preserve">2.1.3. Užsakovui nustačius nekokybiškos Paslaugos teikimą, laiku ir tinkamai pašalinti trūkumus per Užsakovo nustatytą protingą terminą; </w:t>
      </w:r>
    </w:p>
    <w:p w14:paraId="7D54D2B9" w14:textId="77777777" w:rsidR="00456F68" w:rsidRPr="0068314A" w:rsidRDefault="00456F68" w:rsidP="00D7778D">
      <w:pPr>
        <w:spacing w:line="360" w:lineRule="auto"/>
        <w:ind w:firstLine="851"/>
        <w:jc w:val="both"/>
        <w:rPr>
          <w:lang w:val="lt-LT"/>
        </w:rPr>
      </w:pPr>
      <w:r w:rsidRPr="0068314A">
        <w:rPr>
          <w:lang w:val="lt-LT"/>
        </w:rPr>
        <w:t>2.1.4. be išankstinio rašytinio Užsakovo sutikimo neskleisti,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punkto reikalavimų, Vykdytojas atlygina Užsakovo patirtus nuostolius;</w:t>
      </w:r>
    </w:p>
    <w:p w14:paraId="3A251073" w14:textId="05164D85" w:rsidR="00456F68" w:rsidRPr="0068314A" w:rsidRDefault="00456F68" w:rsidP="00D7778D">
      <w:pPr>
        <w:widowControl w:val="0"/>
        <w:tabs>
          <w:tab w:val="left" w:pos="567"/>
          <w:tab w:val="left" w:pos="993"/>
        </w:tabs>
        <w:spacing w:line="360" w:lineRule="auto"/>
        <w:ind w:firstLine="851"/>
        <w:contextualSpacing/>
        <w:jc w:val="both"/>
        <w:rPr>
          <w:lang w:val="lt-LT"/>
        </w:rPr>
      </w:pPr>
      <w:r w:rsidRPr="0068314A">
        <w:rPr>
          <w:lang w:val="lt-LT"/>
        </w:rPr>
        <w:t xml:space="preserve">2.1.5. susipažinti bei laikytis </w:t>
      </w:r>
      <w:r w:rsidR="00180CF8" w:rsidRPr="0068314A">
        <w:rPr>
          <w:lang w:val="lt-LT"/>
        </w:rPr>
        <w:t xml:space="preserve">Strategijos ir </w:t>
      </w:r>
      <w:r w:rsidRPr="0068314A">
        <w:rPr>
          <w:lang w:val="lt-LT"/>
        </w:rPr>
        <w:t>Taisyklių reikalavimų, nuostatų;</w:t>
      </w:r>
    </w:p>
    <w:p w14:paraId="3AF4CE64" w14:textId="77777777" w:rsidR="00456F68" w:rsidRPr="0068314A" w:rsidRDefault="00456F68" w:rsidP="00D7778D">
      <w:pPr>
        <w:widowControl w:val="0"/>
        <w:tabs>
          <w:tab w:val="left" w:pos="567"/>
          <w:tab w:val="left" w:pos="993"/>
        </w:tabs>
        <w:spacing w:line="360" w:lineRule="auto"/>
        <w:ind w:firstLine="851"/>
        <w:contextualSpacing/>
        <w:jc w:val="both"/>
        <w:rPr>
          <w:lang w:val="lt-LT"/>
        </w:rPr>
      </w:pPr>
      <w:r w:rsidRPr="0068314A">
        <w:rPr>
          <w:lang w:val="lt-LT"/>
        </w:rPr>
        <w:t>2.1.6. per 3 (tris) darbo dienas nuo Sutarties pasirašymo pasitvirtinti Pareiškėju (forma https://www.litfood.lt/paramos-priemones/).</w:t>
      </w:r>
    </w:p>
    <w:p w14:paraId="5C9E9829" w14:textId="4DFDB001" w:rsidR="00456F68" w:rsidRPr="0068314A" w:rsidRDefault="00456F68" w:rsidP="00D7778D">
      <w:pPr>
        <w:tabs>
          <w:tab w:val="left" w:pos="1560"/>
        </w:tabs>
        <w:spacing w:line="360" w:lineRule="auto"/>
        <w:ind w:firstLine="851"/>
        <w:jc w:val="both"/>
        <w:rPr>
          <w:lang w:val="lt-LT"/>
        </w:rPr>
      </w:pPr>
      <w:r w:rsidRPr="0068314A">
        <w:rPr>
          <w:lang w:val="lt-LT"/>
        </w:rPr>
        <w:t xml:space="preserve">2.1.7. suteikęs Paslaugas bei su Užsakovu pasirašęs atliktų darbų (paslaugų) priėmimo–perdavimo aktą, per 3 (tris) </w:t>
      </w:r>
      <w:r w:rsidR="003B6F2B">
        <w:rPr>
          <w:lang w:val="lt-LT"/>
        </w:rPr>
        <w:t>mėnesius</w:t>
      </w:r>
      <w:r w:rsidRPr="0068314A">
        <w:rPr>
          <w:lang w:val="lt-LT"/>
        </w:rPr>
        <w:t xml:space="preserve"> nuo priėmimo–perdavimo akto pasirašymo dienos pateikti Mokėjimo prašymą Užsakovui (forma https://www.litfood.lt/paramos-priemones/). Mokėjimo prašymas turi būti pasirašytas Pareiškėjo ar jo įgalioto asmens. Jei dokumentus pasirašo įgaliotas asmuo, turi būti pateikiama patvirtinta įgaliojimo kopija.</w:t>
      </w:r>
    </w:p>
    <w:p w14:paraId="4B4041D3" w14:textId="43A8A44F" w:rsidR="00456F68" w:rsidRPr="0068314A" w:rsidRDefault="00456F68" w:rsidP="00D7778D">
      <w:pPr>
        <w:widowControl w:val="0"/>
        <w:tabs>
          <w:tab w:val="left" w:pos="567"/>
          <w:tab w:val="left" w:pos="993"/>
        </w:tabs>
        <w:spacing w:line="360" w:lineRule="auto"/>
        <w:ind w:firstLine="851"/>
        <w:contextualSpacing/>
        <w:jc w:val="both"/>
        <w:rPr>
          <w:lang w:val="lt-LT"/>
        </w:rPr>
      </w:pPr>
      <w:r w:rsidRPr="0068314A">
        <w:rPr>
          <w:lang w:val="lt-LT"/>
        </w:rPr>
        <w:t>2.1.8. prie Mokėjimo prašymo pridėti:</w:t>
      </w:r>
    </w:p>
    <w:p w14:paraId="7B2A08D3" w14:textId="37B43EFF" w:rsidR="00456F68" w:rsidRPr="009732AC" w:rsidRDefault="00456F68" w:rsidP="00D7778D">
      <w:pPr>
        <w:suppressAutoHyphens/>
        <w:spacing w:line="360" w:lineRule="auto"/>
        <w:ind w:firstLine="851"/>
        <w:jc w:val="both"/>
        <w:rPr>
          <w:lang w:val="lt-LT"/>
        </w:rPr>
      </w:pPr>
      <w:r w:rsidRPr="009732AC">
        <w:rPr>
          <w:lang w:val="lt-LT"/>
        </w:rPr>
        <w:t xml:space="preserve">2.1.8.1. </w:t>
      </w:r>
      <w:r w:rsidR="00991B16" w:rsidRPr="009732AC">
        <w:rPr>
          <w:lang w:val="lt-LT"/>
        </w:rPr>
        <w:t xml:space="preserve"> vykdytų priemonių įvykdymo ataskaitą;</w:t>
      </w:r>
    </w:p>
    <w:p w14:paraId="16A18A4E" w14:textId="0FB896B3" w:rsidR="00456F68" w:rsidRPr="009732AC" w:rsidRDefault="00456F68" w:rsidP="00D7778D">
      <w:pPr>
        <w:widowControl w:val="0"/>
        <w:tabs>
          <w:tab w:val="left" w:pos="567"/>
          <w:tab w:val="left" w:pos="993"/>
        </w:tabs>
        <w:spacing w:line="360" w:lineRule="auto"/>
        <w:ind w:firstLine="851"/>
        <w:contextualSpacing/>
        <w:jc w:val="both"/>
        <w:rPr>
          <w:lang w:val="lt-LT"/>
        </w:rPr>
      </w:pPr>
      <w:r w:rsidRPr="009732AC">
        <w:rPr>
          <w:lang w:val="lt-LT"/>
        </w:rPr>
        <w:lastRenderedPageBreak/>
        <w:t>2.1.8.2. PVM sąskaitą faktūrą už atliktas Paslaugas.</w:t>
      </w:r>
    </w:p>
    <w:p w14:paraId="3779F944" w14:textId="0E2A2688" w:rsidR="001B4627" w:rsidRPr="009732AC" w:rsidRDefault="001B4627" w:rsidP="00D7778D">
      <w:pPr>
        <w:widowControl w:val="0"/>
        <w:tabs>
          <w:tab w:val="left" w:pos="567"/>
          <w:tab w:val="left" w:pos="993"/>
        </w:tabs>
        <w:spacing w:line="360" w:lineRule="auto"/>
        <w:ind w:firstLine="851"/>
        <w:contextualSpacing/>
        <w:jc w:val="both"/>
        <w:rPr>
          <w:lang w:val="lt-LT"/>
        </w:rPr>
      </w:pPr>
      <w:r w:rsidRPr="009732AC">
        <w:rPr>
          <w:lang w:val="lt-LT"/>
        </w:rPr>
        <w:t xml:space="preserve">2.1.8.3. įrodymą apie </w:t>
      </w:r>
      <w:r w:rsidR="000A4A5B" w:rsidRPr="009732AC">
        <w:rPr>
          <w:lang w:val="lt-LT"/>
        </w:rPr>
        <w:t>įvykdytą Paslaugą.</w:t>
      </w:r>
    </w:p>
    <w:p w14:paraId="4E438B5B" w14:textId="77777777" w:rsidR="00456F68" w:rsidRPr="009732AC" w:rsidRDefault="00456F68" w:rsidP="00D7778D">
      <w:pPr>
        <w:widowControl w:val="0"/>
        <w:tabs>
          <w:tab w:val="left" w:pos="567"/>
          <w:tab w:val="left" w:pos="993"/>
        </w:tabs>
        <w:spacing w:line="360" w:lineRule="auto"/>
        <w:ind w:firstLine="851"/>
        <w:contextualSpacing/>
        <w:jc w:val="both"/>
        <w:rPr>
          <w:lang w:val="lt-LT"/>
        </w:rPr>
      </w:pPr>
      <w:r w:rsidRPr="009732AC">
        <w:rPr>
          <w:lang w:val="lt-LT"/>
        </w:rPr>
        <w:t>2.1.9. nedelsiant, ne vėliau kaip per 1 (vieną) darbo dieną pranešti Užsakovui apie aplinkybes, galinčias turėti esminės įtakos Sutarties vykdymui.</w:t>
      </w:r>
    </w:p>
    <w:p w14:paraId="104604AB" w14:textId="77777777" w:rsidR="00456F68" w:rsidRPr="009732AC" w:rsidRDefault="00456F68" w:rsidP="00D7778D">
      <w:pPr>
        <w:spacing w:line="360" w:lineRule="auto"/>
        <w:ind w:firstLine="851"/>
        <w:jc w:val="both"/>
        <w:rPr>
          <w:lang w:val="lt-LT"/>
        </w:rPr>
      </w:pPr>
      <w:r w:rsidRPr="009732AC">
        <w:rPr>
          <w:lang w:val="lt-LT"/>
        </w:rPr>
        <w:t xml:space="preserve">2.2. Vykdytojas patvirtina ir turi užtikrinti, kad Sutartis bus vykdoma turint visus suderinimus su trečiosiomis institucijomis, visus teisės aktais numatytus leidimus, licencijas, reikalingus Paslaugoms ir paslaugoms teikti. </w:t>
      </w:r>
    </w:p>
    <w:p w14:paraId="692DC918" w14:textId="77777777" w:rsidR="00456F68" w:rsidRPr="009732AC" w:rsidRDefault="00456F68" w:rsidP="00D7778D">
      <w:pPr>
        <w:spacing w:line="360" w:lineRule="auto"/>
        <w:ind w:firstLine="851"/>
        <w:jc w:val="both"/>
        <w:rPr>
          <w:lang w:val="lt-LT"/>
        </w:rPr>
      </w:pPr>
      <w:r w:rsidRPr="009732AC">
        <w:rPr>
          <w:lang w:val="lt-LT"/>
        </w:rPr>
        <w:t>2.3. Užsakovas įsipareigoja:</w:t>
      </w:r>
    </w:p>
    <w:p w14:paraId="1C8887AB" w14:textId="77777777" w:rsidR="00456F68" w:rsidRPr="009732AC" w:rsidRDefault="00456F68" w:rsidP="00D7778D">
      <w:pPr>
        <w:spacing w:line="360" w:lineRule="auto"/>
        <w:ind w:firstLine="851"/>
        <w:jc w:val="both"/>
        <w:rPr>
          <w:lang w:val="lt-LT"/>
        </w:rPr>
      </w:pPr>
      <w:r w:rsidRPr="009732AC">
        <w:rPr>
          <w:lang w:val="lt-LT"/>
        </w:rPr>
        <w:t>2.3.1. priimti laiku ir kokybiškai suteiktas Paslaugas ir patvirtinti šį faktą priėmimo- perdavimo aktu;</w:t>
      </w:r>
    </w:p>
    <w:p w14:paraId="3CC97ED1" w14:textId="18E17D61" w:rsidR="00456F68" w:rsidRPr="009732AC" w:rsidRDefault="00456F68" w:rsidP="00D7778D">
      <w:pPr>
        <w:spacing w:line="360" w:lineRule="auto"/>
        <w:ind w:firstLine="851"/>
        <w:jc w:val="both"/>
        <w:rPr>
          <w:lang w:val="lt-LT"/>
        </w:rPr>
      </w:pPr>
      <w:r w:rsidRPr="009732AC">
        <w:rPr>
          <w:lang w:val="lt-LT"/>
        </w:rPr>
        <w:t xml:space="preserve">2.3.2. laiku pateikti </w:t>
      </w:r>
      <w:r w:rsidR="00103877" w:rsidRPr="009732AC">
        <w:rPr>
          <w:lang w:val="lt-LT"/>
        </w:rPr>
        <w:t>NMA</w:t>
      </w:r>
      <w:r w:rsidRPr="009732AC">
        <w:rPr>
          <w:lang w:val="lt-LT"/>
        </w:rPr>
        <w:t xml:space="preserve"> Vykdytojo pateiktą Mokėjimo prašymą;</w:t>
      </w:r>
    </w:p>
    <w:p w14:paraId="1912EDA5" w14:textId="77777777" w:rsidR="00456F68" w:rsidRPr="009732AC" w:rsidRDefault="00456F68" w:rsidP="00D7778D">
      <w:pPr>
        <w:spacing w:line="360" w:lineRule="auto"/>
        <w:ind w:firstLine="851"/>
        <w:jc w:val="both"/>
        <w:rPr>
          <w:lang w:val="lt-LT"/>
        </w:rPr>
      </w:pPr>
      <w:r w:rsidRPr="009732AC">
        <w:rPr>
          <w:lang w:val="lt-LT"/>
        </w:rPr>
        <w:t>2.3.3. vykdyti kitus Sutartimi prisiimtus įsipareigojimus.</w:t>
      </w:r>
    </w:p>
    <w:p w14:paraId="0633A4FE" w14:textId="77777777" w:rsidR="00EA78E4" w:rsidRPr="00A51F86" w:rsidRDefault="00EA78E4" w:rsidP="00F631F4">
      <w:pPr>
        <w:pStyle w:val="Pagrindiniotekstotrauka"/>
        <w:ind w:right="0"/>
      </w:pPr>
    </w:p>
    <w:p w14:paraId="064D53C8" w14:textId="306A461B" w:rsidR="00EA78E4" w:rsidRPr="00A51F86" w:rsidRDefault="00EA78E4" w:rsidP="00F631F4">
      <w:pPr>
        <w:tabs>
          <w:tab w:val="left" w:pos="2160"/>
        </w:tabs>
        <w:spacing w:line="360" w:lineRule="auto"/>
        <w:jc w:val="center"/>
        <w:rPr>
          <w:b/>
          <w:lang w:val="lt-LT"/>
        </w:rPr>
      </w:pPr>
      <w:r w:rsidRPr="00A51F86">
        <w:rPr>
          <w:b/>
          <w:lang w:val="lt-LT"/>
        </w:rPr>
        <w:t xml:space="preserve">III. </w:t>
      </w:r>
      <w:r w:rsidR="00F631F4" w:rsidRPr="00A51F86">
        <w:rPr>
          <w:b/>
          <w:lang w:val="lt-LT"/>
        </w:rPr>
        <w:t>SUTARTIES VERTĖ</w:t>
      </w:r>
      <w:r w:rsidR="00D80877" w:rsidRPr="00A51F86">
        <w:rPr>
          <w:b/>
          <w:lang w:val="lt-LT"/>
        </w:rPr>
        <w:t xml:space="preserve"> IR </w:t>
      </w:r>
      <w:r w:rsidRPr="00A51F86">
        <w:rPr>
          <w:b/>
          <w:lang w:val="lt-LT"/>
        </w:rPr>
        <w:t xml:space="preserve">APMOKĖJIMO SĄLYGOS </w:t>
      </w:r>
    </w:p>
    <w:p w14:paraId="5F93D946" w14:textId="77777777" w:rsidR="00324B73" w:rsidRPr="00A51F86" w:rsidRDefault="00324B73" w:rsidP="00F631F4">
      <w:pPr>
        <w:tabs>
          <w:tab w:val="left" w:pos="2160"/>
        </w:tabs>
        <w:spacing w:line="360" w:lineRule="auto"/>
        <w:jc w:val="center"/>
        <w:rPr>
          <w:b/>
          <w:lang w:val="lt-LT"/>
        </w:rPr>
      </w:pPr>
    </w:p>
    <w:p w14:paraId="17069429" w14:textId="4DBF6F88" w:rsidR="0026645B" w:rsidRDefault="00E73EA0" w:rsidP="00DD5424">
      <w:pPr>
        <w:spacing w:line="360" w:lineRule="auto"/>
        <w:ind w:firstLine="851"/>
        <w:jc w:val="both"/>
        <w:rPr>
          <w:lang w:val="lt-LT"/>
        </w:rPr>
      </w:pPr>
      <w:r w:rsidRPr="00A51F86">
        <w:rPr>
          <w:lang w:val="lt-LT"/>
        </w:rPr>
        <w:t xml:space="preserve"> 3.1. </w:t>
      </w:r>
      <w:r w:rsidR="00C51B3F">
        <w:rPr>
          <w:lang w:val="lt-LT"/>
        </w:rPr>
        <w:t xml:space="preserve"> </w:t>
      </w:r>
      <w:r w:rsidR="00D9689D" w:rsidRPr="00A51F86">
        <w:rPr>
          <w:lang w:val="lt-LT" w:eastAsia="lt-LT"/>
        </w:rPr>
        <w:t xml:space="preserve">Sutarties </w:t>
      </w:r>
      <w:r w:rsidR="00C51B3F">
        <w:rPr>
          <w:lang w:val="lt-LT" w:eastAsia="lt-LT"/>
        </w:rPr>
        <w:t xml:space="preserve"> </w:t>
      </w:r>
      <w:r w:rsidR="00A3485A" w:rsidRPr="00A51F86">
        <w:rPr>
          <w:lang w:val="lt-LT" w:eastAsia="lt-LT"/>
        </w:rPr>
        <w:t xml:space="preserve">kaina </w:t>
      </w:r>
      <w:r w:rsidR="0044689C" w:rsidRPr="00A51F86">
        <w:rPr>
          <w:lang w:val="lt-LT" w:eastAsia="lt-LT"/>
        </w:rPr>
        <w:t>–</w:t>
      </w:r>
      <w:r w:rsidR="00FA7DAC" w:rsidRPr="00A51F86">
        <w:rPr>
          <w:lang w:val="lt-LT" w:eastAsia="lt-LT"/>
        </w:rPr>
        <w:t xml:space="preserve"> </w:t>
      </w:r>
      <w:r w:rsidR="0028770B" w:rsidRPr="00A51F86">
        <w:rPr>
          <w:lang w:val="lt-LT" w:eastAsia="lt-LT"/>
        </w:rPr>
        <w:t>6</w:t>
      </w:r>
      <w:r w:rsidR="0026645B">
        <w:rPr>
          <w:lang w:val="lt-LT" w:eastAsia="lt-LT"/>
        </w:rPr>
        <w:t xml:space="preserve"> </w:t>
      </w:r>
      <w:r w:rsidR="0028770B" w:rsidRPr="00A51F86">
        <w:rPr>
          <w:lang w:val="lt-LT" w:eastAsia="lt-LT"/>
        </w:rPr>
        <w:t>000</w:t>
      </w:r>
      <w:r w:rsidR="0044689C" w:rsidRPr="00A51F86">
        <w:rPr>
          <w:lang w:val="lt-LT" w:eastAsia="lt-LT"/>
        </w:rPr>
        <w:t>,</w:t>
      </w:r>
      <w:r w:rsidR="0028770B" w:rsidRPr="00A51F86">
        <w:rPr>
          <w:lang w:val="lt-LT" w:eastAsia="lt-LT"/>
        </w:rPr>
        <w:t>00</w:t>
      </w:r>
      <w:r w:rsidR="000E48D5" w:rsidRPr="00A51F86">
        <w:rPr>
          <w:lang w:val="lt-LT" w:eastAsia="lt-LT"/>
        </w:rPr>
        <w:t xml:space="preserve"> </w:t>
      </w:r>
      <w:r w:rsidR="00C51B3F">
        <w:rPr>
          <w:lang w:val="lt-LT" w:eastAsia="lt-LT"/>
        </w:rPr>
        <w:t xml:space="preserve"> </w:t>
      </w:r>
      <w:r w:rsidR="000E48D5" w:rsidRPr="00A51F86">
        <w:rPr>
          <w:lang w:val="lt-LT" w:eastAsia="lt-LT"/>
        </w:rPr>
        <w:t xml:space="preserve">Eur </w:t>
      </w:r>
      <w:r w:rsidR="00C51B3F">
        <w:rPr>
          <w:lang w:val="lt-LT" w:eastAsia="lt-LT"/>
        </w:rPr>
        <w:t xml:space="preserve"> </w:t>
      </w:r>
      <w:r w:rsidR="0081784C" w:rsidRPr="00A51F86">
        <w:rPr>
          <w:lang w:val="lt-LT" w:eastAsia="lt-LT"/>
        </w:rPr>
        <w:t>(</w:t>
      </w:r>
      <w:r w:rsidR="0028770B" w:rsidRPr="00A51F86">
        <w:rPr>
          <w:lang w:val="lt-LT" w:eastAsia="lt-LT"/>
        </w:rPr>
        <w:t>šeši</w:t>
      </w:r>
      <w:r w:rsidR="00C51B3F">
        <w:rPr>
          <w:lang w:val="lt-LT" w:eastAsia="lt-LT"/>
        </w:rPr>
        <w:t xml:space="preserve"> </w:t>
      </w:r>
      <w:r w:rsidR="0028770B" w:rsidRPr="00A51F86">
        <w:rPr>
          <w:lang w:val="lt-LT" w:eastAsia="lt-LT"/>
        </w:rPr>
        <w:t xml:space="preserve"> tūkstančiai eurų</w:t>
      </w:r>
      <w:r w:rsidR="0081784C" w:rsidRPr="00A51F86">
        <w:rPr>
          <w:lang w:val="lt-LT" w:eastAsia="lt-LT"/>
        </w:rPr>
        <w:t xml:space="preserve">, </w:t>
      </w:r>
      <w:r w:rsidR="00E26C84" w:rsidRPr="00A51F86">
        <w:rPr>
          <w:lang w:val="lt-LT" w:eastAsia="lt-LT"/>
        </w:rPr>
        <w:t>00</w:t>
      </w:r>
      <w:r w:rsidR="0081784C" w:rsidRPr="00A51F86">
        <w:rPr>
          <w:lang w:val="lt-LT" w:eastAsia="lt-LT"/>
        </w:rPr>
        <w:t xml:space="preserve"> ct</w:t>
      </w:r>
      <w:r w:rsidR="0081784C" w:rsidRPr="00A51F86">
        <w:rPr>
          <w:lang w:val="lt-LT"/>
        </w:rPr>
        <w:t xml:space="preserve">) </w:t>
      </w:r>
      <w:r w:rsidR="00C51B3F">
        <w:rPr>
          <w:lang w:val="lt-LT"/>
        </w:rPr>
        <w:t xml:space="preserve"> </w:t>
      </w:r>
      <w:r w:rsidR="000E48D5" w:rsidRPr="00A51F86">
        <w:rPr>
          <w:lang w:val="lt-LT" w:eastAsia="lt-LT"/>
        </w:rPr>
        <w:t xml:space="preserve">be </w:t>
      </w:r>
      <w:r w:rsidR="00C51B3F">
        <w:rPr>
          <w:lang w:val="lt-LT" w:eastAsia="lt-LT"/>
        </w:rPr>
        <w:t xml:space="preserve"> </w:t>
      </w:r>
      <w:r w:rsidR="000E48D5" w:rsidRPr="00A51F86">
        <w:rPr>
          <w:lang w:val="lt-LT" w:eastAsia="lt-LT"/>
        </w:rPr>
        <w:t>PVM</w:t>
      </w:r>
      <w:r w:rsidR="00DE7F11" w:rsidRPr="00A51F86">
        <w:rPr>
          <w:lang w:val="lt-LT"/>
        </w:rPr>
        <w:t>,</w:t>
      </w:r>
      <w:r w:rsidR="00E14466" w:rsidRPr="00A51F86">
        <w:rPr>
          <w:lang w:val="lt-LT"/>
        </w:rPr>
        <w:t xml:space="preserve"> PVM</w:t>
      </w:r>
      <w:r w:rsidR="00247E40" w:rsidRPr="00A51F86">
        <w:rPr>
          <w:lang w:val="lt-LT"/>
        </w:rPr>
        <w:t xml:space="preserve"> </w:t>
      </w:r>
      <w:r w:rsidR="00DE7F11" w:rsidRPr="00A51F86">
        <w:rPr>
          <w:lang w:val="lt-LT"/>
        </w:rPr>
        <w:t xml:space="preserve">sudaro </w:t>
      </w:r>
    </w:p>
    <w:p w14:paraId="4603466B" w14:textId="629D3290" w:rsidR="00F33F43" w:rsidRPr="00A51F86" w:rsidRDefault="00BF5345">
      <w:pPr>
        <w:spacing w:line="360" w:lineRule="auto"/>
        <w:jc w:val="both"/>
        <w:rPr>
          <w:lang w:val="lt-LT"/>
        </w:rPr>
      </w:pPr>
      <w:r w:rsidRPr="00A51F86">
        <w:rPr>
          <w:lang w:val="lt-LT"/>
        </w:rPr>
        <w:t>1260</w:t>
      </w:r>
      <w:r w:rsidR="00DE6E36" w:rsidRPr="00A51F86">
        <w:rPr>
          <w:lang w:val="lt-LT"/>
        </w:rPr>
        <w:t>,</w:t>
      </w:r>
      <w:r w:rsidRPr="00A51F86">
        <w:rPr>
          <w:lang w:val="lt-LT"/>
        </w:rPr>
        <w:t>00</w:t>
      </w:r>
      <w:r w:rsidR="00F33F43" w:rsidRPr="00A51F86">
        <w:rPr>
          <w:lang w:val="lt-LT"/>
        </w:rPr>
        <w:t xml:space="preserve"> </w:t>
      </w:r>
      <w:r w:rsidR="00DE7F11" w:rsidRPr="00A51F86">
        <w:rPr>
          <w:lang w:val="lt-LT"/>
        </w:rPr>
        <w:t>Eur (</w:t>
      </w:r>
      <w:r w:rsidRPr="00A51F86">
        <w:rPr>
          <w:lang w:val="lt-LT"/>
        </w:rPr>
        <w:t>vienas tūks</w:t>
      </w:r>
      <w:r w:rsidR="00DD7F83" w:rsidRPr="00A51F86">
        <w:rPr>
          <w:lang w:val="lt-LT"/>
        </w:rPr>
        <w:t>tantis du šimtai šešiasdešimt</w:t>
      </w:r>
      <w:r w:rsidR="00F33F43" w:rsidRPr="00A51F86">
        <w:rPr>
          <w:lang w:val="lt-LT" w:eastAsia="lt-LT"/>
        </w:rPr>
        <w:t xml:space="preserve">, </w:t>
      </w:r>
      <w:r w:rsidR="00DD7F83" w:rsidRPr="00A51F86">
        <w:rPr>
          <w:lang w:val="lt-LT" w:eastAsia="lt-LT"/>
        </w:rPr>
        <w:t>00</w:t>
      </w:r>
      <w:r w:rsidR="00F33F43" w:rsidRPr="00A51F86">
        <w:rPr>
          <w:lang w:val="lt-LT" w:eastAsia="lt-LT"/>
        </w:rPr>
        <w:t xml:space="preserve"> ct</w:t>
      </w:r>
      <w:r w:rsidR="00DE7F11" w:rsidRPr="00A51F86">
        <w:rPr>
          <w:lang w:val="lt-LT"/>
        </w:rPr>
        <w:t>)</w:t>
      </w:r>
      <w:r w:rsidR="00E14466" w:rsidRPr="00A51F86">
        <w:rPr>
          <w:lang w:val="lt-LT"/>
        </w:rPr>
        <w:t xml:space="preserve">. </w:t>
      </w:r>
      <w:r w:rsidR="00247E40" w:rsidRPr="00A51F86">
        <w:rPr>
          <w:lang w:val="lt-LT"/>
        </w:rPr>
        <w:t xml:space="preserve">Bendra </w:t>
      </w:r>
      <w:r w:rsidR="0081784C" w:rsidRPr="00A51F86">
        <w:rPr>
          <w:lang w:val="lt-LT"/>
        </w:rPr>
        <w:t xml:space="preserve">Sutarties kaina </w:t>
      </w:r>
      <w:r w:rsidR="00247E40" w:rsidRPr="00A51F86">
        <w:rPr>
          <w:lang w:val="lt-LT"/>
        </w:rPr>
        <w:t>–</w:t>
      </w:r>
      <w:r w:rsidR="00D17EBE" w:rsidRPr="00A51F86">
        <w:rPr>
          <w:lang w:val="lt-LT"/>
        </w:rPr>
        <w:t xml:space="preserve"> </w:t>
      </w:r>
      <w:r w:rsidR="00DD7F83" w:rsidRPr="00A51F86">
        <w:rPr>
          <w:lang w:val="lt-LT"/>
        </w:rPr>
        <w:t>7</w:t>
      </w:r>
      <w:r w:rsidR="0026645B">
        <w:rPr>
          <w:lang w:val="lt-LT"/>
        </w:rPr>
        <w:t xml:space="preserve"> </w:t>
      </w:r>
      <w:r w:rsidR="00DD7F83" w:rsidRPr="00A51F86">
        <w:rPr>
          <w:lang w:val="lt-LT"/>
        </w:rPr>
        <w:t>260</w:t>
      </w:r>
      <w:r w:rsidR="00161885" w:rsidRPr="00A51F86">
        <w:rPr>
          <w:lang w:val="lt-LT"/>
        </w:rPr>
        <w:t>,00</w:t>
      </w:r>
      <w:r w:rsidR="0082136D" w:rsidRPr="00A51F86">
        <w:rPr>
          <w:lang w:val="lt-LT"/>
        </w:rPr>
        <w:t xml:space="preserve"> Eur (</w:t>
      </w:r>
      <w:r w:rsidR="00DD7F83" w:rsidRPr="00A51F86">
        <w:rPr>
          <w:lang w:val="lt-LT"/>
        </w:rPr>
        <w:t>septyni tūkstančiai du šimtai šešiasdešimt</w:t>
      </w:r>
      <w:r w:rsidR="0082136D" w:rsidRPr="00A51F86">
        <w:rPr>
          <w:lang w:val="lt-LT" w:eastAsia="lt-LT"/>
        </w:rPr>
        <w:t xml:space="preserve"> eur</w:t>
      </w:r>
      <w:r w:rsidR="00DD7F83" w:rsidRPr="00A51F86">
        <w:rPr>
          <w:lang w:val="lt-LT" w:eastAsia="lt-LT"/>
        </w:rPr>
        <w:t>ų</w:t>
      </w:r>
      <w:r w:rsidR="0082136D" w:rsidRPr="00A51F86">
        <w:rPr>
          <w:lang w:val="lt-LT" w:eastAsia="lt-LT"/>
        </w:rPr>
        <w:t xml:space="preserve">, </w:t>
      </w:r>
      <w:r w:rsidR="00161885" w:rsidRPr="00A51F86">
        <w:rPr>
          <w:lang w:val="lt-LT" w:eastAsia="lt-LT"/>
        </w:rPr>
        <w:t>00</w:t>
      </w:r>
      <w:r w:rsidR="0082136D" w:rsidRPr="00A51F86">
        <w:rPr>
          <w:lang w:val="lt-LT" w:eastAsia="lt-LT"/>
        </w:rPr>
        <w:t xml:space="preserve"> ct</w:t>
      </w:r>
      <w:r w:rsidR="0082136D" w:rsidRPr="00A51F86">
        <w:rPr>
          <w:lang w:val="lt-LT"/>
        </w:rPr>
        <w:t>).</w:t>
      </w:r>
    </w:p>
    <w:p w14:paraId="06B1579B" w14:textId="3FC1A7DE" w:rsidR="006A2BDB" w:rsidRPr="00A51F86" w:rsidRDefault="006A2BDB">
      <w:pPr>
        <w:tabs>
          <w:tab w:val="left" w:pos="1418"/>
        </w:tabs>
        <w:spacing w:line="360" w:lineRule="auto"/>
        <w:ind w:firstLine="851"/>
        <w:jc w:val="both"/>
        <w:rPr>
          <w:strike/>
          <w:lang w:val="lt-LT"/>
        </w:rPr>
      </w:pPr>
      <w:r w:rsidRPr="00A51F86">
        <w:rPr>
          <w:lang w:val="lt-LT"/>
        </w:rPr>
        <w:t>3.</w:t>
      </w:r>
      <w:r w:rsidR="00AC62E5" w:rsidRPr="00A51F86">
        <w:rPr>
          <w:lang w:val="lt-LT"/>
        </w:rPr>
        <w:t>2</w:t>
      </w:r>
      <w:r w:rsidRPr="00A51F86">
        <w:rPr>
          <w:lang w:val="lt-LT"/>
        </w:rPr>
        <w:t xml:space="preserve">. </w:t>
      </w:r>
      <w:r w:rsidR="000F5B48" w:rsidRPr="00A51F86">
        <w:rPr>
          <w:lang w:val="lt-LT"/>
        </w:rPr>
        <w:t xml:space="preserve">Paslaugų perdavimas ir priėmimas įforminamas </w:t>
      </w:r>
      <w:r w:rsidR="00A3485A" w:rsidRPr="00A51F86">
        <w:rPr>
          <w:lang w:val="lt-LT"/>
        </w:rPr>
        <w:t xml:space="preserve">Paslaugų </w:t>
      </w:r>
      <w:r w:rsidR="000F5B48" w:rsidRPr="00A51F86">
        <w:rPr>
          <w:lang w:val="lt-LT"/>
        </w:rPr>
        <w:t>perdavimo–priėmimo akt</w:t>
      </w:r>
      <w:r w:rsidR="00CE6ED2" w:rsidRPr="00A51F86">
        <w:rPr>
          <w:lang w:val="lt-LT"/>
        </w:rPr>
        <w:t xml:space="preserve">u, </w:t>
      </w:r>
      <w:r w:rsidR="000F5B48" w:rsidRPr="00A51F86">
        <w:rPr>
          <w:lang w:val="lt-LT"/>
        </w:rPr>
        <w:t xml:space="preserve">kuriuo pasirašydamos Šalys patvirtina </w:t>
      </w:r>
      <w:r w:rsidR="009D454C" w:rsidRPr="00A51F86">
        <w:rPr>
          <w:lang w:val="lt-LT"/>
        </w:rPr>
        <w:t>P</w:t>
      </w:r>
      <w:r w:rsidR="000F5B48" w:rsidRPr="00A51F86">
        <w:rPr>
          <w:lang w:val="lt-LT"/>
        </w:rPr>
        <w:t>aslaugų suteikimo faktą</w:t>
      </w:r>
      <w:r w:rsidR="00FA78CE" w:rsidRPr="00A51F86">
        <w:rPr>
          <w:lang w:val="lt-LT"/>
        </w:rPr>
        <w:t>.</w:t>
      </w:r>
      <w:r w:rsidR="000F5B48" w:rsidRPr="00A51F86">
        <w:rPr>
          <w:lang w:val="lt-LT"/>
        </w:rPr>
        <w:t xml:space="preserve"> </w:t>
      </w:r>
      <w:r w:rsidR="00A3485A" w:rsidRPr="00A51F86">
        <w:rPr>
          <w:lang w:val="lt-LT"/>
        </w:rPr>
        <w:t xml:space="preserve">PVM sąskaita </w:t>
      </w:r>
      <w:r w:rsidR="002F305D" w:rsidRPr="00A51F86">
        <w:rPr>
          <w:lang w:val="lt-LT"/>
        </w:rPr>
        <w:t>faktūra negali būti išrašyta anksčiau nei pasirašytas Paslaugų perdavimo-priėmimo aktas.</w:t>
      </w:r>
    </w:p>
    <w:p w14:paraId="5C7A9BE4" w14:textId="4EBE4AE3" w:rsidR="00825D0F" w:rsidRPr="00A51F86" w:rsidRDefault="00825D0F">
      <w:pPr>
        <w:spacing w:line="360" w:lineRule="auto"/>
        <w:ind w:firstLine="851"/>
        <w:contextualSpacing/>
        <w:jc w:val="both"/>
        <w:rPr>
          <w:rFonts w:eastAsia="Calibri"/>
          <w:bCs/>
          <w:lang w:val="lt-LT"/>
        </w:rPr>
      </w:pPr>
      <w:bookmarkStart w:id="0" w:name="_Toc102878036"/>
      <w:r w:rsidRPr="00A51F86">
        <w:rPr>
          <w:lang w:val="lt-LT"/>
        </w:rPr>
        <w:t>3.</w:t>
      </w:r>
      <w:r w:rsidR="00CE747B">
        <w:rPr>
          <w:lang w:val="lt-LT"/>
        </w:rPr>
        <w:t>3</w:t>
      </w:r>
      <w:r w:rsidRPr="00A51F86">
        <w:rPr>
          <w:lang w:val="lt-LT"/>
        </w:rPr>
        <w:t xml:space="preserve">. Vykdant šią sutartį, </w:t>
      </w:r>
      <w:r w:rsidR="00A3485A" w:rsidRPr="00A51F86">
        <w:rPr>
          <w:lang w:val="lt-LT"/>
        </w:rPr>
        <w:t xml:space="preserve">PVM </w:t>
      </w:r>
      <w:r w:rsidRPr="00A51F86">
        <w:rPr>
          <w:rFonts w:eastAsia="Calibri"/>
          <w:bCs/>
          <w:lang w:val="lt-LT"/>
        </w:rPr>
        <w:t xml:space="preserve">sąskaita faktūra turi būti teikiama naudojantis informacinės sistemos „E. sąskaita“ priemonėmis. </w:t>
      </w:r>
    </w:p>
    <w:p w14:paraId="69EA16A4" w14:textId="0A614A18" w:rsidR="00C0280B" w:rsidRDefault="00DD5424" w:rsidP="004E2334">
      <w:pPr>
        <w:spacing w:line="360" w:lineRule="auto"/>
        <w:ind w:firstLine="720"/>
        <w:jc w:val="both"/>
        <w:rPr>
          <w:lang w:val="lt-LT"/>
        </w:rPr>
      </w:pPr>
      <w:r>
        <w:rPr>
          <w:lang w:val="lt-LT"/>
        </w:rPr>
        <w:t xml:space="preserve">  </w:t>
      </w:r>
      <w:r w:rsidR="00B432B6" w:rsidRPr="00A51F86">
        <w:rPr>
          <w:lang w:val="lt-LT"/>
        </w:rPr>
        <w:t>3.</w:t>
      </w:r>
      <w:r w:rsidR="00CE747B">
        <w:rPr>
          <w:lang w:val="lt-LT"/>
        </w:rPr>
        <w:t>4</w:t>
      </w:r>
      <w:r w:rsidR="00B432B6" w:rsidRPr="00A51F86">
        <w:rPr>
          <w:lang w:val="lt-LT"/>
        </w:rPr>
        <w:t xml:space="preserve">. </w:t>
      </w:r>
      <w:r w:rsidR="00C0280B">
        <w:rPr>
          <w:lang w:val="lt-LT"/>
        </w:rPr>
        <w:t>Į Paslaugų kainą įeina visi susiję mokesčiai bei rinkliavos ir visos Vykdytojo išlaidos, būtinos Sutartyje nustatytu laiku bei kokybiškų Paslaugų suteikimui. Papildomos Vykdytojo išlaidos neatlyginamos.</w:t>
      </w:r>
    </w:p>
    <w:p w14:paraId="60EC5234" w14:textId="4B3FF80E" w:rsidR="00C0280B" w:rsidRDefault="00351761" w:rsidP="004E2334">
      <w:pPr>
        <w:spacing w:line="360" w:lineRule="auto"/>
        <w:ind w:firstLine="851"/>
        <w:jc w:val="both"/>
        <w:rPr>
          <w:lang w:val="lt-LT"/>
        </w:rPr>
      </w:pPr>
      <w:r w:rsidRPr="00A51F86">
        <w:rPr>
          <w:lang w:val="lt-LT"/>
        </w:rPr>
        <w:t>3.</w:t>
      </w:r>
      <w:r w:rsidR="00DD5424">
        <w:rPr>
          <w:lang w:val="lt-LT"/>
        </w:rPr>
        <w:t>5</w:t>
      </w:r>
      <w:r w:rsidRPr="00A51F86">
        <w:rPr>
          <w:lang w:val="lt-LT"/>
        </w:rPr>
        <w:t xml:space="preserve">. </w:t>
      </w:r>
      <w:r w:rsidR="00C0280B">
        <w:rPr>
          <w:lang w:val="lt-LT"/>
        </w:rPr>
        <w:t xml:space="preserve">Sutartyje nustatyta Paslaugų kaina bus perskaičiuojama tik pasikeitus pridėtinės vertės mokesčiui. Tokiu atveju Paslaugų kaina pasikeičia tiek, kiek pasikeičia pridėtinės vertės mokestis. Perskaičiuota Paslaugų kaina įforminama Šalių pasirašomu susitarimu, kuris tampa neatsiejama Sutarties dalimi, ir įsigalioja nuo jo pasirašymo dienos. </w:t>
      </w:r>
    </w:p>
    <w:p w14:paraId="446EA041" w14:textId="3FF5E6B0" w:rsidR="00CE747B" w:rsidRDefault="00C0280B" w:rsidP="004E2334">
      <w:pPr>
        <w:spacing w:line="360" w:lineRule="auto"/>
        <w:ind w:firstLine="709"/>
        <w:jc w:val="both"/>
        <w:rPr>
          <w:lang w:val="lt-LT"/>
        </w:rPr>
      </w:pPr>
      <w:r>
        <w:rPr>
          <w:lang w:val="lt-LT"/>
        </w:rPr>
        <w:t>3.</w:t>
      </w:r>
      <w:r w:rsidR="00DD5424">
        <w:rPr>
          <w:lang w:val="lt-LT"/>
        </w:rPr>
        <w:t>6</w:t>
      </w:r>
      <w:r>
        <w:rPr>
          <w:lang w:val="lt-LT"/>
        </w:rPr>
        <w:t>. Paslaugų kaina dėl kitų mokesčių ir bendro kainų lygio pasikeitimo pokyčių Sutarties galiojimo metu nebus perskaičiuojami.</w:t>
      </w:r>
    </w:p>
    <w:p w14:paraId="596E8278" w14:textId="44CAC60C" w:rsidR="00B405C5" w:rsidRDefault="00920491" w:rsidP="006A78A4">
      <w:pPr>
        <w:spacing w:line="360" w:lineRule="auto"/>
        <w:ind w:firstLine="709"/>
        <w:jc w:val="both"/>
        <w:rPr>
          <w:sz w:val="23"/>
          <w:szCs w:val="23"/>
          <w:lang w:val="lt-LT"/>
        </w:rPr>
      </w:pPr>
      <w:r w:rsidRPr="00A51F86">
        <w:rPr>
          <w:lang w:val="lt-LT"/>
        </w:rPr>
        <w:t>3.</w:t>
      </w:r>
      <w:r w:rsidR="00DD5424">
        <w:rPr>
          <w:lang w:val="lt-LT"/>
        </w:rPr>
        <w:t>7</w:t>
      </w:r>
      <w:r w:rsidRPr="00A51F86">
        <w:rPr>
          <w:lang w:val="lt-LT"/>
        </w:rPr>
        <w:t xml:space="preserve">. </w:t>
      </w:r>
      <w:r w:rsidR="0026645B">
        <w:rPr>
          <w:sz w:val="23"/>
          <w:szCs w:val="23"/>
          <w:lang w:val="lt-LT"/>
        </w:rPr>
        <w:t xml:space="preserve">Užsakovas informaciją dėl apmokėjimo už atliktas Paslaugas perduoda Nacionalinei mokėjimo agentūrai prie Žemės ūkio ministerijos, kuri teisės aktų nustatytais terminais sumoka Vykdytojui. </w:t>
      </w:r>
    </w:p>
    <w:p w14:paraId="321C879D" w14:textId="77777777" w:rsidR="006A78A4" w:rsidRPr="006A78A4" w:rsidRDefault="006A78A4" w:rsidP="006A78A4">
      <w:pPr>
        <w:spacing w:line="360" w:lineRule="auto"/>
        <w:ind w:firstLine="709"/>
        <w:jc w:val="both"/>
        <w:rPr>
          <w:sz w:val="23"/>
          <w:szCs w:val="23"/>
          <w:lang w:val="lt-LT"/>
        </w:rPr>
      </w:pPr>
    </w:p>
    <w:p w14:paraId="19061B44" w14:textId="6EB2B8F5" w:rsidR="00A6313B" w:rsidRPr="00A51F86" w:rsidRDefault="007048AC" w:rsidP="00F631F4">
      <w:pPr>
        <w:spacing w:line="360" w:lineRule="auto"/>
        <w:jc w:val="center"/>
        <w:rPr>
          <w:b/>
          <w:lang w:val="lt-LT"/>
        </w:rPr>
      </w:pPr>
      <w:r w:rsidRPr="00A51F86">
        <w:rPr>
          <w:b/>
          <w:lang w:val="lt-LT"/>
        </w:rPr>
        <w:t>I</w:t>
      </w:r>
      <w:r w:rsidR="00A6313B" w:rsidRPr="00A51F86">
        <w:rPr>
          <w:b/>
          <w:lang w:val="lt-LT"/>
        </w:rPr>
        <w:t>V. ŠALIŲ ATSAKOMYBĖ</w:t>
      </w:r>
    </w:p>
    <w:p w14:paraId="1A50AC4A" w14:textId="77777777" w:rsidR="00A6313B" w:rsidRPr="00A51F86" w:rsidRDefault="00A6313B" w:rsidP="00F631F4">
      <w:pPr>
        <w:spacing w:line="360" w:lineRule="auto"/>
        <w:jc w:val="both"/>
        <w:rPr>
          <w:lang w:val="lt-LT"/>
        </w:rPr>
      </w:pPr>
    </w:p>
    <w:p w14:paraId="23EE4948" w14:textId="77777777" w:rsidR="00920491" w:rsidRPr="00A51F86" w:rsidRDefault="00895BBD" w:rsidP="00F631F4">
      <w:pPr>
        <w:spacing w:line="360" w:lineRule="auto"/>
        <w:ind w:firstLine="720"/>
        <w:jc w:val="both"/>
        <w:rPr>
          <w:lang w:val="lt-LT"/>
        </w:rPr>
      </w:pPr>
      <w:r w:rsidRPr="00A51F86">
        <w:rPr>
          <w:lang w:val="lt-LT"/>
        </w:rPr>
        <w:t xml:space="preserve"> </w:t>
      </w:r>
      <w:r w:rsidR="00920491" w:rsidRPr="00A51F86">
        <w:rPr>
          <w:lang w:val="lt-LT"/>
        </w:rPr>
        <w:t xml:space="preserve"> 4.1. Užsakovas vienašališkai gali nutraukti Sutartį apie tai raštu įspėjęs Vykdytoją  prieš </w:t>
      </w:r>
      <w:r w:rsidR="00273D58" w:rsidRPr="00A51F86">
        <w:rPr>
          <w:lang w:val="lt-LT"/>
        </w:rPr>
        <w:t>5</w:t>
      </w:r>
      <w:r w:rsidR="00920491" w:rsidRPr="00A51F86">
        <w:rPr>
          <w:lang w:val="lt-LT"/>
        </w:rPr>
        <w:t xml:space="preserve"> (</w:t>
      </w:r>
      <w:r w:rsidR="00273D58" w:rsidRPr="00A51F86">
        <w:rPr>
          <w:lang w:val="lt-LT"/>
        </w:rPr>
        <w:t>penkias</w:t>
      </w:r>
      <w:r w:rsidR="00920491" w:rsidRPr="00A51F86">
        <w:rPr>
          <w:lang w:val="lt-LT"/>
        </w:rPr>
        <w:t>) kalendorin</w:t>
      </w:r>
      <w:r w:rsidR="00273D58" w:rsidRPr="00A51F86">
        <w:rPr>
          <w:lang w:val="lt-LT"/>
        </w:rPr>
        <w:t>es</w:t>
      </w:r>
      <w:r w:rsidR="00920491" w:rsidRPr="00A51F86">
        <w:rPr>
          <w:lang w:val="lt-LT"/>
        </w:rPr>
        <w:t xml:space="preserve"> dien</w:t>
      </w:r>
      <w:r w:rsidR="00273D58" w:rsidRPr="00A51F86">
        <w:rPr>
          <w:lang w:val="lt-LT"/>
        </w:rPr>
        <w:t>as</w:t>
      </w:r>
      <w:r w:rsidR="00920491" w:rsidRPr="00A51F86">
        <w:rPr>
          <w:lang w:val="lt-LT"/>
        </w:rPr>
        <w:t xml:space="preserve">, jei Vykdytojas teikia nekokybiškas Paslaugas, įskaitant ir pavėluotą Paslaugų suteikimą ir kai Užsakovas iš esmės negauna to, ko tikėjosi iš Sutarties ar netinkamas Sutarties vykdymas duoda pagrindą nukentėjusiai šaliai nesitikėti, kad sutartis bus įvykdyta ateityje. Tokiais atvejais Užsakovui nutraukus Sutartį vienašališkai, Vykdytojas įsipareigoja sumokėti 5 proc. Sutarties sumos dydžio baudą ir atlyginti dėl Sutarties nutraukimo atsiradusius nuostolius. </w:t>
      </w:r>
    </w:p>
    <w:p w14:paraId="077E240E" w14:textId="77777777" w:rsidR="00920491" w:rsidRPr="00A51F86" w:rsidRDefault="00920491" w:rsidP="00D7778D">
      <w:pPr>
        <w:spacing w:line="360" w:lineRule="auto"/>
        <w:ind w:firstLine="851"/>
        <w:jc w:val="both"/>
        <w:rPr>
          <w:lang w:val="lt-LT"/>
        </w:rPr>
      </w:pPr>
      <w:r w:rsidRPr="00A51F86">
        <w:rPr>
          <w:lang w:val="lt-LT"/>
        </w:rPr>
        <w:t>4.</w:t>
      </w:r>
      <w:r w:rsidR="00273D58" w:rsidRPr="00A51F86">
        <w:rPr>
          <w:lang w:val="lt-LT"/>
        </w:rPr>
        <w:t>2</w:t>
      </w:r>
      <w:r w:rsidRPr="00A51F86">
        <w:rPr>
          <w:lang w:val="lt-LT"/>
        </w:rPr>
        <w:t>. 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0D39D8D9" w14:textId="741EC7B8" w:rsidR="00920491" w:rsidRPr="00A51F86" w:rsidRDefault="00920491" w:rsidP="00D7778D">
      <w:pPr>
        <w:spacing w:line="360" w:lineRule="auto"/>
        <w:ind w:firstLine="851"/>
        <w:jc w:val="both"/>
        <w:rPr>
          <w:lang w:val="lt-LT"/>
        </w:rPr>
      </w:pPr>
      <w:r w:rsidRPr="00A51F86">
        <w:rPr>
          <w:lang w:val="lt-LT"/>
        </w:rPr>
        <w:t>4.</w:t>
      </w:r>
      <w:r w:rsidR="00273D58" w:rsidRPr="00A51F86">
        <w:rPr>
          <w:lang w:val="lt-LT"/>
        </w:rPr>
        <w:t>3</w:t>
      </w:r>
      <w:r w:rsidRPr="00A51F86">
        <w:rPr>
          <w:lang w:val="lt-LT"/>
        </w:rPr>
        <w:t>. Vykdytojas, Užsakovui reikalaujant moka 0,02 proc. dydžio delspinigius nuo nesuteiktų Paslaugų kainos už kiekvieną uždelstą dieną.</w:t>
      </w:r>
    </w:p>
    <w:p w14:paraId="5DB038B9" w14:textId="519125C0" w:rsidR="0027664E" w:rsidRPr="00A51F86" w:rsidRDefault="00D7778D" w:rsidP="00D7778D">
      <w:pPr>
        <w:spacing w:line="360" w:lineRule="auto"/>
        <w:ind w:firstLine="851"/>
        <w:jc w:val="both"/>
        <w:rPr>
          <w:lang w:val="lt-LT"/>
        </w:rPr>
      </w:pPr>
      <w:r w:rsidRPr="00A51F86">
        <w:rPr>
          <w:lang w:val="lt-LT"/>
        </w:rPr>
        <w:t>4.4</w:t>
      </w:r>
      <w:r w:rsidR="0027664E" w:rsidRPr="00A51F86">
        <w:rPr>
          <w:lang w:val="lt-LT"/>
        </w:rPr>
        <w:t xml:space="preserve">. Užsakovas, neatlikęs apmokėjimo per nustatytą terminą, Vykdytojui pareikalavus, privalo sumokėti 0,02 procento dydžio delspinigius nuo laiku </w:t>
      </w:r>
      <w:r w:rsidR="007D61CE" w:rsidRPr="00A51F86">
        <w:rPr>
          <w:lang w:val="lt-LT"/>
        </w:rPr>
        <w:t xml:space="preserve">už </w:t>
      </w:r>
      <w:r w:rsidR="0027664E" w:rsidRPr="00A51F86">
        <w:rPr>
          <w:lang w:val="lt-LT"/>
        </w:rPr>
        <w:t>atliktas Paslaugas neapmokėtos sumos už kiekvieną uždelstą dieną.</w:t>
      </w:r>
    </w:p>
    <w:p w14:paraId="7F40B34D" w14:textId="77777777" w:rsidR="009E42CD" w:rsidRPr="00A51F86" w:rsidRDefault="009E42CD" w:rsidP="00F631F4">
      <w:pPr>
        <w:spacing w:line="360" w:lineRule="auto"/>
        <w:ind w:firstLine="720"/>
        <w:jc w:val="both"/>
        <w:rPr>
          <w:b/>
          <w:lang w:val="lt-LT"/>
        </w:rPr>
      </w:pPr>
    </w:p>
    <w:p w14:paraId="702B9332" w14:textId="77777777" w:rsidR="00A6313B" w:rsidRPr="00A51F86" w:rsidRDefault="00163A8B" w:rsidP="00F631F4">
      <w:pPr>
        <w:spacing w:line="360" w:lineRule="auto"/>
        <w:jc w:val="center"/>
        <w:rPr>
          <w:b/>
          <w:lang w:val="lt-LT"/>
        </w:rPr>
      </w:pPr>
      <w:r w:rsidRPr="00A51F86">
        <w:rPr>
          <w:b/>
          <w:lang w:val="lt-LT"/>
        </w:rPr>
        <w:t>V</w:t>
      </w:r>
      <w:r w:rsidR="00A6313B" w:rsidRPr="00A51F86">
        <w:rPr>
          <w:b/>
          <w:lang w:val="lt-LT"/>
        </w:rPr>
        <w:t>. NENUGALIMOS JĖGOS (FORCE MAJEURE) APLINKYBĖS</w:t>
      </w:r>
    </w:p>
    <w:p w14:paraId="52BAD9AD" w14:textId="77777777" w:rsidR="00A6313B" w:rsidRPr="00A51F86" w:rsidRDefault="00A6313B" w:rsidP="00F631F4">
      <w:pPr>
        <w:spacing w:line="360" w:lineRule="auto"/>
        <w:jc w:val="both"/>
        <w:rPr>
          <w:lang w:val="lt-LT"/>
        </w:rPr>
      </w:pPr>
    </w:p>
    <w:p w14:paraId="653DAD11" w14:textId="77777777" w:rsidR="00A6313B" w:rsidRPr="00A51F86" w:rsidRDefault="00102945" w:rsidP="00F631F4">
      <w:pPr>
        <w:spacing w:line="360" w:lineRule="auto"/>
        <w:ind w:firstLine="720"/>
        <w:jc w:val="both"/>
        <w:rPr>
          <w:lang w:val="lt-LT"/>
        </w:rPr>
      </w:pPr>
      <w:r w:rsidRPr="00A51F86">
        <w:rPr>
          <w:lang w:val="lt-LT"/>
        </w:rPr>
        <w:t>5.1. Š</w:t>
      </w:r>
      <w:r w:rsidR="00A6313B" w:rsidRPr="00A51F86">
        <w:rPr>
          <w:lang w:val="lt-LT"/>
        </w:rPr>
        <w:t>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0A25629C" w14:textId="77777777" w:rsidR="00A6313B" w:rsidRPr="00A51F86" w:rsidRDefault="00102945" w:rsidP="00F631F4">
      <w:pPr>
        <w:spacing w:line="360" w:lineRule="auto"/>
        <w:ind w:firstLine="720"/>
        <w:jc w:val="both"/>
        <w:rPr>
          <w:lang w:val="lt-LT"/>
        </w:rPr>
      </w:pPr>
      <w:r w:rsidRPr="00A51F86">
        <w:rPr>
          <w:lang w:val="lt-LT"/>
        </w:rPr>
        <w:lastRenderedPageBreak/>
        <w:t xml:space="preserve">5.2. </w:t>
      </w:r>
      <w:r w:rsidR="00A6313B" w:rsidRPr="00A51F86">
        <w:rPr>
          <w:lang w:val="lt-LT"/>
        </w:rPr>
        <w:t>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77777777" w:rsidR="00A6313B" w:rsidRPr="00A51F86" w:rsidRDefault="00102945" w:rsidP="00F631F4">
      <w:pPr>
        <w:spacing w:line="360" w:lineRule="auto"/>
        <w:ind w:firstLine="720"/>
        <w:jc w:val="both"/>
        <w:rPr>
          <w:lang w:val="lt-LT"/>
        </w:rPr>
      </w:pPr>
      <w:r w:rsidRPr="00A51F86">
        <w:rPr>
          <w:lang w:val="lt-LT"/>
        </w:rPr>
        <w:t xml:space="preserve">5.3. </w:t>
      </w:r>
      <w:r w:rsidR="00A6313B" w:rsidRPr="00A51F86">
        <w:rPr>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7515" w14:textId="77777777" w:rsidR="00A6313B" w:rsidRPr="00A51F86" w:rsidRDefault="00102945" w:rsidP="00F631F4">
      <w:pPr>
        <w:spacing w:line="360" w:lineRule="auto"/>
        <w:ind w:firstLine="720"/>
        <w:jc w:val="both"/>
        <w:rPr>
          <w:lang w:val="lt-LT"/>
        </w:rPr>
      </w:pPr>
      <w:r w:rsidRPr="00A51F86">
        <w:rPr>
          <w:lang w:val="lt-LT"/>
        </w:rPr>
        <w:t xml:space="preserve">5.4. </w:t>
      </w:r>
      <w:r w:rsidR="00A6313B" w:rsidRPr="00A51F86">
        <w:rPr>
          <w:lang w:val="lt-LT"/>
        </w:rPr>
        <w:t>Jei Sutartis dėl nenugalimos jėgos (force majeure) aplinkybių negali būti vykdoma ilgiau kaip 3</w:t>
      </w:r>
      <w:r w:rsidRPr="00A51F86">
        <w:rPr>
          <w:lang w:val="lt-LT"/>
        </w:rPr>
        <w:t>0</w:t>
      </w:r>
      <w:r w:rsidR="00A6313B" w:rsidRPr="00A51F86">
        <w:rPr>
          <w:lang w:val="lt-LT"/>
        </w:rPr>
        <w:t xml:space="preserve"> </w:t>
      </w:r>
      <w:r w:rsidRPr="00A51F86">
        <w:rPr>
          <w:lang w:val="lt-LT"/>
        </w:rPr>
        <w:t xml:space="preserve">kalendorinių dienų, </w:t>
      </w:r>
      <w:r w:rsidR="00A6313B" w:rsidRPr="00A51F86">
        <w:rPr>
          <w:lang w:val="lt-LT"/>
        </w:rPr>
        <w:t>bet kuri iš Šalių gali vienašališkai nutraukti Sutartį.</w:t>
      </w:r>
    </w:p>
    <w:p w14:paraId="610766FE" w14:textId="77777777" w:rsidR="006F43E5" w:rsidRPr="00A51F86" w:rsidRDefault="006F43E5" w:rsidP="00F631F4">
      <w:pPr>
        <w:spacing w:line="360" w:lineRule="auto"/>
        <w:ind w:firstLine="720"/>
        <w:jc w:val="both"/>
        <w:rPr>
          <w:lang w:val="lt-LT"/>
        </w:rPr>
      </w:pPr>
    </w:p>
    <w:p w14:paraId="7406F93C" w14:textId="77777777" w:rsidR="006F50A4" w:rsidRPr="00A51F86" w:rsidRDefault="00102945" w:rsidP="00F631F4">
      <w:pPr>
        <w:overflowPunct w:val="0"/>
        <w:autoSpaceDE w:val="0"/>
        <w:autoSpaceDN w:val="0"/>
        <w:adjustRightInd w:val="0"/>
        <w:spacing w:line="360" w:lineRule="auto"/>
        <w:jc w:val="center"/>
        <w:rPr>
          <w:b/>
          <w:lang w:val="lt-LT" w:eastAsia="lt-LT"/>
        </w:rPr>
      </w:pPr>
      <w:r w:rsidRPr="00A51F86">
        <w:rPr>
          <w:b/>
          <w:lang w:val="lt-LT" w:eastAsia="lt-LT"/>
        </w:rPr>
        <w:t xml:space="preserve">VI. </w:t>
      </w:r>
      <w:r w:rsidR="006F50A4" w:rsidRPr="00A51F86">
        <w:rPr>
          <w:b/>
          <w:lang w:val="lt-LT" w:eastAsia="lt-LT"/>
        </w:rPr>
        <w:t>SUTARTIES ĮSIGALIOJIMAS, GALIOJIMO TERMINAS</w:t>
      </w:r>
      <w:r w:rsidR="006F50A4" w:rsidRPr="00A51F86">
        <w:rPr>
          <w:b/>
          <w:lang w:val="lt-LT" w:eastAsia="lt-LT"/>
        </w:rPr>
        <w:br/>
        <w:t>IR NUTRAUKIMO TVARKA</w:t>
      </w:r>
    </w:p>
    <w:p w14:paraId="4A946BBB" w14:textId="77777777" w:rsidR="006F50A4" w:rsidRPr="00A51F86" w:rsidRDefault="006F50A4" w:rsidP="00F631F4">
      <w:pPr>
        <w:overflowPunct w:val="0"/>
        <w:autoSpaceDE w:val="0"/>
        <w:autoSpaceDN w:val="0"/>
        <w:adjustRightInd w:val="0"/>
        <w:spacing w:line="360" w:lineRule="auto"/>
        <w:jc w:val="center"/>
        <w:rPr>
          <w:b/>
          <w:lang w:val="lt-LT" w:eastAsia="lt-LT"/>
        </w:rPr>
      </w:pPr>
    </w:p>
    <w:p w14:paraId="77F5C5AD" w14:textId="0B44EBDB" w:rsidR="00217B7D" w:rsidRPr="00A51F86" w:rsidRDefault="00102945" w:rsidP="00F631F4">
      <w:pPr>
        <w:tabs>
          <w:tab w:val="left" w:pos="851"/>
          <w:tab w:val="left" w:pos="1418"/>
        </w:tabs>
        <w:overflowPunct w:val="0"/>
        <w:autoSpaceDE w:val="0"/>
        <w:autoSpaceDN w:val="0"/>
        <w:adjustRightInd w:val="0"/>
        <w:spacing w:line="360" w:lineRule="auto"/>
        <w:ind w:firstLine="851"/>
        <w:jc w:val="both"/>
        <w:rPr>
          <w:lang w:val="lt-LT"/>
        </w:rPr>
      </w:pPr>
      <w:r w:rsidRPr="00A51F86">
        <w:rPr>
          <w:snapToGrid w:val="0"/>
          <w:lang w:val="lt-LT" w:eastAsia="lt-LT"/>
        </w:rPr>
        <w:t xml:space="preserve">6.1. </w:t>
      </w:r>
      <w:bookmarkStart w:id="1" w:name="_Hlk535305876"/>
      <w:r w:rsidRPr="00A51F86">
        <w:rPr>
          <w:lang w:val="lt-LT"/>
        </w:rPr>
        <w:t xml:space="preserve">Sutartis įsigalioja, kai Sutartį pasirašo abi Sutarties šalys ir galioja </w:t>
      </w:r>
      <w:r w:rsidR="00217B7D" w:rsidRPr="00A51F86">
        <w:rPr>
          <w:lang w:val="lt-LT"/>
        </w:rPr>
        <w:t xml:space="preserve">3 (tris) mėnesius nuo jos pasirašymo dienos. </w:t>
      </w:r>
    </w:p>
    <w:p w14:paraId="3AF5C55E" w14:textId="15A2E1C5" w:rsidR="000449D0"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w:t>
      </w:r>
      <w:r w:rsidR="00217B7D" w:rsidRPr="00A51F86">
        <w:rPr>
          <w:lang w:val="lt-LT"/>
        </w:rPr>
        <w:t>.2. Pasibaigus Sutarties galiojimo terminui, lieka galioti Sutarties nuostatos, susijusios su atsakomybe bei atsiskaitymais tarp Šalių pagal Sutartį, taip pat visos kitos šios Sutarties nuostatos, kurios, kaip aiškiai nurodyta, išlieka galioti po Sutarties nutraukimo arba turi išlikti galioti, kad būtų visiškai įvykdyta ši Sutartis.</w:t>
      </w:r>
      <w:bookmarkStart w:id="2" w:name="_Hlk48714161"/>
    </w:p>
    <w:bookmarkEnd w:id="1"/>
    <w:bookmarkEnd w:id="2"/>
    <w:p w14:paraId="5E81193A" w14:textId="1F021011"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w:t>
      </w:r>
      <w:r w:rsidR="00455714" w:rsidRPr="00A51F86">
        <w:rPr>
          <w:lang w:val="lt-LT"/>
        </w:rPr>
        <w:t xml:space="preserve">.3. Sutartis gali būti nutraukta rašytiniu Šalių susitarimu, raštu įspėjus kitą Šalį prieš 30 kalendorinių dienų. </w:t>
      </w:r>
    </w:p>
    <w:p w14:paraId="19B1B2CB" w14:textId="05F8F77C"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w:t>
      </w:r>
      <w:r w:rsidR="00455714" w:rsidRPr="00A51F86">
        <w:rPr>
          <w:lang w:val="lt-LT"/>
        </w:rPr>
        <w:t xml:space="preserve">.4. Užsakovas turi teisę vienašališkai nutraukti šią Sutartį, jei </w:t>
      </w:r>
      <w:r w:rsidR="00AB6ADA" w:rsidRPr="00A51F86">
        <w:rPr>
          <w:lang w:val="lt-LT"/>
        </w:rPr>
        <w:t>Vykdytojas</w:t>
      </w:r>
      <w:r w:rsidR="00455714" w:rsidRPr="00A51F86">
        <w:rPr>
          <w:lang w:val="lt-LT"/>
        </w:rPr>
        <w:t xml:space="preserve"> nevykdo ar netinkamai vykdo savo įsipareigojimus pagal šią Sutartį.</w:t>
      </w:r>
    </w:p>
    <w:p w14:paraId="0E815C44" w14:textId="341CE418"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w:t>
      </w:r>
      <w:r w:rsidR="00455714" w:rsidRPr="00A51F86">
        <w:rPr>
          <w:lang w:val="lt-LT"/>
        </w:rPr>
        <w:t>.</w:t>
      </w:r>
      <w:r w:rsidRPr="00A51F86">
        <w:rPr>
          <w:lang w:val="lt-LT"/>
        </w:rPr>
        <w:t>5</w:t>
      </w:r>
      <w:r w:rsidR="00455714" w:rsidRPr="00A51F86">
        <w:rPr>
          <w:lang w:val="lt-LT"/>
        </w:rPr>
        <w:t>. Sutartis gali būti vienašališkai nutraukta, jeigu:</w:t>
      </w:r>
    </w:p>
    <w:p w14:paraId="61A29BE8" w14:textId="77A5ABDC"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6.5.1</w:t>
      </w:r>
      <w:r w:rsidR="00455714" w:rsidRPr="00A51F86">
        <w:rPr>
          <w:lang w:val="lt-LT"/>
        </w:rPr>
        <w:t>.</w:t>
      </w:r>
      <w:r w:rsidR="00455714" w:rsidRPr="00A51F86">
        <w:rPr>
          <w:lang w:val="lt-LT"/>
        </w:rPr>
        <w:tab/>
        <w:t>Sutartis buvo pakeista pažeidžiant Viešųjų pirkimų įstatymo 89 straipsnį;</w:t>
      </w:r>
    </w:p>
    <w:p w14:paraId="3643F823" w14:textId="013C0BF9"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6.5.2</w:t>
      </w:r>
      <w:r w:rsidR="00455714" w:rsidRPr="00A51F86">
        <w:rPr>
          <w:lang w:val="lt-LT"/>
        </w:rPr>
        <w:t>.</w:t>
      </w:r>
      <w:r w:rsidR="00455714" w:rsidRPr="00A51F86">
        <w:rPr>
          <w:lang w:val="lt-LT"/>
        </w:rPr>
        <w:tab/>
        <w:t xml:space="preserve">paaiškėjo, kad su </w:t>
      </w:r>
      <w:r w:rsidR="005F7208">
        <w:rPr>
          <w:lang w:val="lt-LT"/>
        </w:rPr>
        <w:t>Vykdytoju</w:t>
      </w:r>
      <w:r w:rsidR="00455714" w:rsidRPr="00A51F86">
        <w:rPr>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8931CEC" w14:textId="1FF77ABB"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t>6.6</w:t>
      </w:r>
      <w:r w:rsidR="00455714" w:rsidRPr="00A51F86">
        <w:rPr>
          <w:lang w:val="lt-LT"/>
        </w:rPr>
        <w:t>. Sutarties sąlygos Sutarties galiojimo laikotarpiu negali būti keičiamos, išskyrus atvejus, nurodytus Viešųjų pirkimų įstatymo 89 straipsnyje.</w:t>
      </w:r>
    </w:p>
    <w:p w14:paraId="6EC96B23" w14:textId="24BBFB4A" w:rsidR="00455714" w:rsidRPr="00A51F86" w:rsidRDefault="00AC5962" w:rsidP="00F631F4">
      <w:pPr>
        <w:tabs>
          <w:tab w:val="left" w:pos="851"/>
          <w:tab w:val="left" w:pos="1418"/>
        </w:tabs>
        <w:overflowPunct w:val="0"/>
        <w:autoSpaceDE w:val="0"/>
        <w:autoSpaceDN w:val="0"/>
        <w:adjustRightInd w:val="0"/>
        <w:spacing w:line="360" w:lineRule="auto"/>
        <w:ind w:firstLine="851"/>
        <w:jc w:val="both"/>
        <w:rPr>
          <w:lang w:val="lt-LT"/>
        </w:rPr>
      </w:pPr>
      <w:r w:rsidRPr="00A51F86">
        <w:rPr>
          <w:lang w:val="lt-LT"/>
        </w:rPr>
        <w:lastRenderedPageBreak/>
        <w:t>6.7</w:t>
      </w:r>
      <w:r w:rsidR="00455714" w:rsidRPr="00A51F86">
        <w:rPr>
          <w:lang w:val="lt-LT"/>
        </w:rPr>
        <w:t xml:space="preserve">.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w:t>
      </w:r>
      <w:r w:rsidR="00FD4C65">
        <w:rPr>
          <w:lang w:val="lt-LT"/>
        </w:rPr>
        <w:t>Vykdytojas</w:t>
      </w:r>
      <w:r w:rsidR="00455714" w:rsidRPr="00A51F86">
        <w:rPr>
          <w:lang w:val="lt-LT"/>
        </w:rPr>
        <w:t xml:space="preserve">.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6A298E0D" w14:textId="77777777" w:rsidR="00ED4EF6" w:rsidRPr="00A51F86" w:rsidRDefault="00ED4EF6" w:rsidP="00F631F4">
      <w:pPr>
        <w:tabs>
          <w:tab w:val="left" w:pos="851"/>
          <w:tab w:val="left" w:pos="1418"/>
        </w:tabs>
        <w:overflowPunct w:val="0"/>
        <w:autoSpaceDE w:val="0"/>
        <w:autoSpaceDN w:val="0"/>
        <w:adjustRightInd w:val="0"/>
        <w:spacing w:line="360" w:lineRule="auto"/>
        <w:ind w:firstLine="851"/>
        <w:jc w:val="both"/>
        <w:rPr>
          <w:lang w:val="lt-LT"/>
        </w:rPr>
      </w:pPr>
    </w:p>
    <w:p w14:paraId="35C0CC52" w14:textId="378129A1" w:rsidR="00EA78E4" w:rsidRPr="00A51F86" w:rsidRDefault="00EA78E4" w:rsidP="00F631F4">
      <w:pPr>
        <w:pStyle w:val="Antrat1"/>
        <w:keepNext w:val="0"/>
        <w:tabs>
          <w:tab w:val="num" w:pos="0"/>
          <w:tab w:val="num" w:pos="540"/>
          <w:tab w:val="left" w:pos="900"/>
        </w:tabs>
        <w:spacing w:line="360" w:lineRule="auto"/>
        <w:ind w:firstLine="851"/>
        <w:jc w:val="center"/>
        <w:rPr>
          <w:bCs w:val="0"/>
        </w:rPr>
      </w:pPr>
      <w:bookmarkStart w:id="3" w:name="_Toc102878040"/>
      <w:bookmarkEnd w:id="0"/>
      <w:r w:rsidRPr="00A51F86">
        <w:rPr>
          <w:bCs w:val="0"/>
        </w:rPr>
        <w:t>V</w:t>
      </w:r>
      <w:r w:rsidR="00163A8B" w:rsidRPr="00A51F86">
        <w:rPr>
          <w:bCs w:val="0"/>
        </w:rPr>
        <w:t>II</w:t>
      </w:r>
      <w:r w:rsidRPr="00A51F86">
        <w:rPr>
          <w:bCs w:val="0"/>
        </w:rPr>
        <w:t>. BAIGIAMOSIOS NUOSTATOS</w:t>
      </w:r>
    </w:p>
    <w:p w14:paraId="406B363A" w14:textId="7126DD60" w:rsidR="00324B73" w:rsidRPr="00A51F86" w:rsidRDefault="00324B73" w:rsidP="00F631F4">
      <w:pPr>
        <w:spacing w:line="360" w:lineRule="auto"/>
        <w:rPr>
          <w:lang w:val="lt-LT"/>
        </w:rPr>
      </w:pPr>
    </w:p>
    <w:bookmarkEnd w:id="3"/>
    <w:p w14:paraId="6C0C155A" w14:textId="77777777" w:rsidR="006C3D5F" w:rsidRPr="00A51F86" w:rsidRDefault="009F014A" w:rsidP="00F631F4">
      <w:pPr>
        <w:spacing w:line="360" w:lineRule="auto"/>
        <w:ind w:firstLine="851"/>
        <w:jc w:val="both"/>
        <w:rPr>
          <w:lang w:val="lt-LT"/>
        </w:rPr>
      </w:pPr>
      <w:r w:rsidRPr="00A51F86">
        <w:rPr>
          <w:lang w:val="lt-LT"/>
        </w:rPr>
        <w:t xml:space="preserve">7.1. </w:t>
      </w:r>
      <w:r w:rsidR="006C3D5F" w:rsidRPr="00A51F86">
        <w:rPr>
          <w:lang w:val="lt-LT"/>
        </w:rPr>
        <w:t xml:space="preserve">Visi ginčai, kylantys iš </w:t>
      </w:r>
      <w:r w:rsidR="00273D58" w:rsidRPr="00A51F86">
        <w:rPr>
          <w:lang w:val="lt-LT"/>
        </w:rPr>
        <w:t>S</w:t>
      </w:r>
      <w:r w:rsidR="006C3D5F" w:rsidRPr="00A51F86">
        <w:rPr>
          <w:lang w:val="lt-LT"/>
        </w:rPr>
        <w:t xml:space="preserve">utarties, sprendžiami gera valia ir bendru pirkimo sutarties šalių sutarimu. Nepavykus ginčo išspręsti derybomis, bet koks ginčas sprendžiamas Lietuvos Respublikos teismuose. Derybų pradžia laikoma diena kuria viena iš pirkimo </w:t>
      </w:r>
      <w:smartTag w:uri="schemas-tilde-lt/tildestengine" w:element="templates">
        <w:smartTagPr>
          <w:attr w:name="baseform" w:val="sutart|is"/>
          <w:attr w:name="id" w:val="-1"/>
          <w:attr w:name="text" w:val="sutarties"/>
        </w:smartTagPr>
        <w:r w:rsidR="006C3D5F" w:rsidRPr="00A51F86">
          <w:rPr>
            <w:lang w:val="lt-LT"/>
          </w:rPr>
          <w:t>sutarties</w:t>
        </w:r>
      </w:smartTag>
      <w:r w:rsidR="006C3D5F" w:rsidRPr="00A51F86">
        <w:rPr>
          <w:lang w:val="lt-LT"/>
        </w:rPr>
        <w:t xml:space="preserve"> šalių pateikė </w:t>
      </w:r>
      <w:smartTag w:uri="schemas-tilde-lt/tildestengine" w:element="templates">
        <w:smartTagPr>
          <w:attr w:name="baseform" w:val="prašym|as"/>
          <w:attr w:name="id" w:val="-1"/>
          <w:attr w:name="text" w:val="prašymą"/>
        </w:smartTagPr>
        <w:r w:rsidR="006C3D5F" w:rsidRPr="00A51F86">
          <w:rPr>
            <w:lang w:val="lt-LT"/>
          </w:rPr>
          <w:t>prašymą</w:t>
        </w:r>
      </w:smartTag>
      <w:r w:rsidR="006C3D5F" w:rsidRPr="00A51F86">
        <w:rPr>
          <w:lang w:val="lt-LT"/>
        </w:rPr>
        <w:t xml:space="preserve"> </w:t>
      </w:r>
      <w:smartTag w:uri="schemas-tilde-lt/tildestengine" w:element="templates">
        <w:smartTagPr>
          <w:attr w:name="baseform" w:val="rašt|as"/>
          <w:attr w:name="id" w:val="-1"/>
          <w:attr w:name="text" w:val="raštu"/>
        </w:smartTagPr>
        <w:r w:rsidR="006C3D5F" w:rsidRPr="00A51F86">
          <w:rPr>
            <w:lang w:val="lt-LT"/>
          </w:rPr>
          <w:t>raštu</w:t>
        </w:r>
      </w:smartTag>
      <w:r w:rsidR="006C3D5F" w:rsidRPr="00A51F86">
        <w:rPr>
          <w:lang w:val="lt-LT"/>
        </w:rPr>
        <w:t xml:space="preserve"> kitai šaliai su siūlymu pradėti derybas.</w:t>
      </w:r>
    </w:p>
    <w:p w14:paraId="269C0613" w14:textId="77777777" w:rsidR="00CE6ED2" w:rsidRPr="00A51F86" w:rsidRDefault="00CE6ED2" w:rsidP="00F631F4">
      <w:pPr>
        <w:spacing w:line="360" w:lineRule="auto"/>
        <w:ind w:firstLine="851"/>
        <w:jc w:val="both"/>
        <w:rPr>
          <w:lang w:val="lt-LT"/>
        </w:rPr>
      </w:pPr>
      <w:r w:rsidRPr="00A51F86">
        <w:rPr>
          <w:lang w:val="lt-LT"/>
        </w:rPr>
        <w:t>7.2. Nė viena Šalis neturi teisės perleisti visų arba dalies teisių ir pareigų pagal šią Sutartį jokiai trečiajai šaliai be išankstinio raštiško kitos Šalies sutikimo.</w:t>
      </w:r>
    </w:p>
    <w:p w14:paraId="4AA1BB6D" w14:textId="77777777" w:rsidR="00CE6ED2" w:rsidRPr="00A51F86" w:rsidRDefault="00CE6ED2" w:rsidP="00F631F4">
      <w:pPr>
        <w:spacing w:line="360" w:lineRule="auto"/>
        <w:ind w:firstLine="851"/>
        <w:jc w:val="both"/>
        <w:rPr>
          <w:lang w:val="lt-LT"/>
        </w:rPr>
      </w:pPr>
      <w:r w:rsidRPr="00A51F86">
        <w:rPr>
          <w:lang w:val="lt-LT"/>
        </w:rPr>
        <w:t>7.3.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77777777" w:rsidR="00CE6ED2" w:rsidRPr="00A51F86" w:rsidRDefault="00CE6ED2" w:rsidP="00F631F4">
      <w:pPr>
        <w:spacing w:line="360" w:lineRule="auto"/>
        <w:ind w:firstLine="851"/>
        <w:jc w:val="both"/>
        <w:rPr>
          <w:lang w:val="lt-LT"/>
        </w:rPr>
      </w:pPr>
      <w:r w:rsidRPr="00A51F86">
        <w:rPr>
          <w:lang w:val="lt-LT"/>
        </w:rPr>
        <w:t>7.4.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77777777" w:rsidR="00B85BEF" w:rsidRPr="00A51F86" w:rsidRDefault="00CE6ED2" w:rsidP="00F631F4">
      <w:pPr>
        <w:spacing w:line="360" w:lineRule="auto"/>
        <w:ind w:firstLine="851"/>
        <w:jc w:val="both"/>
        <w:rPr>
          <w:lang w:val="lt-LT"/>
        </w:rPr>
      </w:pPr>
      <w:r w:rsidRPr="00A51F86">
        <w:rPr>
          <w:lang w:val="lt-LT"/>
        </w:rPr>
        <w:t>7.5. Visi pagal šią Sutartį teikiami oficialūs pranešimai ar informacija turi būti teikiam</w:t>
      </w:r>
      <w:r w:rsidR="009E5F8D" w:rsidRPr="00A51F86">
        <w:rPr>
          <w:lang w:val="lt-LT"/>
        </w:rPr>
        <w:t>a</w:t>
      </w:r>
      <w:r w:rsidRPr="00A51F86">
        <w:rPr>
          <w:lang w:val="lt-LT"/>
        </w:rPr>
        <w:t xml:space="preserve"> raštu, lietuvių kalba bei perduodam</w:t>
      </w:r>
      <w:r w:rsidR="009E5F8D" w:rsidRPr="00A51F86">
        <w:rPr>
          <w:lang w:val="lt-LT"/>
        </w:rPr>
        <w:t>a</w:t>
      </w:r>
      <w:r w:rsidRPr="00A51F86">
        <w:rPr>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66D0F353" w14:textId="41822D99" w:rsidR="009451CE" w:rsidRPr="00606B73" w:rsidRDefault="00647EF7" w:rsidP="00F631F4">
      <w:pPr>
        <w:spacing w:line="360" w:lineRule="auto"/>
        <w:ind w:firstLine="851"/>
        <w:jc w:val="both"/>
        <w:rPr>
          <w:lang w:val="lt-LT" w:eastAsia="lt-LT"/>
        </w:rPr>
      </w:pPr>
      <w:r w:rsidRPr="00606B73">
        <w:rPr>
          <w:lang w:val="lt-LT" w:eastAsia="lt-LT"/>
        </w:rPr>
        <w:t>7.6</w:t>
      </w:r>
      <w:r w:rsidR="009451CE" w:rsidRPr="00606B73">
        <w:rPr>
          <w:lang w:val="lt-LT" w:eastAsia="lt-LT"/>
        </w:rPr>
        <w:t xml:space="preserve">. </w:t>
      </w:r>
      <w:r w:rsidR="00643ACD">
        <w:rPr>
          <w:lang w:val="lt-LT" w:eastAsia="lt-LT"/>
        </w:rPr>
        <w:t>Vykdytojas</w:t>
      </w:r>
      <w:r w:rsidR="009451CE" w:rsidRPr="00606B73">
        <w:rPr>
          <w:lang w:val="lt-LT" w:eastAsia="lt-LT"/>
        </w:rPr>
        <w:t xml:space="preserve"> užtikrina ir garantuoja Užsakovui, kad pagal Sutartį </w:t>
      </w:r>
      <w:r w:rsidR="00F434B1" w:rsidRPr="00606B73">
        <w:rPr>
          <w:lang w:val="lt-LT" w:eastAsia="lt-LT"/>
        </w:rPr>
        <w:t>Vykdytojo</w:t>
      </w:r>
      <w:r w:rsidR="009451CE" w:rsidRPr="00606B73">
        <w:rPr>
          <w:lang w:val="lt-LT" w:eastAsia="lt-LT"/>
        </w:rPr>
        <w:t xml:space="preserve"> teikiamos Paslaugos nepažeidžia jokių trečiųjų asmenų teisių, įskaitant, bet neapsiribojant, intelektinės nuosavybės teisių.</w:t>
      </w:r>
    </w:p>
    <w:p w14:paraId="0FBB6A6D" w14:textId="5A33F1A8" w:rsidR="00735588" w:rsidRPr="00606B73" w:rsidRDefault="00647EF7" w:rsidP="006F28AF">
      <w:pPr>
        <w:spacing w:line="360" w:lineRule="auto"/>
        <w:ind w:firstLine="851"/>
        <w:jc w:val="both"/>
        <w:rPr>
          <w:lang w:val="lt-LT" w:eastAsia="lt-LT"/>
        </w:rPr>
      </w:pPr>
      <w:r w:rsidRPr="00606B73">
        <w:rPr>
          <w:lang w:val="lt-LT" w:eastAsia="lt-LT"/>
        </w:rPr>
        <w:lastRenderedPageBreak/>
        <w:t>7.7</w:t>
      </w:r>
      <w:r w:rsidR="009451CE" w:rsidRPr="00606B73">
        <w:rPr>
          <w:lang w:val="lt-LT" w:eastAsia="lt-LT"/>
        </w:rPr>
        <w:t xml:space="preserve">. Šalys susitaria, kad </w:t>
      </w:r>
      <w:r w:rsidR="00F434B1" w:rsidRPr="00606B73">
        <w:rPr>
          <w:lang w:val="lt-LT" w:eastAsia="lt-LT"/>
        </w:rPr>
        <w:t>Vykdytojas</w:t>
      </w:r>
      <w:r w:rsidR="009451CE" w:rsidRPr="00606B73">
        <w:rPr>
          <w:lang w:val="lt-LT" w:eastAsia="lt-LT"/>
        </w:rPr>
        <w:t>,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7D110A54" w14:textId="69DE49A0" w:rsidR="00CE6ED2" w:rsidRPr="00A51F86" w:rsidRDefault="00CE6ED2" w:rsidP="00F631F4">
      <w:pPr>
        <w:spacing w:line="360" w:lineRule="auto"/>
        <w:ind w:firstLine="851"/>
        <w:jc w:val="both"/>
        <w:rPr>
          <w:lang w:val="lt-LT"/>
        </w:rPr>
      </w:pPr>
      <w:r w:rsidRPr="00A51F86">
        <w:rPr>
          <w:lang w:val="lt-LT"/>
        </w:rPr>
        <w:t>7.</w:t>
      </w:r>
      <w:r w:rsidR="00647EF7" w:rsidRPr="00A51F86">
        <w:rPr>
          <w:lang w:val="lt-LT"/>
        </w:rPr>
        <w:t>8</w:t>
      </w:r>
      <w:r w:rsidRPr="00A51F86">
        <w:rPr>
          <w:lang w:val="lt-LT"/>
        </w:rPr>
        <w:t>.</w:t>
      </w:r>
      <w:r w:rsidRPr="00A51F86">
        <w:rPr>
          <w:lang w:val="lt-LT"/>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gridCol w:w="3191"/>
      </w:tblGrid>
      <w:tr w:rsidR="00306B10" w:rsidRPr="00941E47" w14:paraId="245A452E" w14:textId="77777777" w:rsidTr="00735588">
        <w:tc>
          <w:tcPr>
            <w:tcW w:w="2122" w:type="dxa"/>
            <w:shd w:val="clear" w:color="auto" w:fill="auto"/>
          </w:tcPr>
          <w:p w14:paraId="11C6460F" w14:textId="77777777" w:rsidR="00CE6ED2" w:rsidRPr="00306B10" w:rsidRDefault="00CE6ED2" w:rsidP="00F631F4">
            <w:pPr>
              <w:spacing w:line="360" w:lineRule="auto"/>
              <w:jc w:val="both"/>
              <w:rPr>
                <w:lang w:val="lt-LT"/>
              </w:rPr>
            </w:pPr>
          </w:p>
        </w:tc>
        <w:tc>
          <w:tcPr>
            <w:tcW w:w="4252" w:type="dxa"/>
            <w:shd w:val="clear" w:color="auto" w:fill="auto"/>
          </w:tcPr>
          <w:p w14:paraId="7E7A6591" w14:textId="77777777" w:rsidR="00CE6ED2" w:rsidRPr="00306B10" w:rsidRDefault="000E1092" w:rsidP="00F631F4">
            <w:pPr>
              <w:spacing w:line="360" w:lineRule="auto"/>
              <w:jc w:val="both"/>
              <w:rPr>
                <w:lang w:val="lt-LT"/>
              </w:rPr>
            </w:pPr>
            <w:r w:rsidRPr="00306B10">
              <w:rPr>
                <w:lang w:val="lt-LT"/>
              </w:rPr>
              <w:t>Vardas, pavardė ir pareigos</w:t>
            </w:r>
          </w:p>
        </w:tc>
        <w:tc>
          <w:tcPr>
            <w:tcW w:w="3191" w:type="dxa"/>
            <w:shd w:val="clear" w:color="auto" w:fill="auto"/>
          </w:tcPr>
          <w:p w14:paraId="38976DC1" w14:textId="77777777" w:rsidR="00CE6ED2" w:rsidRPr="00306B10" w:rsidRDefault="000E1092" w:rsidP="00F631F4">
            <w:pPr>
              <w:spacing w:line="360" w:lineRule="auto"/>
              <w:jc w:val="both"/>
              <w:rPr>
                <w:lang w:val="lt-LT"/>
              </w:rPr>
            </w:pPr>
            <w:r w:rsidRPr="00306B10">
              <w:rPr>
                <w:lang w:val="lt-LT"/>
              </w:rPr>
              <w:t>Kontaktinis tel. Nr. ir el. pašto adresas</w:t>
            </w:r>
          </w:p>
        </w:tc>
      </w:tr>
      <w:tr w:rsidR="00306B10" w:rsidRPr="00306B10" w14:paraId="7AAE98F7" w14:textId="77777777" w:rsidTr="00735588">
        <w:tc>
          <w:tcPr>
            <w:tcW w:w="2122" w:type="dxa"/>
            <w:shd w:val="clear" w:color="auto" w:fill="auto"/>
          </w:tcPr>
          <w:p w14:paraId="361CB4CD" w14:textId="77777777" w:rsidR="0082136D" w:rsidRPr="00306B10" w:rsidRDefault="0082136D" w:rsidP="00F631F4">
            <w:pPr>
              <w:spacing w:line="360" w:lineRule="auto"/>
              <w:jc w:val="both"/>
              <w:rPr>
                <w:lang w:val="lt-LT"/>
              </w:rPr>
            </w:pPr>
            <w:r w:rsidRPr="00306B10">
              <w:rPr>
                <w:lang w:val="lt-LT"/>
              </w:rPr>
              <w:t>Užsakovo atsakingas asmuo</w:t>
            </w:r>
          </w:p>
        </w:tc>
        <w:tc>
          <w:tcPr>
            <w:tcW w:w="4252" w:type="dxa"/>
            <w:shd w:val="clear" w:color="auto" w:fill="auto"/>
          </w:tcPr>
          <w:p w14:paraId="0650F411" w14:textId="77777777" w:rsidR="0082136D" w:rsidRPr="00306B10" w:rsidRDefault="0082136D" w:rsidP="00F631F4">
            <w:pPr>
              <w:spacing w:line="360" w:lineRule="auto"/>
              <w:jc w:val="both"/>
              <w:rPr>
                <w:lang w:val="lt-LT"/>
              </w:rPr>
            </w:pPr>
            <w:r w:rsidRPr="00306B10">
              <w:rPr>
                <w:lang w:val="lt-LT"/>
              </w:rPr>
              <w:t>Rinkos priemonių administravimo skyriaus specialistė Raminta Murauskaitė</w:t>
            </w:r>
          </w:p>
        </w:tc>
        <w:tc>
          <w:tcPr>
            <w:tcW w:w="3191" w:type="dxa"/>
            <w:shd w:val="clear" w:color="auto" w:fill="auto"/>
          </w:tcPr>
          <w:p w14:paraId="6AAFF09D" w14:textId="77777777" w:rsidR="0082136D" w:rsidRPr="00306B10" w:rsidRDefault="0082136D" w:rsidP="00F631F4">
            <w:pPr>
              <w:spacing w:line="360" w:lineRule="auto"/>
              <w:rPr>
                <w:lang w:val="lt-LT"/>
              </w:rPr>
            </w:pPr>
            <w:r w:rsidRPr="00306B10">
              <w:rPr>
                <w:lang w:val="lt-LT"/>
              </w:rPr>
              <w:t>+370 61173603  r.murauskaite@litfood.lt</w:t>
            </w:r>
          </w:p>
        </w:tc>
      </w:tr>
      <w:tr w:rsidR="00306B10" w:rsidRPr="00306B10" w14:paraId="0D596EAF" w14:textId="77777777" w:rsidTr="00735588">
        <w:tc>
          <w:tcPr>
            <w:tcW w:w="2122" w:type="dxa"/>
            <w:shd w:val="clear" w:color="auto" w:fill="auto"/>
          </w:tcPr>
          <w:p w14:paraId="172F2515" w14:textId="77777777" w:rsidR="000214A0" w:rsidRPr="00306B10" w:rsidRDefault="000214A0" w:rsidP="000214A0">
            <w:pPr>
              <w:spacing w:line="360" w:lineRule="auto"/>
              <w:jc w:val="both"/>
              <w:rPr>
                <w:lang w:val="lt-LT"/>
              </w:rPr>
            </w:pPr>
            <w:r w:rsidRPr="00306B10">
              <w:rPr>
                <w:lang w:val="lt-LT"/>
              </w:rPr>
              <w:t>Vykdytojo atsakingas asmuo</w:t>
            </w:r>
          </w:p>
        </w:tc>
        <w:tc>
          <w:tcPr>
            <w:tcW w:w="4252" w:type="dxa"/>
            <w:shd w:val="clear" w:color="auto" w:fill="auto"/>
          </w:tcPr>
          <w:p w14:paraId="3BE73A91" w14:textId="23A83C02" w:rsidR="000214A0" w:rsidRPr="00306B10" w:rsidRDefault="000214A0" w:rsidP="000214A0">
            <w:pPr>
              <w:spacing w:line="360" w:lineRule="auto"/>
              <w:jc w:val="both"/>
              <w:rPr>
                <w:lang w:val="lt-LT"/>
              </w:rPr>
            </w:pPr>
            <w:r w:rsidRPr="00306B10">
              <w:rPr>
                <w:lang w:val="lt-LT"/>
              </w:rPr>
              <w:t xml:space="preserve">Projektų vadovė </w:t>
            </w:r>
            <w:r w:rsidR="00FF718E" w:rsidRPr="00306B10">
              <w:rPr>
                <w:lang w:val="lt-LT"/>
              </w:rPr>
              <w:t>Diana Skužinskaitė</w:t>
            </w:r>
          </w:p>
          <w:p w14:paraId="06AE5918" w14:textId="321128EA" w:rsidR="000214A0" w:rsidRPr="00306B10" w:rsidRDefault="000214A0" w:rsidP="000214A0">
            <w:pPr>
              <w:spacing w:line="360" w:lineRule="auto"/>
              <w:jc w:val="both"/>
              <w:rPr>
                <w:lang w:val="lt-LT"/>
              </w:rPr>
            </w:pPr>
          </w:p>
        </w:tc>
        <w:tc>
          <w:tcPr>
            <w:tcW w:w="3191" w:type="dxa"/>
            <w:shd w:val="clear" w:color="auto" w:fill="auto"/>
          </w:tcPr>
          <w:p w14:paraId="1DFE1C81" w14:textId="00F638AD" w:rsidR="000214A0" w:rsidRPr="00306B10" w:rsidRDefault="000214A0" w:rsidP="000214A0">
            <w:pPr>
              <w:spacing w:line="360" w:lineRule="auto"/>
              <w:jc w:val="both"/>
              <w:rPr>
                <w:lang w:val="en-US"/>
              </w:rPr>
            </w:pPr>
            <w:r w:rsidRPr="00306B10">
              <w:rPr>
                <w:lang w:val="en-US"/>
              </w:rPr>
              <w:t xml:space="preserve">+370 </w:t>
            </w:r>
            <w:r w:rsidR="00FF718E" w:rsidRPr="00306B10">
              <w:rPr>
                <w:lang w:val="en-US"/>
              </w:rPr>
              <w:t>68510803</w:t>
            </w:r>
          </w:p>
          <w:p w14:paraId="398A6535" w14:textId="0424E56D" w:rsidR="000214A0" w:rsidRPr="00306B10" w:rsidRDefault="00D466CE" w:rsidP="000214A0">
            <w:pPr>
              <w:spacing w:line="360" w:lineRule="auto"/>
              <w:jc w:val="both"/>
              <w:rPr>
                <w:lang w:val="lt-LT"/>
              </w:rPr>
            </w:pPr>
            <w:r w:rsidRPr="00306B10">
              <w:rPr>
                <w:lang w:val="lt-LT"/>
              </w:rPr>
              <w:t>diana</w:t>
            </w:r>
            <w:r w:rsidR="000214A0" w:rsidRPr="00306B10">
              <w:rPr>
                <w:lang w:val="en-US"/>
              </w:rPr>
              <w:t>@</w:t>
            </w:r>
            <w:r w:rsidRPr="00306B10">
              <w:rPr>
                <w:lang w:val="en-US"/>
              </w:rPr>
              <w:t>adnetmedia.lt</w:t>
            </w:r>
          </w:p>
        </w:tc>
      </w:tr>
    </w:tbl>
    <w:p w14:paraId="70718CF5" w14:textId="448ED3D2" w:rsidR="00626585" w:rsidRPr="00306B10" w:rsidRDefault="0000534A" w:rsidP="00FB4246">
      <w:pPr>
        <w:shd w:val="clear" w:color="auto" w:fill="FFFFFF"/>
        <w:tabs>
          <w:tab w:val="left" w:pos="1325"/>
        </w:tabs>
        <w:spacing w:line="360" w:lineRule="auto"/>
        <w:jc w:val="both"/>
      </w:pPr>
      <w:r>
        <w:rPr>
          <w:color w:val="000000"/>
        </w:rPr>
        <w:t xml:space="preserve">             7.9. </w:t>
      </w:r>
      <w:r w:rsidR="001C435B">
        <w:rPr>
          <w:color w:val="000000"/>
        </w:rPr>
        <w:t>Užsakovo</w:t>
      </w:r>
      <w:r>
        <w:rPr>
          <w:color w:val="000000"/>
        </w:rPr>
        <w:t xml:space="preserve"> atstovas, atsakingas už Sutarties ir pakeitimų paskelbimą Lietuvos Respublikos viešųjų pirkimų įstatyme nustatyta tvarka – </w:t>
      </w:r>
      <w:sdt>
        <w:sdtPr>
          <w:rPr>
            <w:color w:val="000000"/>
          </w:rPr>
          <w:alias w:val="Pirkėjo asmuo, atsakingas už viešuosius pirkimus (pareigos, vardas, pavardė)"/>
          <w:tag w:val="Pirkėjo asmuo, atsakingas už viešuosius pirkimus (pareigos, vardas, pavardė)"/>
          <w:id w:val="1842352831"/>
        </w:sdtPr>
        <w:sdtEndPr/>
        <w:sdtContent>
          <w:r>
            <w:rPr>
              <w:color w:val="000000"/>
            </w:rPr>
            <w:t>viešųjų pirkimų specialistas Ramūnas Valiulis</w:t>
          </w:r>
        </w:sdtContent>
      </w:sdt>
      <w:r>
        <w:rPr>
          <w:color w:val="000000"/>
        </w:rPr>
        <w:t xml:space="preserve">, tel. </w:t>
      </w:r>
      <w:sdt>
        <w:sdtPr>
          <w:rPr>
            <w:color w:val="000000"/>
          </w:rPr>
          <w:alias w:val="Pirkėjo atstovo, atsakingo už viešuosius pirkimus, telefono numeris"/>
          <w:tag w:val="Pirkėjo atstovo, atsakingo už viešuosius pirkimus, telefono numeris"/>
          <w:id w:val="2022121395"/>
        </w:sdtPr>
        <w:sdtEndPr/>
        <w:sdtContent>
          <w:r>
            <w:rPr>
              <w:color w:val="000000"/>
            </w:rPr>
            <w:t>+370 650 20819</w:t>
          </w:r>
        </w:sdtContent>
      </w:sdt>
      <w:r>
        <w:rPr>
          <w:color w:val="000000"/>
        </w:rPr>
        <w:t xml:space="preserve">, </w:t>
      </w:r>
      <w:sdt>
        <w:sdtPr>
          <w:rPr>
            <w:color w:val="000000"/>
          </w:rPr>
          <w:alias w:val="Pirkėjo atstovo, atsakingo už viešuosius pirkimus,  elektroninio pašto adresas"/>
          <w:tag w:val="Pirkėjo atstovo, atsakingo už viešuosius pirkimus,  elektroninio pašto adresas"/>
          <w:id w:val="1972864639"/>
        </w:sdtPr>
        <w:sdtEndPr/>
        <w:sdtContent>
          <w:r>
            <w:rPr>
              <w:color w:val="000000"/>
            </w:rPr>
            <w:t xml:space="preserve">elektroninio pašto adresas </w:t>
          </w:r>
          <w:hyperlink r:id="rId8" w:history="1">
            <w:r>
              <w:rPr>
                <w:rStyle w:val="Hipersaitas"/>
              </w:rPr>
              <w:t>r.valiulis@litfood.lt</w:t>
            </w:r>
          </w:hyperlink>
          <w:r>
            <w:rPr>
              <w:rStyle w:val="Hipersaitas"/>
            </w:rPr>
            <w:t xml:space="preserve"> </w:t>
          </w:r>
        </w:sdtContent>
      </w:sdt>
      <w:r w:rsidR="00E66F09">
        <w:rPr>
          <w:color w:val="000000"/>
        </w:rPr>
        <w:t>.</w:t>
      </w:r>
    </w:p>
    <w:p w14:paraId="3AF7ED8A" w14:textId="653350C5" w:rsidR="00BA254B" w:rsidRPr="00306B10" w:rsidRDefault="00E66F09" w:rsidP="00E66F09">
      <w:pPr>
        <w:spacing w:line="360" w:lineRule="auto"/>
        <w:jc w:val="both"/>
        <w:rPr>
          <w:lang w:val="lt-LT"/>
        </w:rPr>
      </w:pPr>
      <w:r>
        <w:rPr>
          <w:lang w:val="lt-LT"/>
        </w:rPr>
        <w:t xml:space="preserve">            </w:t>
      </w:r>
      <w:r w:rsidR="000E1092" w:rsidRPr="00306B10">
        <w:rPr>
          <w:lang w:val="lt-LT"/>
        </w:rPr>
        <w:t>7.</w:t>
      </w:r>
      <w:r w:rsidR="0000534A">
        <w:rPr>
          <w:lang w:val="lt-LT"/>
        </w:rPr>
        <w:t>10</w:t>
      </w:r>
      <w:r w:rsidR="000E1092" w:rsidRPr="00306B10">
        <w:rPr>
          <w:lang w:val="lt-LT"/>
        </w:rPr>
        <w:t xml:space="preserve">. </w:t>
      </w:r>
      <w:r w:rsidR="007A4240" w:rsidRPr="00306B10">
        <w:rPr>
          <w:lang w:val="lt-LT"/>
        </w:rPr>
        <w:t xml:space="preserve">Sutartis pasirašoma dviem egzemplioriais, turinčiais vienodą juridinę galią, po vieną kiekvienai Sutarties Šaliai. </w:t>
      </w:r>
    </w:p>
    <w:p w14:paraId="5C9E4E8D" w14:textId="77777777" w:rsidR="00ED4EF6" w:rsidRPr="00306B10" w:rsidRDefault="00ED4EF6" w:rsidP="008C08AD">
      <w:pPr>
        <w:shd w:val="clear" w:color="auto" w:fill="FFFFFF"/>
        <w:spacing w:line="360" w:lineRule="auto"/>
        <w:jc w:val="center"/>
        <w:rPr>
          <w:b/>
          <w:bCs/>
          <w:spacing w:val="2"/>
          <w:sz w:val="12"/>
          <w:szCs w:val="12"/>
        </w:rPr>
      </w:pPr>
    </w:p>
    <w:p w14:paraId="23A39247" w14:textId="51FB659A" w:rsidR="00650573" w:rsidRDefault="00650573" w:rsidP="008C08AD">
      <w:pPr>
        <w:shd w:val="clear" w:color="auto" w:fill="FFFFFF"/>
        <w:spacing w:line="360" w:lineRule="auto"/>
        <w:jc w:val="center"/>
        <w:rPr>
          <w:b/>
          <w:bCs/>
          <w:spacing w:val="2"/>
        </w:rPr>
      </w:pPr>
      <w:r w:rsidRPr="00306B10">
        <w:rPr>
          <w:b/>
          <w:bCs/>
          <w:spacing w:val="2"/>
        </w:rPr>
        <w:t>VIII. ŠALIŲ ADRESAI IR REKVIZITAI</w:t>
      </w:r>
    </w:p>
    <w:p w14:paraId="3475B45D" w14:textId="77777777" w:rsidR="00D5469C" w:rsidRDefault="00D5469C" w:rsidP="008C08AD">
      <w:pPr>
        <w:shd w:val="clear" w:color="auto" w:fill="FFFFFF"/>
        <w:spacing w:line="360" w:lineRule="auto"/>
        <w:jc w:val="center"/>
        <w:rPr>
          <w:b/>
          <w:bCs/>
          <w:spacing w:val="2"/>
        </w:rPr>
      </w:pPr>
    </w:p>
    <w:tbl>
      <w:tblPr>
        <w:tblW w:w="9923" w:type="dxa"/>
        <w:tblLook w:val="01E0" w:firstRow="1" w:lastRow="1" w:firstColumn="1" w:lastColumn="1" w:noHBand="0" w:noVBand="0"/>
      </w:tblPr>
      <w:tblGrid>
        <w:gridCol w:w="5342"/>
        <w:gridCol w:w="4581"/>
      </w:tblGrid>
      <w:tr w:rsidR="00306B10" w:rsidRPr="00941E47" w14:paraId="597854E2" w14:textId="77777777" w:rsidTr="004E2334">
        <w:trPr>
          <w:trHeight w:val="289"/>
        </w:trPr>
        <w:tc>
          <w:tcPr>
            <w:tcW w:w="5342" w:type="dxa"/>
          </w:tcPr>
          <w:p w14:paraId="552F7F2A" w14:textId="77777777" w:rsidR="00650573" w:rsidRPr="00D5469C" w:rsidRDefault="00650573" w:rsidP="00F631F4">
            <w:pPr>
              <w:shd w:val="clear" w:color="auto" w:fill="FFFFFF"/>
              <w:spacing w:line="360" w:lineRule="auto"/>
              <w:jc w:val="both"/>
              <w:rPr>
                <w:b/>
              </w:rPr>
            </w:pPr>
            <w:r w:rsidRPr="00D5469C">
              <w:rPr>
                <w:b/>
              </w:rPr>
              <w:t>UŽSAKOVAS</w:t>
            </w:r>
          </w:p>
          <w:p w14:paraId="1A2E5224" w14:textId="77777777" w:rsidR="00650573" w:rsidRPr="00D5469C" w:rsidRDefault="00650573" w:rsidP="00F631F4">
            <w:pPr>
              <w:spacing w:line="360" w:lineRule="auto"/>
              <w:jc w:val="both"/>
              <w:rPr>
                <w:lang w:eastAsia="lt-LT"/>
              </w:rPr>
            </w:pPr>
            <w:r w:rsidRPr="00D5469C">
              <w:rPr>
                <w:b/>
                <w:bCs/>
                <w:lang w:eastAsia="lt-LT"/>
              </w:rPr>
              <w:t>VŠĮ Kaimo verslo ir rinkų plėtros agentūra</w:t>
            </w:r>
          </w:p>
          <w:p w14:paraId="7E11E76C" w14:textId="77777777" w:rsidR="00650573" w:rsidRPr="00D5469C" w:rsidRDefault="00650573" w:rsidP="00F631F4">
            <w:pPr>
              <w:spacing w:line="360" w:lineRule="auto"/>
              <w:rPr>
                <w:lang w:eastAsia="lt-LT"/>
              </w:rPr>
            </w:pPr>
            <w:r w:rsidRPr="00D5469C">
              <w:rPr>
                <w:lang w:eastAsia="lt-LT"/>
              </w:rPr>
              <w:t>Kauno r., Akademija, Universiteto g. 8a</w:t>
            </w:r>
          </w:p>
          <w:p w14:paraId="2789FC57" w14:textId="77777777" w:rsidR="00273900" w:rsidRPr="00D5469C" w:rsidRDefault="00273900" w:rsidP="00273900">
            <w:pPr>
              <w:spacing w:line="360" w:lineRule="auto"/>
              <w:rPr>
                <w:lang w:eastAsia="lt-LT"/>
              </w:rPr>
            </w:pPr>
            <w:r w:rsidRPr="00D5469C">
              <w:rPr>
                <w:lang w:eastAsia="lt-LT"/>
              </w:rPr>
              <w:t>Juridinio asmens kodas 304894892</w:t>
            </w:r>
          </w:p>
          <w:p w14:paraId="00EAA5A9" w14:textId="77777777" w:rsidR="00273900" w:rsidRPr="00D5469C" w:rsidRDefault="00273900" w:rsidP="00273900">
            <w:pPr>
              <w:spacing w:line="360" w:lineRule="auto"/>
              <w:jc w:val="both"/>
            </w:pPr>
            <w:r w:rsidRPr="00D5469C">
              <w:t>PVM mokėtojo kodas LT100011866612</w:t>
            </w:r>
          </w:p>
          <w:p w14:paraId="0FE80ADB" w14:textId="0B0ABFE9" w:rsidR="00650573" w:rsidRPr="00D5469C" w:rsidRDefault="00650573" w:rsidP="00F631F4">
            <w:pPr>
              <w:spacing w:line="360" w:lineRule="auto"/>
              <w:rPr>
                <w:lang w:val="fr-FR" w:eastAsia="lt-LT"/>
              </w:rPr>
            </w:pPr>
            <w:r w:rsidRPr="00D5469C">
              <w:rPr>
                <w:lang w:val="fr-FR" w:eastAsia="lt-LT"/>
              </w:rPr>
              <w:t>Tel. Nr.:  +370 52 649035</w:t>
            </w:r>
          </w:p>
          <w:p w14:paraId="53F52755" w14:textId="6361B2AE" w:rsidR="00650573" w:rsidRPr="00D5469C" w:rsidRDefault="00650573" w:rsidP="00F631F4">
            <w:pPr>
              <w:spacing w:line="360" w:lineRule="auto"/>
              <w:rPr>
                <w:lang w:val="fr-FR" w:eastAsia="lt-LT"/>
              </w:rPr>
            </w:pPr>
            <w:r w:rsidRPr="00D5469C">
              <w:rPr>
                <w:lang w:val="fr-FR" w:eastAsia="lt-LT"/>
              </w:rPr>
              <w:t xml:space="preserve">E. paštas: </w:t>
            </w:r>
            <w:hyperlink r:id="rId9" w:history="1">
              <w:r w:rsidR="00303467" w:rsidRPr="00D5469C">
                <w:rPr>
                  <w:rStyle w:val="Hipersaitas"/>
                  <w:color w:val="auto"/>
                  <w:lang w:val="fr-FR" w:eastAsia="lt-LT"/>
                </w:rPr>
                <w:t>info@litfood.lt</w:t>
              </w:r>
            </w:hyperlink>
            <w:r w:rsidR="00303467" w:rsidRPr="00D5469C">
              <w:rPr>
                <w:lang w:val="fr-FR" w:eastAsia="lt-LT"/>
              </w:rPr>
              <w:t xml:space="preserve"> </w:t>
            </w:r>
          </w:p>
          <w:p w14:paraId="261247AA" w14:textId="77777777" w:rsidR="00650573" w:rsidRPr="00D5469C" w:rsidRDefault="00650573" w:rsidP="00F631F4">
            <w:pPr>
              <w:spacing w:line="360" w:lineRule="auto"/>
              <w:jc w:val="both"/>
            </w:pPr>
            <w:r w:rsidRPr="00D5469C">
              <w:t>AB SEB bankas</w:t>
            </w:r>
          </w:p>
          <w:p w14:paraId="26540965" w14:textId="77777777" w:rsidR="00650573" w:rsidRPr="00D5469C" w:rsidRDefault="00650573" w:rsidP="00F631F4">
            <w:pPr>
              <w:spacing w:line="360" w:lineRule="auto"/>
              <w:jc w:val="both"/>
            </w:pPr>
            <w:r w:rsidRPr="00D5469C">
              <w:t>A/S LT707044060008247427</w:t>
            </w:r>
          </w:p>
          <w:p w14:paraId="00F929DB" w14:textId="77777777" w:rsidR="00650573" w:rsidRPr="00D5469C" w:rsidRDefault="00650573" w:rsidP="00F631F4">
            <w:pPr>
              <w:spacing w:line="360" w:lineRule="auto"/>
              <w:jc w:val="both"/>
            </w:pPr>
            <w:r w:rsidRPr="00D5469C">
              <w:t>Banko kodas 70440</w:t>
            </w:r>
          </w:p>
          <w:p w14:paraId="6722CECB" w14:textId="77777777" w:rsidR="00650573" w:rsidRPr="00D5469C" w:rsidRDefault="00650573" w:rsidP="00F631F4">
            <w:pPr>
              <w:spacing w:line="360" w:lineRule="auto"/>
              <w:jc w:val="both"/>
            </w:pPr>
          </w:p>
          <w:p w14:paraId="49150687" w14:textId="502F5E51" w:rsidR="00650573" w:rsidRPr="00D5469C" w:rsidRDefault="00650573" w:rsidP="00735588">
            <w:pPr>
              <w:widowControl w:val="0"/>
              <w:tabs>
                <w:tab w:val="right" w:leader="underscore" w:pos="4200"/>
              </w:tabs>
              <w:spacing w:line="360" w:lineRule="auto"/>
              <w:rPr>
                <w:lang w:eastAsia="lt-LT"/>
              </w:rPr>
            </w:pPr>
            <w:r w:rsidRPr="00D5469C">
              <w:t xml:space="preserve">Direktorius   </w:t>
            </w:r>
            <w:r w:rsidRPr="00D5469C">
              <w:rPr>
                <w:lang w:eastAsia="lt-LT"/>
              </w:rPr>
              <w:t>Šarūnas Celiešius</w:t>
            </w:r>
          </w:p>
          <w:p w14:paraId="46A84D26" w14:textId="77777777" w:rsidR="00650573" w:rsidRPr="00D5469C" w:rsidRDefault="00650573" w:rsidP="00F631F4">
            <w:pPr>
              <w:spacing w:line="360" w:lineRule="auto"/>
              <w:jc w:val="both"/>
            </w:pPr>
            <w:r w:rsidRPr="00D5469C">
              <w:t>____________________________</w:t>
            </w:r>
          </w:p>
          <w:p w14:paraId="41A4780E" w14:textId="77777777" w:rsidR="00650573" w:rsidRPr="00D5469C" w:rsidRDefault="00650573" w:rsidP="00F631F4">
            <w:pPr>
              <w:spacing w:line="360" w:lineRule="auto"/>
              <w:jc w:val="both"/>
            </w:pPr>
            <w:r w:rsidRPr="00D5469C">
              <w:t xml:space="preserve">                                                A.V.</w:t>
            </w:r>
          </w:p>
        </w:tc>
        <w:tc>
          <w:tcPr>
            <w:tcW w:w="4581" w:type="dxa"/>
          </w:tcPr>
          <w:p w14:paraId="5D9E9557" w14:textId="1818C454" w:rsidR="00650573" w:rsidRPr="00D5469C" w:rsidRDefault="00F631F4" w:rsidP="00F631F4">
            <w:pPr>
              <w:tabs>
                <w:tab w:val="left" w:pos="993"/>
              </w:tabs>
              <w:spacing w:line="360" w:lineRule="auto"/>
              <w:jc w:val="both"/>
              <w:rPr>
                <w:b/>
              </w:rPr>
            </w:pPr>
            <w:r w:rsidRPr="00D5469C">
              <w:rPr>
                <w:b/>
              </w:rPr>
              <w:t>VYKDYTOJAS</w:t>
            </w:r>
          </w:p>
          <w:p w14:paraId="27D405CC" w14:textId="6BFB490C" w:rsidR="00650573" w:rsidRPr="00D5469C" w:rsidRDefault="00303467" w:rsidP="00F631F4">
            <w:pPr>
              <w:tabs>
                <w:tab w:val="left" w:pos="993"/>
              </w:tabs>
              <w:spacing w:line="360" w:lineRule="auto"/>
              <w:jc w:val="both"/>
              <w:rPr>
                <w:b/>
                <w:bCs/>
              </w:rPr>
            </w:pPr>
            <w:r w:rsidRPr="00D5469C">
              <w:rPr>
                <w:b/>
                <w:bCs/>
              </w:rPr>
              <w:t>UAB “</w:t>
            </w:r>
            <w:r w:rsidR="00593ADE" w:rsidRPr="00D5469C">
              <w:rPr>
                <w:b/>
                <w:bCs/>
              </w:rPr>
              <w:t>Ad</w:t>
            </w:r>
            <w:r w:rsidR="00563D30" w:rsidRPr="00D5469C">
              <w:rPr>
                <w:b/>
                <w:bCs/>
              </w:rPr>
              <w:t xml:space="preserve">net </w:t>
            </w:r>
            <w:r w:rsidR="00593ADE" w:rsidRPr="00D5469C">
              <w:rPr>
                <w:b/>
                <w:bCs/>
              </w:rPr>
              <w:t>media</w:t>
            </w:r>
            <w:r w:rsidRPr="00D5469C">
              <w:rPr>
                <w:b/>
                <w:bCs/>
              </w:rPr>
              <w:t>”</w:t>
            </w:r>
          </w:p>
          <w:p w14:paraId="0F586085" w14:textId="33ED48A8" w:rsidR="00273900" w:rsidRPr="00D5469C" w:rsidRDefault="00593ADE" w:rsidP="00F631F4">
            <w:pPr>
              <w:tabs>
                <w:tab w:val="left" w:pos="993"/>
              </w:tabs>
              <w:spacing w:line="360" w:lineRule="auto"/>
              <w:jc w:val="both"/>
            </w:pPr>
            <w:r w:rsidRPr="00D5469C">
              <w:t>Vilnius</w:t>
            </w:r>
            <w:r w:rsidR="00273900" w:rsidRPr="00D5469C">
              <w:t xml:space="preserve">, </w:t>
            </w:r>
            <w:r w:rsidRPr="00D5469C">
              <w:t>Gynėjų</w:t>
            </w:r>
            <w:r w:rsidR="00203FB9" w:rsidRPr="00D5469C">
              <w:t xml:space="preserve"> g. </w:t>
            </w:r>
            <w:r w:rsidRPr="00D5469C">
              <w:t>16</w:t>
            </w:r>
            <w:r w:rsidR="00DE36D2" w:rsidRPr="00D5469C">
              <w:t>, LT-01109</w:t>
            </w:r>
          </w:p>
          <w:p w14:paraId="0A3E1ADD" w14:textId="34C33726" w:rsidR="00273900" w:rsidRPr="00D5469C" w:rsidRDefault="00273900" w:rsidP="00F631F4">
            <w:pPr>
              <w:tabs>
                <w:tab w:val="left" w:pos="993"/>
              </w:tabs>
              <w:spacing w:line="360" w:lineRule="auto"/>
              <w:jc w:val="both"/>
            </w:pPr>
            <w:r w:rsidRPr="00D5469C">
              <w:t xml:space="preserve">Juridinio asmens kodas </w:t>
            </w:r>
            <w:r w:rsidR="00834964" w:rsidRPr="00D5469C">
              <w:t>3026</w:t>
            </w:r>
            <w:r w:rsidR="00B62143" w:rsidRPr="00D5469C">
              <w:t>53711</w:t>
            </w:r>
          </w:p>
          <w:p w14:paraId="7E1E0579" w14:textId="161FFAF2" w:rsidR="00650573" w:rsidRPr="00D5469C" w:rsidRDefault="00650573" w:rsidP="00F631F4">
            <w:pPr>
              <w:tabs>
                <w:tab w:val="left" w:pos="993"/>
              </w:tabs>
              <w:spacing w:line="360" w:lineRule="auto"/>
              <w:jc w:val="both"/>
            </w:pPr>
            <w:r w:rsidRPr="00D5469C">
              <w:t xml:space="preserve">PVM mokėtojo kodas </w:t>
            </w:r>
            <w:r w:rsidR="002F6871" w:rsidRPr="00D5469C">
              <w:t>LT</w:t>
            </w:r>
            <w:r w:rsidR="00B62143" w:rsidRPr="00D5469C">
              <w:t>100006306115</w:t>
            </w:r>
          </w:p>
          <w:p w14:paraId="339F9076" w14:textId="34D4780E" w:rsidR="00D343ED" w:rsidRPr="00D5469C" w:rsidRDefault="00D343ED" w:rsidP="00D343ED">
            <w:pPr>
              <w:tabs>
                <w:tab w:val="left" w:pos="993"/>
              </w:tabs>
              <w:spacing w:line="360" w:lineRule="auto"/>
              <w:jc w:val="both"/>
              <w:rPr>
                <w:lang w:val="de-DE"/>
              </w:rPr>
            </w:pPr>
            <w:r w:rsidRPr="00D5469C">
              <w:rPr>
                <w:lang w:val="de-DE"/>
              </w:rPr>
              <w:t>Tel. +370</w:t>
            </w:r>
            <w:r w:rsidR="00DE36D2" w:rsidRPr="00D5469C">
              <w:rPr>
                <w:lang w:val="de-DE"/>
              </w:rPr>
              <w:t> 685 10803</w:t>
            </w:r>
          </w:p>
          <w:p w14:paraId="0B75D902" w14:textId="3CD094F6" w:rsidR="00D343ED" w:rsidRPr="00D5469C" w:rsidRDefault="00D343ED" w:rsidP="00D343ED">
            <w:pPr>
              <w:tabs>
                <w:tab w:val="left" w:pos="993"/>
              </w:tabs>
              <w:spacing w:line="360" w:lineRule="auto"/>
              <w:jc w:val="both"/>
              <w:rPr>
                <w:lang w:val="de-DE"/>
              </w:rPr>
            </w:pPr>
            <w:r w:rsidRPr="00D5469C">
              <w:rPr>
                <w:lang w:val="de-DE"/>
              </w:rPr>
              <w:t xml:space="preserve">El. p. </w:t>
            </w:r>
            <w:hyperlink r:id="rId10" w:history="1">
              <w:r w:rsidR="00563D30" w:rsidRPr="00D5469C">
                <w:rPr>
                  <w:rStyle w:val="Hipersaitas"/>
                  <w:color w:val="000000" w:themeColor="text1"/>
                  <w:lang w:val="de-DE"/>
                </w:rPr>
                <w:t>diana@adnetmedia.lt</w:t>
              </w:r>
            </w:hyperlink>
            <w:r w:rsidRPr="00D5469C">
              <w:rPr>
                <w:color w:val="000000" w:themeColor="text1"/>
                <w:lang w:val="de-DE"/>
              </w:rPr>
              <w:t xml:space="preserve"> </w:t>
            </w:r>
          </w:p>
          <w:p w14:paraId="4312E8E9" w14:textId="16AC6987" w:rsidR="00D343ED" w:rsidRPr="00D5469C" w:rsidRDefault="00D343ED" w:rsidP="00D343ED">
            <w:pPr>
              <w:spacing w:line="360" w:lineRule="auto"/>
              <w:jc w:val="both"/>
              <w:rPr>
                <w:lang w:val="de-DE"/>
              </w:rPr>
            </w:pPr>
            <w:r w:rsidRPr="00D5469C">
              <w:rPr>
                <w:lang w:val="de-DE"/>
              </w:rPr>
              <w:t xml:space="preserve">AB </w:t>
            </w:r>
            <w:r w:rsidR="00D10973" w:rsidRPr="00D5469C">
              <w:rPr>
                <w:lang w:val="de-DE"/>
              </w:rPr>
              <w:t>Swed</w:t>
            </w:r>
            <w:r w:rsidRPr="00D5469C">
              <w:rPr>
                <w:lang w:val="de-DE"/>
              </w:rPr>
              <w:t>bank</w:t>
            </w:r>
          </w:p>
          <w:p w14:paraId="477DFB8D" w14:textId="72E7D33A" w:rsidR="00D343ED" w:rsidRPr="00D5469C" w:rsidRDefault="00D343ED" w:rsidP="00D343ED">
            <w:pPr>
              <w:tabs>
                <w:tab w:val="left" w:pos="993"/>
              </w:tabs>
              <w:spacing w:line="360" w:lineRule="auto"/>
              <w:jc w:val="both"/>
              <w:rPr>
                <w:lang w:val="de-DE"/>
              </w:rPr>
            </w:pPr>
            <w:r w:rsidRPr="00D5469C">
              <w:rPr>
                <w:lang w:val="de-DE"/>
              </w:rPr>
              <w:t>A. s. LT</w:t>
            </w:r>
            <w:r w:rsidR="00D10973" w:rsidRPr="00D5469C">
              <w:rPr>
                <w:lang w:val="de-DE"/>
              </w:rPr>
              <w:t>037300010128161543</w:t>
            </w:r>
          </w:p>
          <w:p w14:paraId="47281FF2" w14:textId="601973EC" w:rsidR="00D343ED" w:rsidRPr="00D5469C" w:rsidRDefault="00D343ED" w:rsidP="00D343ED">
            <w:pPr>
              <w:tabs>
                <w:tab w:val="left" w:pos="993"/>
              </w:tabs>
              <w:spacing w:line="360" w:lineRule="auto"/>
              <w:jc w:val="both"/>
              <w:rPr>
                <w:lang w:val="de-DE"/>
              </w:rPr>
            </w:pPr>
            <w:r w:rsidRPr="00D5469C">
              <w:rPr>
                <w:lang w:val="de-DE"/>
              </w:rPr>
              <w:t xml:space="preserve">Banko kodas </w:t>
            </w:r>
            <w:r w:rsidR="00D10973" w:rsidRPr="00D5469C">
              <w:rPr>
                <w:lang w:val="de-DE"/>
              </w:rPr>
              <w:t>73000</w:t>
            </w:r>
          </w:p>
          <w:p w14:paraId="695E6AF1" w14:textId="77777777" w:rsidR="00D343ED" w:rsidRPr="00D5469C" w:rsidRDefault="00D343ED" w:rsidP="00D343ED">
            <w:pPr>
              <w:tabs>
                <w:tab w:val="left" w:pos="993"/>
              </w:tabs>
              <w:spacing w:line="360" w:lineRule="auto"/>
              <w:jc w:val="both"/>
              <w:rPr>
                <w:lang w:val="de-DE"/>
              </w:rPr>
            </w:pPr>
          </w:p>
          <w:p w14:paraId="66398C32" w14:textId="5EDCC13C" w:rsidR="00D343ED" w:rsidRPr="00D5469C" w:rsidRDefault="007930C5" w:rsidP="00D343ED">
            <w:pPr>
              <w:tabs>
                <w:tab w:val="left" w:pos="993"/>
              </w:tabs>
              <w:spacing w:line="360" w:lineRule="auto"/>
              <w:jc w:val="both"/>
              <w:rPr>
                <w:lang w:val="de-DE"/>
              </w:rPr>
            </w:pPr>
            <w:r w:rsidRPr="00D5469C">
              <w:rPr>
                <w:lang w:val="de-DE"/>
              </w:rPr>
              <w:t>L. e. p. direktorius</w:t>
            </w:r>
            <w:r w:rsidR="00D343ED" w:rsidRPr="00D5469C">
              <w:rPr>
                <w:lang w:val="de-DE"/>
              </w:rPr>
              <w:t xml:space="preserve"> </w:t>
            </w:r>
            <w:r w:rsidRPr="00D5469C">
              <w:rPr>
                <w:lang w:val="de-DE"/>
              </w:rPr>
              <w:t>Šarūnas Kapčius</w:t>
            </w:r>
          </w:p>
          <w:p w14:paraId="002A4015" w14:textId="77777777" w:rsidR="00650573" w:rsidRPr="00D5469C" w:rsidRDefault="00650573" w:rsidP="00F631F4">
            <w:pPr>
              <w:tabs>
                <w:tab w:val="left" w:pos="993"/>
              </w:tabs>
              <w:spacing w:line="360" w:lineRule="auto"/>
              <w:jc w:val="both"/>
              <w:rPr>
                <w:lang w:val="de-DE"/>
              </w:rPr>
            </w:pPr>
            <w:r w:rsidRPr="00D5469C">
              <w:rPr>
                <w:lang w:val="de-DE"/>
              </w:rPr>
              <w:t>____________________________</w:t>
            </w:r>
          </w:p>
          <w:p w14:paraId="6FE9052C" w14:textId="77777777" w:rsidR="00650573" w:rsidRPr="00D5469C" w:rsidRDefault="00650573" w:rsidP="00F631F4">
            <w:pPr>
              <w:tabs>
                <w:tab w:val="left" w:pos="993"/>
              </w:tabs>
              <w:spacing w:line="360" w:lineRule="auto"/>
              <w:jc w:val="both"/>
              <w:rPr>
                <w:lang w:val="de-DE"/>
              </w:rPr>
            </w:pPr>
            <w:r w:rsidRPr="00D5469C">
              <w:rPr>
                <w:lang w:val="de-DE"/>
              </w:rPr>
              <w:t xml:space="preserve">                                               A. V.</w:t>
            </w:r>
          </w:p>
        </w:tc>
      </w:tr>
    </w:tbl>
    <w:p w14:paraId="26C96F4F" w14:textId="18BFF66E" w:rsidR="00650573" w:rsidRPr="00AC11AC" w:rsidRDefault="00650573" w:rsidP="00E66F09">
      <w:pPr>
        <w:spacing w:line="360" w:lineRule="auto"/>
        <w:jc w:val="both"/>
        <w:rPr>
          <w:b/>
          <w:bCs/>
          <w:color w:val="FF0000"/>
          <w:lang w:val="lt-LT"/>
        </w:rPr>
      </w:pPr>
    </w:p>
    <w:sectPr w:rsidR="00650573" w:rsidRPr="00AC11AC" w:rsidSect="004E2334">
      <w:headerReference w:type="even" r:id="rId11"/>
      <w:footerReference w:type="default" r:id="rId12"/>
      <w:footerReference w:type="first" r:id="rId13"/>
      <w:pgSz w:w="11906" w:h="16838"/>
      <w:pgMar w:top="1134" w:right="567" w:bottom="14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3D455" w14:textId="77777777" w:rsidR="00A1720B" w:rsidRDefault="00A1720B">
      <w:r>
        <w:separator/>
      </w:r>
    </w:p>
  </w:endnote>
  <w:endnote w:type="continuationSeparator" w:id="0">
    <w:p w14:paraId="7E318002" w14:textId="77777777" w:rsidR="00A1720B" w:rsidRDefault="00A17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A3140" w14:textId="77777777" w:rsidR="004A7DA4" w:rsidRDefault="004A7DA4">
    <w:pPr>
      <w:pStyle w:val="Porat"/>
      <w:jc w:val="right"/>
    </w:pPr>
    <w:r>
      <w:fldChar w:fldCharType="begin"/>
    </w:r>
    <w:r>
      <w:instrText>PAGE   \* MERGEFORMAT</w:instrText>
    </w:r>
    <w:r>
      <w:fldChar w:fldCharType="separate"/>
    </w:r>
    <w:r w:rsidR="00AB4527">
      <w:rPr>
        <w:noProof/>
      </w:rPr>
      <w:t>3</w:t>
    </w:r>
    <w:r>
      <w:fldChar w:fldCharType="end"/>
    </w:r>
  </w:p>
  <w:p w14:paraId="57F0650D" w14:textId="77777777" w:rsidR="004A7DA4" w:rsidRDefault="004A7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F3EF4" w14:textId="77777777" w:rsidR="004A7DA4" w:rsidRDefault="004A7DA4">
    <w:pPr>
      <w:pStyle w:val="Porat"/>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58E83" w14:textId="77777777" w:rsidR="00A1720B" w:rsidRDefault="00A1720B">
      <w:r>
        <w:separator/>
      </w:r>
    </w:p>
  </w:footnote>
  <w:footnote w:type="continuationSeparator" w:id="0">
    <w:p w14:paraId="2D0B6F41" w14:textId="77777777" w:rsidR="00A1720B" w:rsidRDefault="00A17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2ACF2" w14:textId="77777777" w:rsidR="00C21C8D" w:rsidRDefault="00792A1E">
    <w:pPr>
      <w:pStyle w:val="Antrats"/>
      <w:framePr w:wrap="around" w:vAnchor="text" w:hAnchor="margin" w:xAlign="center" w:y="1"/>
      <w:rPr>
        <w:rStyle w:val="Puslapionumeris"/>
      </w:rPr>
    </w:pPr>
    <w:r>
      <w:rPr>
        <w:rStyle w:val="Puslapionumeris"/>
      </w:rPr>
      <w:fldChar w:fldCharType="begin"/>
    </w:r>
    <w:r w:rsidR="00C21C8D">
      <w:rPr>
        <w:rStyle w:val="Puslapionumeris"/>
      </w:rPr>
      <w:instrText xml:space="preserve">PAGE  </w:instrText>
    </w:r>
    <w:r>
      <w:rPr>
        <w:rStyle w:val="Puslapionumeris"/>
      </w:rPr>
      <w:fldChar w:fldCharType="separate"/>
    </w:r>
    <w:r w:rsidR="00C21C8D">
      <w:rPr>
        <w:rStyle w:val="Puslapionumeris"/>
        <w:noProof/>
      </w:rPr>
      <w:t>34</w:t>
    </w:r>
    <w:r>
      <w:rPr>
        <w:rStyle w:val="Puslapionumeris"/>
      </w:rPr>
      <w:fldChar w:fldCharType="end"/>
    </w:r>
  </w:p>
  <w:p w14:paraId="69919E19" w14:textId="77777777" w:rsidR="00C21C8D" w:rsidRDefault="00C21C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1"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6"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1"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2"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9"/>
  </w:num>
  <w:num w:numId="5">
    <w:abstractNumId w:val="17"/>
  </w:num>
  <w:num w:numId="6">
    <w:abstractNumId w:va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6"/>
  </w:num>
  <w:num w:numId="11">
    <w:abstractNumId w:val="14"/>
  </w:num>
  <w:num w:numId="12">
    <w:abstractNumId w:val="6"/>
  </w:num>
  <w:num w:numId="13">
    <w:abstractNumId w:val="10"/>
  </w:num>
  <w:num w:numId="14">
    <w:abstractNumId w:val="3"/>
  </w:num>
  <w:num w:numId="15">
    <w:abstractNumId w:val="18"/>
  </w:num>
  <w:num w:numId="16">
    <w:abstractNumId w:val="1"/>
  </w:num>
  <w:num w:numId="17">
    <w:abstractNumId w:val="5"/>
  </w:num>
  <w:num w:numId="18">
    <w:abstractNumId w:val="0"/>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48F"/>
    <w:rsid w:val="00001F16"/>
    <w:rsid w:val="00003B7B"/>
    <w:rsid w:val="000047C6"/>
    <w:rsid w:val="0000534A"/>
    <w:rsid w:val="00010F1E"/>
    <w:rsid w:val="00012B8D"/>
    <w:rsid w:val="000214A0"/>
    <w:rsid w:val="00022A6B"/>
    <w:rsid w:val="00032096"/>
    <w:rsid w:val="000353DD"/>
    <w:rsid w:val="00036BC1"/>
    <w:rsid w:val="00036E2F"/>
    <w:rsid w:val="00041402"/>
    <w:rsid w:val="00044643"/>
    <w:rsid w:val="000449D0"/>
    <w:rsid w:val="00045159"/>
    <w:rsid w:val="0005028F"/>
    <w:rsid w:val="000527E2"/>
    <w:rsid w:val="00062411"/>
    <w:rsid w:val="00063649"/>
    <w:rsid w:val="00065959"/>
    <w:rsid w:val="00066C85"/>
    <w:rsid w:val="00070300"/>
    <w:rsid w:val="0007121E"/>
    <w:rsid w:val="00084AC7"/>
    <w:rsid w:val="00085644"/>
    <w:rsid w:val="000872A2"/>
    <w:rsid w:val="000927BF"/>
    <w:rsid w:val="0009378E"/>
    <w:rsid w:val="000A0CFC"/>
    <w:rsid w:val="000A131C"/>
    <w:rsid w:val="000A37AA"/>
    <w:rsid w:val="000A39D5"/>
    <w:rsid w:val="000A40BB"/>
    <w:rsid w:val="000A4A5B"/>
    <w:rsid w:val="000A4E9E"/>
    <w:rsid w:val="000A5A6C"/>
    <w:rsid w:val="000B3ECF"/>
    <w:rsid w:val="000B6FCF"/>
    <w:rsid w:val="000C031F"/>
    <w:rsid w:val="000C0BD9"/>
    <w:rsid w:val="000C0C3F"/>
    <w:rsid w:val="000C4D0C"/>
    <w:rsid w:val="000C5AF3"/>
    <w:rsid w:val="000D6B03"/>
    <w:rsid w:val="000E0DA3"/>
    <w:rsid w:val="000E1092"/>
    <w:rsid w:val="000E48D5"/>
    <w:rsid w:val="000F4C6C"/>
    <w:rsid w:val="000F5B48"/>
    <w:rsid w:val="000F695A"/>
    <w:rsid w:val="00102945"/>
    <w:rsid w:val="00103877"/>
    <w:rsid w:val="00105709"/>
    <w:rsid w:val="00110088"/>
    <w:rsid w:val="00111131"/>
    <w:rsid w:val="001121E2"/>
    <w:rsid w:val="00113CA8"/>
    <w:rsid w:val="001224D7"/>
    <w:rsid w:val="00123925"/>
    <w:rsid w:val="00124AB4"/>
    <w:rsid w:val="00131F23"/>
    <w:rsid w:val="00137BCA"/>
    <w:rsid w:val="00140B78"/>
    <w:rsid w:val="001434F5"/>
    <w:rsid w:val="00145249"/>
    <w:rsid w:val="001461B1"/>
    <w:rsid w:val="001469E1"/>
    <w:rsid w:val="00146C0C"/>
    <w:rsid w:val="0015279D"/>
    <w:rsid w:val="00153211"/>
    <w:rsid w:val="00154D13"/>
    <w:rsid w:val="00155BC1"/>
    <w:rsid w:val="00161885"/>
    <w:rsid w:val="00163A8B"/>
    <w:rsid w:val="0016765B"/>
    <w:rsid w:val="00167C2C"/>
    <w:rsid w:val="001734FC"/>
    <w:rsid w:val="00180CF8"/>
    <w:rsid w:val="00185394"/>
    <w:rsid w:val="0019223F"/>
    <w:rsid w:val="001934D0"/>
    <w:rsid w:val="00194C51"/>
    <w:rsid w:val="00195716"/>
    <w:rsid w:val="00195E4A"/>
    <w:rsid w:val="001A3F51"/>
    <w:rsid w:val="001A450D"/>
    <w:rsid w:val="001A4796"/>
    <w:rsid w:val="001A77EA"/>
    <w:rsid w:val="001A7960"/>
    <w:rsid w:val="001B12E7"/>
    <w:rsid w:val="001B1B42"/>
    <w:rsid w:val="001B2F26"/>
    <w:rsid w:val="001B409F"/>
    <w:rsid w:val="001B4627"/>
    <w:rsid w:val="001B7484"/>
    <w:rsid w:val="001B7F7A"/>
    <w:rsid w:val="001C3E13"/>
    <w:rsid w:val="001C435B"/>
    <w:rsid w:val="001D0608"/>
    <w:rsid w:val="001D0AC3"/>
    <w:rsid w:val="001D5AA6"/>
    <w:rsid w:val="001D7C6A"/>
    <w:rsid w:val="001E06FD"/>
    <w:rsid w:val="001E18E0"/>
    <w:rsid w:val="001E4AB9"/>
    <w:rsid w:val="001E78AC"/>
    <w:rsid w:val="001F0C9E"/>
    <w:rsid w:val="001F4B2F"/>
    <w:rsid w:val="001F4D3E"/>
    <w:rsid w:val="001F7A69"/>
    <w:rsid w:val="001F7CF2"/>
    <w:rsid w:val="00203FB9"/>
    <w:rsid w:val="00206704"/>
    <w:rsid w:val="0021068C"/>
    <w:rsid w:val="0021310A"/>
    <w:rsid w:val="0021526A"/>
    <w:rsid w:val="00215B62"/>
    <w:rsid w:val="002174B2"/>
    <w:rsid w:val="0021773E"/>
    <w:rsid w:val="00217B7D"/>
    <w:rsid w:val="0022080F"/>
    <w:rsid w:val="00223DF0"/>
    <w:rsid w:val="00227405"/>
    <w:rsid w:val="00240B95"/>
    <w:rsid w:val="00246B8C"/>
    <w:rsid w:val="00247E40"/>
    <w:rsid w:val="00247FB2"/>
    <w:rsid w:val="0025091D"/>
    <w:rsid w:val="00254175"/>
    <w:rsid w:val="002628BB"/>
    <w:rsid w:val="002645B3"/>
    <w:rsid w:val="00265254"/>
    <w:rsid w:val="002652C1"/>
    <w:rsid w:val="0026645B"/>
    <w:rsid w:val="002701FB"/>
    <w:rsid w:val="00270C88"/>
    <w:rsid w:val="00271541"/>
    <w:rsid w:val="002733B5"/>
    <w:rsid w:val="00273900"/>
    <w:rsid w:val="00273D58"/>
    <w:rsid w:val="0027664E"/>
    <w:rsid w:val="0028770B"/>
    <w:rsid w:val="002923F4"/>
    <w:rsid w:val="00292CF3"/>
    <w:rsid w:val="00293D13"/>
    <w:rsid w:val="002966B5"/>
    <w:rsid w:val="002A12AE"/>
    <w:rsid w:val="002A4732"/>
    <w:rsid w:val="002B40CE"/>
    <w:rsid w:val="002B635E"/>
    <w:rsid w:val="002C2731"/>
    <w:rsid w:val="002C44C8"/>
    <w:rsid w:val="002D2B29"/>
    <w:rsid w:val="002D3918"/>
    <w:rsid w:val="002E75DA"/>
    <w:rsid w:val="002E761B"/>
    <w:rsid w:val="002F2BCD"/>
    <w:rsid w:val="002F305D"/>
    <w:rsid w:val="002F6871"/>
    <w:rsid w:val="002F75DD"/>
    <w:rsid w:val="003025AB"/>
    <w:rsid w:val="00303467"/>
    <w:rsid w:val="00304AF2"/>
    <w:rsid w:val="00306B10"/>
    <w:rsid w:val="00310343"/>
    <w:rsid w:val="00310C12"/>
    <w:rsid w:val="00312636"/>
    <w:rsid w:val="00315DFD"/>
    <w:rsid w:val="003167FB"/>
    <w:rsid w:val="003213D6"/>
    <w:rsid w:val="00321C03"/>
    <w:rsid w:val="00321E9C"/>
    <w:rsid w:val="00323B9C"/>
    <w:rsid w:val="00324B73"/>
    <w:rsid w:val="00325E65"/>
    <w:rsid w:val="00333622"/>
    <w:rsid w:val="00333870"/>
    <w:rsid w:val="00337A5B"/>
    <w:rsid w:val="00341586"/>
    <w:rsid w:val="00343EF4"/>
    <w:rsid w:val="003445C4"/>
    <w:rsid w:val="00344F00"/>
    <w:rsid w:val="00345A5C"/>
    <w:rsid w:val="00350A2A"/>
    <w:rsid w:val="00351761"/>
    <w:rsid w:val="00352CCF"/>
    <w:rsid w:val="0035490A"/>
    <w:rsid w:val="00356BB2"/>
    <w:rsid w:val="00362D0C"/>
    <w:rsid w:val="003638DD"/>
    <w:rsid w:val="00363CC3"/>
    <w:rsid w:val="003648CE"/>
    <w:rsid w:val="0036793A"/>
    <w:rsid w:val="00367D44"/>
    <w:rsid w:val="003703C7"/>
    <w:rsid w:val="0038313F"/>
    <w:rsid w:val="0038444B"/>
    <w:rsid w:val="00384C9C"/>
    <w:rsid w:val="00385D1F"/>
    <w:rsid w:val="00386598"/>
    <w:rsid w:val="00390898"/>
    <w:rsid w:val="003A23DE"/>
    <w:rsid w:val="003A2662"/>
    <w:rsid w:val="003B2BDC"/>
    <w:rsid w:val="003B349E"/>
    <w:rsid w:val="003B3869"/>
    <w:rsid w:val="003B4469"/>
    <w:rsid w:val="003B6F2B"/>
    <w:rsid w:val="003C1D7A"/>
    <w:rsid w:val="003C2D0E"/>
    <w:rsid w:val="003C43E4"/>
    <w:rsid w:val="003C7ADC"/>
    <w:rsid w:val="003E5972"/>
    <w:rsid w:val="004032BC"/>
    <w:rsid w:val="00404299"/>
    <w:rsid w:val="00411574"/>
    <w:rsid w:val="00411FA0"/>
    <w:rsid w:val="00411FD2"/>
    <w:rsid w:val="0042055E"/>
    <w:rsid w:val="004208E0"/>
    <w:rsid w:val="004335B6"/>
    <w:rsid w:val="00435847"/>
    <w:rsid w:val="004406C8"/>
    <w:rsid w:val="004447C5"/>
    <w:rsid w:val="0044689C"/>
    <w:rsid w:val="00455714"/>
    <w:rsid w:val="00456F68"/>
    <w:rsid w:val="004572A7"/>
    <w:rsid w:val="004602C5"/>
    <w:rsid w:val="004603AF"/>
    <w:rsid w:val="00462C00"/>
    <w:rsid w:val="00464D16"/>
    <w:rsid w:val="00464E08"/>
    <w:rsid w:val="00464F31"/>
    <w:rsid w:val="00471014"/>
    <w:rsid w:val="00471085"/>
    <w:rsid w:val="00472D07"/>
    <w:rsid w:val="0047361B"/>
    <w:rsid w:val="00475C6C"/>
    <w:rsid w:val="00476B64"/>
    <w:rsid w:val="00477B35"/>
    <w:rsid w:val="0049463E"/>
    <w:rsid w:val="0049644F"/>
    <w:rsid w:val="004A42F6"/>
    <w:rsid w:val="004A4A44"/>
    <w:rsid w:val="004A5DE3"/>
    <w:rsid w:val="004A7DA4"/>
    <w:rsid w:val="004B4624"/>
    <w:rsid w:val="004C081E"/>
    <w:rsid w:val="004C2085"/>
    <w:rsid w:val="004D4CAF"/>
    <w:rsid w:val="004D5FFE"/>
    <w:rsid w:val="004D70F0"/>
    <w:rsid w:val="004E01A9"/>
    <w:rsid w:val="004E1EC0"/>
    <w:rsid w:val="004E2334"/>
    <w:rsid w:val="004E6F32"/>
    <w:rsid w:val="004E77A1"/>
    <w:rsid w:val="004E78B5"/>
    <w:rsid w:val="004F39EE"/>
    <w:rsid w:val="004F78B9"/>
    <w:rsid w:val="00502825"/>
    <w:rsid w:val="0050300C"/>
    <w:rsid w:val="00503B19"/>
    <w:rsid w:val="0050669D"/>
    <w:rsid w:val="00514A52"/>
    <w:rsid w:val="00515B4C"/>
    <w:rsid w:val="00520F4C"/>
    <w:rsid w:val="00524ADC"/>
    <w:rsid w:val="00524BF6"/>
    <w:rsid w:val="00533CDC"/>
    <w:rsid w:val="00536432"/>
    <w:rsid w:val="00541839"/>
    <w:rsid w:val="0054370B"/>
    <w:rsid w:val="00543FE7"/>
    <w:rsid w:val="005441E5"/>
    <w:rsid w:val="005515AE"/>
    <w:rsid w:val="00556695"/>
    <w:rsid w:val="0056183D"/>
    <w:rsid w:val="00563D30"/>
    <w:rsid w:val="005644F6"/>
    <w:rsid w:val="00571074"/>
    <w:rsid w:val="00571DBA"/>
    <w:rsid w:val="005735C8"/>
    <w:rsid w:val="005806E0"/>
    <w:rsid w:val="00580AE6"/>
    <w:rsid w:val="00587005"/>
    <w:rsid w:val="00593ADE"/>
    <w:rsid w:val="005A0A49"/>
    <w:rsid w:val="005A4DA1"/>
    <w:rsid w:val="005A742E"/>
    <w:rsid w:val="005B76C6"/>
    <w:rsid w:val="005C1638"/>
    <w:rsid w:val="005C3D59"/>
    <w:rsid w:val="005C71F6"/>
    <w:rsid w:val="005E0032"/>
    <w:rsid w:val="005E054C"/>
    <w:rsid w:val="005E111F"/>
    <w:rsid w:val="005E2F4D"/>
    <w:rsid w:val="005F6C57"/>
    <w:rsid w:val="005F7208"/>
    <w:rsid w:val="00604F72"/>
    <w:rsid w:val="00606B73"/>
    <w:rsid w:val="00612993"/>
    <w:rsid w:val="00616124"/>
    <w:rsid w:val="00616CB1"/>
    <w:rsid w:val="00617FB4"/>
    <w:rsid w:val="00626585"/>
    <w:rsid w:val="00634EB6"/>
    <w:rsid w:val="00643ACD"/>
    <w:rsid w:val="00644F96"/>
    <w:rsid w:val="0064545D"/>
    <w:rsid w:val="00647EF7"/>
    <w:rsid w:val="00650573"/>
    <w:rsid w:val="00655E4B"/>
    <w:rsid w:val="006574C6"/>
    <w:rsid w:val="006616CD"/>
    <w:rsid w:val="00664B2C"/>
    <w:rsid w:val="00666B68"/>
    <w:rsid w:val="00671C98"/>
    <w:rsid w:val="00674B8A"/>
    <w:rsid w:val="00675C41"/>
    <w:rsid w:val="00675D3A"/>
    <w:rsid w:val="00675FF8"/>
    <w:rsid w:val="00677D46"/>
    <w:rsid w:val="0068013A"/>
    <w:rsid w:val="00681F2C"/>
    <w:rsid w:val="0068314A"/>
    <w:rsid w:val="006873DB"/>
    <w:rsid w:val="00691583"/>
    <w:rsid w:val="00693172"/>
    <w:rsid w:val="006961B3"/>
    <w:rsid w:val="006A0693"/>
    <w:rsid w:val="006A0F0A"/>
    <w:rsid w:val="006A2BDB"/>
    <w:rsid w:val="006A78A4"/>
    <w:rsid w:val="006B1715"/>
    <w:rsid w:val="006B2A92"/>
    <w:rsid w:val="006B35AA"/>
    <w:rsid w:val="006B73D3"/>
    <w:rsid w:val="006B77C4"/>
    <w:rsid w:val="006C3D5F"/>
    <w:rsid w:val="006C6F18"/>
    <w:rsid w:val="006D0224"/>
    <w:rsid w:val="006D3B11"/>
    <w:rsid w:val="006D6376"/>
    <w:rsid w:val="006E12B8"/>
    <w:rsid w:val="006E4AB8"/>
    <w:rsid w:val="006F28AF"/>
    <w:rsid w:val="006F2952"/>
    <w:rsid w:val="006F2C29"/>
    <w:rsid w:val="006F3267"/>
    <w:rsid w:val="006F43E5"/>
    <w:rsid w:val="006F50A4"/>
    <w:rsid w:val="007048AC"/>
    <w:rsid w:val="007078A8"/>
    <w:rsid w:val="0071229C"/>
    <w:rsid w:val="007137DC"/>
    <w:rsid w:val="00714CCF"/>
    <w:rsid w:val="007237DB"/>
    <w:rsid w:val="0072383B"/>
    <w:rsid w:val="007329D7"/>
    <w:rsid w:val="00733773"/>
    <w:rsid w:val="00735588"/>
    <w:rsid w:val="00735BFD"/>
    <w:rsid w:val="00740A98"/>
    <w:rsid w:val="00752C1C"/>
    <w:rsid w:val="00766766"/>
    <w:rsid w:val="007678A9"/>
    <w:rsid w:val="00770720"/>
    <w:rsid w:val="00777476"/>
    <w:rsid w:val="00790DD4"/>
    <w:rsid w:val="00792A1E"/>
    <w:rsid w:val="007930C5"/>
    <w:rsid w:val="00793F20"/>
    <w:rsid w:val="00794198"/>
    <w:rsid w:val="007A010F"/>
    <w:rsid w:val="007A3132"/>
    <w:rsid w:val="007A4240"/>
    <w:rsid w:val="007A6094"/>
    <w:rsid w:val="007B3EDA"/>
    <w:rsid w:val="007B5D05"/>
    <w:rsid w:val="007B61CA"/>
    <w:rsid w:val="007C0164"/>
    <w:rsid w:val="007C1151"/>
    <w:rsid w:val="007C3AF3"/>
    <w:rsid w:val="007C4240"/>
    <w:rsid w:val="007C60CB"/>
    <w:rsid w:val="007D437A"/>
    <w:rsid w:val="007D5190"/>
    <w:rsid w:val="007D61CE"/>
    <w:rsid w:val="007E419C"/>
    <w:rsid w:val="007E64B1"/>
    <w:rsid w:val="007F257E"/>
    <w:rsid w:val="007F30AF"/>
    <w:rsid w:val="007F393C"/>
    <w:rsid w:val="007F3FCE"/>
    <w:rsid w:val="007F64CD"/>
    <w:rsid w:val="008122C5"/>
    <w:rsid w:val="0081633D"/>
    <w:rsid w:val="0081646A"/>
    <w:rsid w:val="0081784C"/>
    <w:rsid w:val="0082136D"/>
    <w:rsid w:val="00821D26"/>
    <w:rsid w:val="00822F39"/>
    <w:rsid w:val="00823FEA"/>
    <w:rsid w:val="00825D0F"/>
    <w:rsid w:val="00826B50"/>
    <w:rsid w:val="00830212"/>
    <w:rsid w:val="00830888"/>
    <w:rsid w:val="00834964"/>
    <w:rsid w:val="00834DB0"/>
    <w:rsid w:val="0083510D"/>
    <w:rsid w:val="00836318"/>
    <w:rsid w:val="00837B2C"/>
    <w:rsid w:val="008416B7"/>
    <w:rsid w:val="00851552"/>
    <w:rsid w:val="0086228E"/>
    <w:rsid w:val="00862DEA"/>
    <w:rsid w:val="00866EA0"/>
    <w:rsid w:val="008678F8"/>
    <w:rsid w:val="00870003"/>
    <w:rsid w:val="00870D5A"/>
    <w:rsid w:val="00873729"/>
    <w:rsid w:val="0087538C"/>
    <w:rsid w:val="00877309"/>
    <w:rsid w:val="00884F8B"/>
    <w:rsid w:val="00886B9E"/>
    <w:rsid w:val="0088731C"/>
    <w:rsid w:val="00894E88"/>
    <w:rsid w:val="00895BBD"/>
    <w:rsid w:val="0089659F"/>
    <w:rsid w:val="008A173F"/>
    <w:rsid w:val="008A1C17"/>
    <w:rsid w:val="008A34F2"/>
    <w:rsid w:val="008A35AB"/>
    <w:rsid w:val="008A4EE2"/>
    <w:rsid w:val="008B020A"/>
    <w:rsid w:val="008C08AD"/>
    <w:rsid w:val="008C39F4"/>
    <w:rsid w:val="008C52EE"/>
    <w:rsid w:val="008C5EB9"/>
    <w:rsid w:val="008C6590"/>
    <w:rsid w:val="008C6F5A"/>
    <w:rsid w:val="008D62BA"/>
    <w:rsid w:val="008E2CD6"/>
    <w:rsid w:val="008E6DA0"/>
    <w:rsid w:val="008F2931"/>
    <w:rsid w:val="00901F70"/>
    <w:rsid w:val="00902173"/>
    <w:rsid w:val="00904D63"/>
    <w:rsid w:val="009076D1"/>
    <w:rsid w:val="009160E7"/>
    <w:rsid w:val="009179B7"/>
    <w:rsid w:val="00920491"/>
    <w:rsid w:val="009246E2"/>
    <w:rsid w:val="00927088"/>
    <w:rsid w:val="00927175"/>
    <w:rsid w:val="009278E8"/>
    <w:rsid w:val="00930A75"/>
    <w:rsid w:val="00941E47"/>
    <w:rsid w:val="009451CE"/>
    <w:rsid w:val="009500D0"/>
    <w:rsid w:val="00950B6D"/>
    <w:rsid w:val="00957BAE"/>
    <w:rsid w:val="00965D55"/>
    <w:rsid w:val="009716B3"/>
    <w:rsid w:val="009722BF"/>
    <w:rsid w:val="009732AC"/>
    <w:rsid w:val="00973DC9"/>
    <w:rsid w:val="009770BC"/>
    <w:rsid w:val="00981CC8"/>
    <w:rsid w:val="00982311"/>
    <w:rsid w:val="00983DF6"/>
    <w:rsid w:val="009852B4"/>
    <w:rsid w:val="0098731A"/>
    <w:rsid w:val="00991B16"/>
    <w:rsid w:val="009920C2"/>
    <w:rsid w:val="00992F3A"/>
    <w:rsid w:val="0099471E"/>
    <w:rsid w:val="009A061F"/>
    <w:rsid w:val="009A210C"/>
    <w:rsid w:val="009A5E34"/>
    <w:rsid w:val="009B377C"/>
    <w:rsid w:val="009B65D3"/>
    <w:rsid w:val="009C33AD"/>
    <w:rsid w:val="009C3490"/>
    <w:rsid w:val="009C6EDE"/>
    <w:rsid w:val="009D0C1D"/>
    <w:rsid w:val="009D454C"/>
    <w:rsid w:val="009E42CD"/>
    <w:rsid w:val="009E5F8D"/>
    <w:rsid w:val="009E6B81"/>
    <w:rsid w:val="009F014A"/>
    <w:rsid w:val="009F019C"/>
    <w:rsid w:val="009F077B"/>
    <w:rsid w:val="009F3E38"/>
    <w:rsid w:val="009F4495"/>
    <w:rsid w:val="009F5426"/>
    <w:rsid w:val="009F7D99"/>
    <w:rsid w:val="00A0327B"/>
    <w:rsid w:val="00A0415F"/>
    <w:rsid w:val="00A07BC0"/>
    <w:rsid w:val="00A13581"/>
    <w:rsid w:val="00A13F95"/>
    <w:rsid w:val="00A15341"/>
    <w:rsid w:val="00A1720B"/>
    <w:rsid w:val="00A245F8"/>
    <w:rsid w:val="00A25898"/>
    <w:rsid w:val="00A26A33"/>
    <w:rsid w:val="00A3192D"/>
    <w:rsid w:val="00A3485A"/>
    <w:rsid w:val="00A34D41"/>
    <w:rsid w:val="00A4094A"/>
    <w:rsid w:val="00A422BB"/>
    <w:rsid w:val="00A46762"/>
    <w:rsid w:val="00A51F86"/>
    <w:rsid w:val="00A5406E"/>
    <w:rsid w:val="00A556FF"/>
    <w:rsid w:val="00A606E0"/>
    <w:rsid w:val="00A6313B"/>
    <w:rsid w:val="00A642E5"/>
    <w:rsid w:val="00A64486"/>
    <w:rsid w:val="00A66027"/>
    <w:rsid w:val="00A7247E"/>
    <w:rsid w:val="00A7282C"/>
    <w:rsid w:val="00A75334"/>
    <w:rsid w:val="00A767D8"/>
    <w:rsid w:val="00A77404"/>
    <w:rsid w:val="00A81212"/>
    <w:rsid w:val="00A82758"/>
    <w:rsid w:val="00A857CA"/>
    <w:rsid w:val="00A85883"/>
    <w:rsid w:val="00A85C4B"/>
    <w:rsid w:val="00A87F35"/>
    <w:rsid w:val="00A91AAF"/>
    <w:rsid w:val="00A928B6"/>
    <w:rsid w:val="00A96E2D"/>
    <w:rsid w:val="00AA04E6"/>
    <w:rsid w:val="00AA0A8C"/>
    <w:rsid w:val="00AA0CF4"/>
    <w:rsid w:val="00AA27A9"/>
    <w:rsid w:val="00AA5D02"/>
    <w:rsid w:val="00AB2D87"/>
    <w:rsid w:val="00AB3252"/>
    <w:rsid w:val="00AB4527"/>
    <w:rsid w:val="00AB6ADA"/>
    <w:rsid w:val="00AB7991"/>
    <w:rsid w:val="00AC11AC"/>
    <w:rsid w:val="00AC159E"/>
    <w:rsid w:val="00AC5962"/>
    <w:rsid w:val="00AC62E5"/>
    <w:rsid w:val="00AC7236"/>
    <w:rsid w:val="00AD0D0F"/>
    <w:rsid w:val="00AD0E51"/>
    <w:rsid w:val="00AD1C9A"/>
    <w:rsid w:val="00AD4AF5"/>
    <w:rsid w:val="00AD7618"/>
    <w:rsid w:val="00AE5393"/>
    <w:rsid w:val="00AE65D8"/>
    <w:rsid w:val="00AF0AEF"/>
    <w:rsid w:val="00B06F44"/>
    <w:rsid w:val="00B0715D"/>
    <w:rsid w:val="00B1017E"/>
    <w:rsid w:val="00B10C4D"/>
    <w:rsid w:val="00B152D6"/>
    <w:rsid w:val="00B16900"/>
    <w:rsid w:val="00B1709D"/>
    <w:rsid w:val="00B217C5"/>
    <w:rsid w:val="00B22C48"/>
    <w:rsid w:val="00B26D18"/>
    <w:rsid w:val="00B30C29"/>
    <w:rsid w:val="00B31F6E"/>
    <w:rsid w:val="00B35E5B"/>
    <w:rsid w:val="00B4041F"/>
    <w:rsid w:val="00B405C5"/>
    <w:rsid w:val="00B432B6"/>
    <w:rsid w:val="00B476DF"/>
    <w:rsid w:val="00B4787C"/>
    <w:rsid w:val="00B52E22"/>
    <w:rsid w:val="00B5678B"/>
    <w:rsid w:val="00B62143"/>
    <w:rsid w:val="00B6324D"/>
    <w:rsid w:val="00B63681"/>
    <w:rsid w:val="00B704D1"/>
    <w:rsid w:val="00B74B8E"/>
    <w:rsid w:val="00B76BF4"/>
    <w:rsid w:val="00B83C8F"/>
    <w:rsid w:val="00B85BEF"/>
    <w:rsid w:val="00B9000E"/>
    <w:rsid w:val="00B91BFB"/>
    <w:rsid w:val="00B92C0C"/>
    <w:rsid w:val="00B92D4B"/>
    <w:rsid w:val="00B96721"/>
    <w:rsid w:val="00B976CC"/>
    <w:rsid w:val="00BA254B"/>
    <w:rsid w:val="00BA42A3"/>
    <w:rsid w:val="00BB1EB6"/>
    <w:rsid w:val="00BB25D8"/>
    <w:rsid w:val="00BB5E83"/>
    <w:rsid w:val="00BB5FD4"/>
    <w:rsid w:val="00BB7F18"/>
    <w:rsid w:val="00BD5084"/>
    <w:rsid w:val="00BD7DE5"/>
    <w:rsid w:val="00BE014F"/>
    <w:rsid w:val="00BE2A63"/>
    <w:rsid w:val="00BE4CFD"/>
    <w:rsid w:val="00BE62B7"/>
    <w:rsid w:val="00BE6B53"/>
    <w:rsid w:val="00BE7C9B"/>
    <w:rsid w:val="00BF16E7"/>
    <w:rsid w:val="00BF1729"/>
    <w:rsid w:val="00BF31EC"/>
    <w:rsid w:val="00BF5345"/>
    <w:rsid w:val="00BF58EE"/>
    <w:rsid w:val="00C00864"/>
    <w:rsid w:val="00C0280B"/>
    <w:rsid w:val="00C06F36"/>
    <w:rsid w:val="00C1183A"/>
    <w:rsid w:val="00C13542"/>
    <w:rsid w:val="00C17E43"/>
    <w:rsid w:val="00C21C8D"/>
    <w:rsid w:val="00C24195"/>
    <w:rsid w:val="00C25775"/>
    <w:rsid w:val="00C26111"/>
    <w:rsid w:val="00C359D0"/>
    <w:rsid w:val="00C35F90"/>
    <w:rsid w:val="00C37CC5"/>
    <w:rsid w:val="00C452F9"/>
    <w:rsid w:val="00C460AB"/>
    <w:rsid w:val="00C51B3F"/>
    <w:rsid w:val="00C60C1E"/>
    <w:rsid w:val="00C635B2"/>
    <w:rsid w:val="00C658D5"/>
    <w:rsid w:val="00C71586"/>
    <w:rsid w:val="00C72CA7"/>
    <w:rsid w:val="00C74B89"/>
    <w:rsid w:val="00C825C4"/>
    <w:rsid w:val="00C83C96"/>
    <w:rsid w:val="00C90B7D"/>
    <w:rsid w:val="00C93B67"/>
    <w:rsid w:val="00CA0E03"/>
    <w:rsid w:val="00CA1A3C"/>
    <w:rsid w:val="00CB1DFF"/>
    <w:rsid w:val="00CB1F0B"/>
    <w:rsid w:val="00CB5B4B"/>
    <w:rsid w:val="00CC7D62"/>
    <w:rsid w:val="00CC7F61"/>
    <w:rsid w:val="00CE3242"/>
    <w:rsid w:val="00CE3546"/>
    <w:rsid w:val="00CE6ED2"/>
    <w:rsid w:val="00CE747B"/>
    <w:rsid w:val="00CF3945"/>
    <w:rsid w:val="00CF6667"/>
    <w:rsid w:val="00CF6C31"/>
    <w:rsid w:val="00D02570"/>
    <w:rsid w:val="00D0393F"/>
    <w:rsid w:val="00D0427F"/>
    <w:rsid w:val="00D05DD0"/>
    <w:rsid w:val="00D10973"/>
    <w:rsid w:val="00D15561"/>
    <w:rsid w:val="00D15FAD"/>
    <w:rsid w:val="00D17EBE"/>
    <w:rsid w:val="00D21866"/>
    <w:rsid w:val="00D229CA"/>
    <w:rsid w:val="00D22E90"/>
    <w:rsid w:val="00D233B0"/>
    <w:rsid w:val="00D234B2"/>
    <w:rsid w:val="00D26ABC"/>
    <w:rsid w:val="00D27EE2"/>
    <w:rsid w:val="00D30A1B"/>
    <w:rsid w:val="00D3119D"/>
    <w:rsid w:val="00D32D50"/>
    <w:rsid w:val="00D343ED"/>
    <w:rsid w:val="00D355AE"/>
    <w:rsid w:val="00D369A9"/>
    <w:rsid w:val="00D36DCF"/>
    <w:rsid w:val="00D44883"/>
    <w:rsid w:val="00D466CE"/>
    <w:rsid w:val="00D47C28"/>
    <w:rsid w:val="00D5043C"/>
    <w:rsid w:val="00D504E1"/>
    <w:rsid w:val="00D52414"/>
    <w:rsid w:val="00D5469C"/>
    <w:rsid w:val="00D6344A"/>
    <w:rsid w:val="00D63E49"/>
    <w:rsid w:val="00D656A9"/>
    <w:rsid w:val="00D711DA"/>
    <w:rsid w:val="00D76AC3"/>
    <w:rsid w:val="00D7778D"/>
    <w:rsid w:val="00D80877"/>
    <w:rsid w:val="00D85A94"/>
    <w:rsid w:val="00D86080"/>
    <w:rsid w:val="00D9689D"/>
    <w:rsid w:val="00D970CB"/>
    <w:rsid w:val="00D97998"/>
    <w:rsid w:val="00DA3862"/>
    <w:rsid w:val="00DA638A"/>
    <w:rsid w:val="00DB5537"/>
    <w:rsid w:val="00DB6FD0"/>
    <w:rsid w:val="00DC211C"/>
    <w:rsid w:val="00DC4F47"/>
    <w:rsid w:val="00DD5424"/>
    <w:rsid w:val="00DD56E4"/>
    <w:rsid w:val="00DD5BF6"/>
    <w:rsid w:val="00DD7F83"/>
    <w:rsid w:val="00DE36D2"/>
    <w:rsid w:val="00DE6E36"/>
    <w:rsid w:val="00DE79E3"/>
    <w:rsid w:val="00DE7F11"/>
    <w:rsid w:val="00E039A0"/>
    <w:rsid w:val="00E07033"/>
    <w:rsid w:val="00E11886"/>
    <w:rsid w:val="00E14466"/>
    <w:rsid w:val="00E20735"/>
    <w:rsid w:val="00E24756"/>
    <w:rsid w:val="00E26C84"/>
    <w:rsid w:val="00E35C61"/>
    <w:rsid w:val="00E37ADC"/>
    <w:rsid w:val="00E42FD5"/>
    <w:rsid w:val="00E539E4"/>
    <w:rsid w:val="00E57FE4"/>
    <w:rsid w:val="00E63D4C"/>
    <w:rsid w:val="00E66F09"/>
    <w:rsid w:val="00E7008E"/>
    <w:rsid w:val="00E721F7"/>
    <w:rsid w:val="00E73EA0"/>
    <w:rsid w:val="00E74640"/>
    <w:rsid w:val="00E7645A"/>
    <w:rsid w:val="00E94790"/>
    <w:rsid w:val="00E94BF9"/>
    <w:rsid w:val="00E97533"/>
    <w:rsid w:val="00EA78E4"/>
    <w:rsid w:val="00EB30AE"/>
    <w:rsid w:val="00EB52DE"/>
    <w:rsid w:val="00EB5C88"/>
    <w:rsid w:val="00EB71F1"/>
    <w:rsid w:val="00EB7683"/>
    <w:rsid w:val="00EB7FB6"/>
    <w:rsid w:val="00EC5302"/>
    <w:rsid w:val="00ED09E6"/>
    <w:rsid w:val="00ED0C6E"/>
    <w:rsid w:val="00ED1838"/>
    <w:rsid w:val="00ED2960"/>
    <w:rsid w:val="00ED358D"/>
    <w:rsid w:val="00ED4EF6"/>
    <w:rsid w:val="00ED636D"/>
    <w:rsid w:val="00ED6959"/>
    <w:rsid w:val="00EF31BB"/>
    <w:rsid w:val="00EF73AF"/>
    <w:rsid w:val="00EF7C3D"/>
    <w:rsid w:val="00F01CAA"/>
    <w:rsid w:val="00F07D70"/>
    <w:rsid w:val="00F21A6C"/>
    <w:rsid w:val="00F21EB5"/>
    <w:rsid w:val="00F2439E"/>
    <w:rsid w:val="00F26D1B"/>
    <w:rsid w:val="00F33F43"/>
    <w:rsid w:val="00F34A6B"/>
    <w:rsid w:val="00F34E52"/>
    <w:rsid w:val="00F36034"/>
    <w:rsid w:val="00F41D23"/>
    <w:rsid w:val="00F42F24"/>
    <w:rsid w:val="00F434B1"/>
    <w:rsid w:val="00F4633E"/>
    <w:rsid w:val="00F5140C"/>
    <w:rsid w:val="00F5317C"/>
    <w:rsid w:val="00F547AF"/>
    <w:rsid w:val="00F631F4"/>
    <w:rsid w:val="00F70475"/>
    <w:rsid w:val="00F76B73"/>
    <w:rsid w:val="00F84874"/>
    <w:rsid w:val="00F8524D"/>
    <w:rsid w:val="00F859A7"/>
    <w:rsid w:val="00F86451"/>
    <w:rsid w:val="00F954FA"/>
    <w:rsid w:val="00FA0593"/>
    <w:rsid w:val="00FA0BCA"/>
    <w:rsid w:val="00FA0C78"/>
    <w:rsid w:val="00FA1C54"/>
    <w:rsid w:val="00FA4622"/>
    <w:rsid w:val="00FA78CE"/>
    <w:rsid w:val="00FA7DAC"/>
    <w:rsid w:val="00FB292F"/>
    <w:rsid w:val="00FB2E1A"/>
    <w:rsid w:val="00FB4246"/>
    <w:rsid w:val="00FB7D4D"/>
    <w:rsid w:val="00FC47AD"/>
    <w:rsid w:val="00FC7360"/>
    <w:rsid w:val="00FD0B21"/>
    <w:rsid w:val="00FD0B39"/>
    <w:rsid w:val="00FD4C65"/>
    <w:rsid w:val="00FE45A9"/>
    <w:rsid w:val="00FE5956"/>
    <w:rsid w:val="00FE6337"/>
    <w:rsid w:val="00FE7AC9"/>
    <w:rsid w:val="00FF3DF7"/>
    <w:rsid w:val="00FF7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49"/>
    <o:shapelayout v:ext="edit">
      <o:idmap v:ext="edit" data="1"/>
    </o:shapelayout>
  </w:shapeDefaults>
  <w:decimalSymbol w:val=","/>
  <w:listSeparator w:val=";"/>
  <w14:docId w14:val="613A5E76"/>
  <w15:chartTrackingRefBased/>
  <w15:docId w15:val="{D54235FC-09FC-4C61-B7F0-33A18B8F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50D"/>
    <w:rPr>
      <w:sz w:val="24"/>
      <w:szCs w:val="24"/>
      <w:lang w:val="en-GB" w:eastAsia="en-US"/>
    </w:rPr>
  </w:style>
  <w:style w:type="paragraph" w:styleId="Antrat1">
    <w:name w:val="heading 1"/>
    <w:basedOn w:val="prastasis"/>
    <w:next w:val="prastasis"/>
    <w:link w:val="Antrat1Diagrama"/>
    <w:uiPriority w:val="99"/>
    <w:qFormat/>
    <w:rsid w:val="001A450D"/>
    <w:pPr>
      <w:keepNext/>
      <w:jc w:val="both"/>
      <w:outlineLvl w:val="0"/>
    </w:pPr>
    <w:rPr>
      <w:b/>
      <w:bCs/>
      <w:lang w:val="lt-LT"/>
    </w:rPr>
  </w:style>
  <w:style w:type="paragraph" w:styleId="Antrat2">
    <w:name w:val="heading 2"/>
    <w:basedOn w:val="prastasis"/>
    <w:next w:val="prastasis"/>
    <w:qFormat/>
    <w:rsid w:val="001A450D"/>
    <w:pPr>
      <w:keepNext/>
      <w:spacing w:before="240" w:after="60"/>
      <w:outlineLvl w:val="1"/>
    </w:pPr>
    <w:rPr>
      <w:rFonts w:ascii="Cambria" w:hAnsi="Cambria"/>
      <w:b/>
      <w:bCs/>
      <w:i/>
      <w:iCs/>
      <w:sz w:val="28"/>
      <w:szCs w:val="28"/>
    </w:rPr>
  </w:style>
  <w:style w:type="paragraph" w:styleId="Antrat8">
    <w:name w:val="heading 8"/>
    <w:basedOn w:val="prastasis"/>
    <w:next w:val="prastasis"/>
    <w:qFormat/>
    <w:rsid w:val="001A450D"/>
    <w:pPr>
      <w:keepNext/>
      <w:jc w:val="center"/>
      <w:outlineLvl w:val="7"/>
    </w:pPr>
    <w:rPr>
      <w:b/>
      <w:szCs w:val="20"/>
      <w:lang w:val="lt-LT"/>
    </w:rPr>
  </w:style>
  <w:style w:type="paragraph" w:styleId="Antrat9">
    <w:name w:val="heading 9"/>
    <w:basedOn w:val="prastasis"/>
    <w:next w:val="prastasis"/>
    <w:link w:val="Antrat9Diagrama"/>
    <w:uiPriority w:val="99"/>
    <w:qFormat/>
    <w:rsid w:val="001A450D"/>
    <w:pPr>
      <w:keepNext/>
      <w:ind w:right="-99"/>
      <w:outlineLvl w:val="8"/>
    </w:pPr>
    <w:rPr>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Pavadinimas">
    <w:name w:val="Title"/>
    <w:basedOn w:val="prastasis"/>
    <w:link w:val="PavadinimasDiagrama"/>
    <w:uiPriority w:val="99"/>
    <w:qFormat/>
    <w:rsid w:val="001A450D"/>
    <w:pPr>
      <w:jc w:val="center"/>
    </w:pPr>
    <w:rPr>
      <w:b/>
      <w:bCs/>
      <w:lang w:val="lt-LT"/>
    </w:rPr>
  </w:style>
  <w:style w:type="paragraph" w:styleId="Pagrindinistekstas2">
    <w:name w:val="Body Text 2"/>
    <w:basedOn w:val="prastasis"/>
    <w:semiHidden/>
    <w:rsid w:val="001A450D"/>
    <w:pPr>
      <w:shd w:val="clear" w:color="auto" w:fill="FFFFFF"/>
      <w:jc w:val="both"/>
    </w:pPr>
    <w:rPr>
      <w:color w:val="000000"/>
      <w:spacing w:val="-6"/>
    </w:rPr>
  </w:style>
  <w:style w:type="paragraph" w:styleId="Pagrindiniotekstotrauka3">
    <w:name w:val="Body Text Indent 3"/>
    <w:basedOn w:val="prastasis"/>
    <w:link w:val="Pagrindiniotekstotrauka3Diagrama"/>
    <w:uiPriority w:val="99"/>
    <w:semiHidden/>
    <w:rsid w:val="001A450D"/>
    <w:pPr>
      <w:ind w:firstLine="720"/>
      <w:jc w:val="both"/>
    </w:pPr>
    <w:rPr>
      <w:lang w:val="lt-LT"/>
    </w:rPr>
  </w:style>
  <w:style w:type="paragraph" w:styleId="Antrats">
    <w:name w:val="header"/>
    <w:basedOn w:val="prastasis"/>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uslapionumeris">
    <w:name w:val="page number"/>
    <w:basedOn w:val="Numatytasispastraiposriftas"/>
    <w:semiHidden/>
    <w:rsid w:val="001A450D"/>
  </w:style>
  <w:style w:type="paragraph" w:styleId="Pagrindinistekstas">
    <w:name w:val="Body Text"/>
    <w:basedOn w:val="prastasis"/>
    <w:link w:val="PagrindinistekstasDiagrama"/>
    <w:uiPriority w:val="99"/>
    <w:semiHidden/>
    <w:rsid w:val="001A450D"/>
    <w:pPr>
      <w:jc w:val="both"/>
    </w:pPr>
    <w:rPr>
      <w:color w:val="0000FF"/>
    </w:rPr>
  </w:style>
  <w:style w:type="paragraph" w:customStyle="1" w:styleId="Debesliotekstas1">
    <w:name w:val="Debesėlio tekstas1"/>
    <w:basedOn w:val="prastasis"/>
    <w:semiHidden/>
    <w:rsid w:val="001A450D"/>
    <w:rPr>
      <w:rFonts w:ascii="Tahoma" w:hAnsi="Tahoma" w:cs="Tahoma"/>
      <w:sz w:val="16"/>
      <w:szCs w:val="16"/>
    </w:rPr>
  </w:style>
  <w:style w:type="paragraph" w:styleId="Pagrindiniotekstotrauka">
    <w:name w:val="Body Text Indent"/>
    <w:basedOn w:val="prastasis"/>
    <w:link w:val="PagrindiniotekstotraukaDiagrama"/>
    <w:uiPriority w:val="99"/>
    <w:semiHidden/>
    <w:rsid w:val="001A450D"/>
    <w:pPr>
      <w:spacing w:line="360" w:lineRule="auto"/>
      <w:ind w:right="-64" w:firstLine="720"/>
      <w:jc w:val="both"/>
    </w:pPr>
    <w:rPr>
      <w:lang w:val="lt-LT"/>
    </w:rPr>
  </w:style>
  <w:style w:type="paragraph" w:styleId="Debesliotekstas">
    <w:name w:val="Balloon Text"/>
    <w:basedOn w:val="prastasis"/>
    <w:semiHidden/>
    <w:rsid w:val="001A450D"/>
    <w:rPr>
      <w:rFonts w:ascii="Tahoma" w:hAnsi="Tahoma" w:cs="Tahoma"/>
      <w:sz w:val="16"/>
      <w:szCs w:val="16"/>
    </w:rPr>
  </w:style>
  <w:style w:type="paragraph" w:customStyle="1" w:styleId="BalloonText1">
    <w:name w:val="Balloon Text1"/>
    <w:basedOn w:val="prastasis"/>
    <w:semiHidden/>
    <w:rsid w:val="001A450D"/>
    <w:rPr>
      <w:rFonts w:ascii="Tahoma" w:hAnsi="Tahoma" w:cs="Tahoma"/>
      <w:sz w:val="16"/>
      <w:szCs w:val="16"/>
    </w:rPr>
  </w:style>
  <w:style w:type="paragraph" w:customStyle="1" w:styleId="DiagramaChar">
    <w:name w:val="Diagrama Char"/>
    <w:basedOn w:val="prastasis"/>
    <w:rsid w:val="001A450D"/>
    <w:pPr>
      <w:spacing w:after="160" w:line="240" w:lineRule="exact"/>
    </w:pPr>
    <w:rPr>
      <w:rFonts w:ascii="Tahoma" w:hAnsi="Tahoma"/>
      <w:sz w:val="20"/>
      <w:szCs w:val="20"/>
      <w:lang w:val="en-US"/>
    </w:rPr>
  </w:style>
  <w:style w:type="paragraph" w:styleId="Porat">
    <w:name w:val="footer"/>
    <w:basedOn w:val="prastasis"/>
    <w:link w:val="PoratDiagrama"/>
    <w:uiPriority w:val="99"/>
    <w:rsid w:val="001A450D"/>
    <w:pPr>
      <w:tabs>
        <w:tab w:val="center" w:pos="4819"/>
        <w:tab w:val="right" w:pos="9638"/>
      </w:tabs>
    </w:pPr>
    <w:rPr>
      <w:szCs w:val="20"/>
      <w:lang w:val="lt-LT"/>
    </w:rPr>
  </w:style>
  <w:style w:type="character" w:styleId="Emfaz">
    <w:name w:val="Emphasis"/>
    <w:qFormat/>
    <w:rsid w:val="001A450D"/>
    <w:rPr>
      <w:i/>
      <w:iCs/>
    </w:rPr>
  </w:style>
  <w:style w:type="paragraph" w:customStyle="1" w:styleId="Pagrindiniotekstotrauka1">
    <w:name w:val="Pagrindinio teksto įtrauka1"/>
    <w:basedOn w:val="prastasis"/>
    <w:uiPriority w:val="99"/>
    <w:rsid w:val="001A450D"/>
    <w:pPr>
      <w:widowControl w:val="0"/>
      <w:ind w:firstLine="720"/>
      <w:jc w:val="both"/>
    </w:pPr>
    <w:rPr>
      <w:szCs w:val="20"/>
      <w:lang w:val="lt-LT"/>
    </w:rPr>
  </w:style>
  <w:style w:type="paragraph" w:styleId="Puslapioinaostekstas">
    <w:name w:val="footnote text"/>
    <w:basedOn w:val="prastasis"/>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Puslapioinaosnuoroda">
    <w:name w:val="footnote reference"/>
    <w:semiHidden/>
    <w:rsid w:val="001A450D"/>
    <w:rPr>
      <w:vertAlign w:val="superscript"/>
    </w:rPr>
  </w:style>
  <w:style w:type="character" w:styleId="Hipersaitas">
    <w:name w:val="Hyperlink"/>
    <w:unhideWhenUsed/>
    <w:rsid w:val="001A450D"/>
    <w:rPr>
      <w:color w:val="0000FF"/>
      <w:u w:val="single"/>
    </w:rPr>
  </w:style>
  <w:style w:type="paragraph" w:styleId="Dokumentostruktra">
    <w:name w:val="Document Map"/>
    <w:basedOn w:val="prastasis"/>
    <w:semiHidden/>
    <w:rsid w:val="00AA0CF4"/>
    <w:pPr>
      <w:shd w:val="clear" w:color="auto" w:fill="000080"/>
    </w:pPr>
    <w:rPr>
      <w:rFonts w:ascii="Tahoma" w:hAnsi="Tahoma" w:cs="Tahoma"/>
      <w:sz w:val="20"/>
      <w:szCs w:val="20"/>
    </w:rPr>
  </w:style>
  <w:style w:type="paragraph" w:customStyle="1" w:styleId="font5">
    <w:name w:val="font5"/>
    <w:basedOn w:val="prastasis"/>
    <w:rsid w:val="001A450D"/>
    <w:pPr>
      <w:spacing w:before="100" w:beforeAutospacing="1" w:after="100" w:afterAutospacing="1"/>
    </w:pPr>
    <w:rPr>
      <w:b/>
      <w:bCs/>
      <w:lang w:val="lt-LT" w:eastAsia="lt-LT"/>
    </w:rPr>
  </w:style>
  <w:style w:type="paragraph" w:customStyle="1" w:styleId="xl63">
    <w:name w:val="xl63"/>
    <w:basedOn w:val="prastasis"/>
    <w:rsid w:val="001A450D"/>
    <w:pPr>
      <w:spacing w:before="100" w:beforeAutospacing="1" w:after="100" w:afterAutospacing="1"/>
    </w:pPr>
    <w:rPr>
      <w:sz w:val="22"/>
      <w:szCs w:val="22"/>
      <w:lang w:val="lt-LT" w:eastAsia="lt-LT"/>
    </w:rPr>
  </w:style>
  <w:style w:type="paragraph" w:customStyle="1" w:styleId="xl64">
    <w:name w:val="xl64"/>
    <w:basedOn w:val="prastasis"/>
    <w:rsid w:val="001A450D"/>
    <w:pPr>
      <w:spacing w:before="100" w:beforeAutospacing="1" w:after="100" w:afterAutospacing="1"/>
    </w:pPr>
    <w:rPr>
      <w:sz w:val="22"/>
      <w:szCs w:val="22"/>
      <w:lang w:val="lt-LT" w:eastAsia="lt-LT"/>
    </w:rPr>
  </w:style>
  <w:style w:type="paragraph" w:customStyle="1" w:styleId="xl65">
    <w:name w:val="xl65"/>
    <w:basedOn w:val="prastasis"/>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prastasis"/>
    <w:rsid w:val="001A450D"/>
    <w:pPr>
      <w:spacing w:before="100" w:beforeAutospacing="1" w:after="100" w:afterAutospacing="1"/>
      <w:textAlignment w:val="center"/>
    </w:pPr>
    <w:rPr>
      <w:sz w:val="22"/>
      <w:szCs w:val="22"/>
      <w:lang w:val="lt-LT" w:eastAsia="lt-LT"/>
    </w:rPr>
  </w:style>
  <w:style w:type="paragraph" w:customStyle="1" w:styleId="xl67">
    <w:name w:val="xl67"/>
    <w:basedOn w:val="prastasis"/>
    <w:rsid w:val="001A450D"/>
    <w:pPr>
      <w:spacing w:before="100" w:beforeAutospacing="1" w:after="100" w:afterAutospacing="1"/>
    </w:pPr>
    <w:rPr>
      <w:lang w:val="lt-LT" w:eastAsia="lt-LT"/>
    </w:rPr>
  </w:style>
  <w:style w:type="paragraph" w:customStyle="1" w:styleId="xl68">
    <w:name w:val="xl68"/>
    <w:basedOn w:val="prastasis"/>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prastasis"/>
    <w:rsid w:val="001A450D"/>
    <w:pPr>
      <w:spacing w:before="100" w:beforeAutospacing="1" w:after="100" w:afterAutospacing="1"/>
    </w:pPr>
    <w:rPr>
      <w:lang w:val="lt-LT" w:eastAsia="lt-LT"/>
    </w:rPr>
  </w:style>
  <w:style w:type="paragraph" w:customStyle="1" w:styleId="xl75">
    <w:name w:val="xl7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prastasis"/>
    <w:rsid w:val="001A450D"/>
    <w:pPr>
      <w:spacing w:before="100" w:beforeAutospacing="1" w:after="100" w:afterAutospacing="1"/>
      <w:jc w:val="center"/>
    </w:pPr>
    <w:rPr>
      <w:lang w:val="lt-LT" w:eastAsia="lt-LT"/>
    </w:rPr>
  </w:style>
  <w:style w:type="paragraph" w:customStyle="1" w:styleId="xl83">
    <w:name w:val="xl83"/>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prastasis"/>
    <w:rsid w:val="001A450D"/>
    <w:pPr>
      <w:spacing w:before="100" w:beforeAutospacing="1" w:after="100" w:afterAutospacing="1"/>
      <w:jc w:val="right"/>
    </w:pPr>
    <w:rPr>
      <w:sz w:val="22"/>
      <w:szCs w:val="22"/>
      <w:lang w:val="lt-LT" w:eastAsia="lt-LT"/>
    </w:rPr>
  </w:style>
  <w:style w:type="paragraph" w:customStyle="1" w:styleId="xl91">
    <w:name w:val="xl91"/>
    <w:basedOn w:val="prastasis"/>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prastasis"/>
    <w:rsid w:val="001A450D"/>
    <w:pPr>
      <w:spacing w:before="100" w:beforeAutospacing="1" w:after="100" w:afterAutospacing="1"/>
      <w:jc w:val="center"/>
    </w:pPr>
    <w:rPr>
      <w:sz w:val="22"/>
      <w:szCs w:val="22"/>
      <w:lang w:val="lt-LT" w:eastAsia="lt-LT"/>
    </w:rPr>
  </w:style>
  <w:style w:type="paragraph" w:customStyle="1" w:styleId="xl93">
    <w:name w:val="xl93"/>
    <w:basedOn w:val="prastasis"/>
    <w:rsid w:val="001A450D"/>
    <w:pPr>
      <w:spacing w:before="100" w:beforeAutospacing="1" w:after="100" w:afterAutospacing="1"/>
      <w:jc w:val="center"/>
    </w:pPr>
    <w:rPr>
      <w:sz w:val="22"/>
      <w:szCs w:val="22"/>
      <w:lang w:val="lt-LT" w:eastAsia="lt-LT"/>
    </w:rPr>
  </w:style>
  <w:style w:type="paragraph" w:customStyle="1" w:styleId="xl94">
    <w:name w:val="xl94"/>
    <w:basedOn w:val="prastasis"/>
    <w:rsid w:val="001A450D"/>
    <w:pPr>
      <w:spacing w:before="100" w:beforeAutospacing="1" w:after="100" w:afterAutospacing="1"/>
    </w:pPr>
    <w:rPr>
      <w:sz w:val="22"/>
      <w:szCs w:val="22"/>
      <w:lang w:val="lt-LT" w:eastAsia="lt-LT"/>
    </w:rPr>
  </w:style>
  <w:style w:type="paragraph" w:customStyle="1" w:styleId="xl95">
    <w:name w:val="xl95"/>
    <w:basedOn w:val="prastasis"/>
    <w:rsid w:val="001A450D"/>
    <w:pPr>
      <w:spacing w:before="100" w:beforeAutospacing="1" w:after="100" w:afterAutospacing="1"/>
    </w:pPr>
    <w:rPr>
      <w:lang w:val="lt-LT" w:eastAsia="lt-LT"/>
    </w:rPr>
  </w:style>
  <w:style w:type="paragraph" w:customStyle="1" w:styleId="xl96">
    <w:name w:val="xl96"/>
    <w:basedOn w:val="prastasis"/>
    <w:rsid w:val="001A450D"/>
    <w:pPr>
      <w:spacing w:before="100" w:beforeAutospacing="1" w:after="100" w:afterAutospacing="1"/>
      <w:textAlignment w:val="center"/>
    </w:pPr>
    <w:rPr>
      <w:lang w:val="lt-LT" w:eastAsia="lt-LT"/>
    </w:rPr>
  </w:style>
  <w:style w:type="paragraph" w:customStyle="1" w:styleId="xl97">
    <w:name w:val="xl97"/>
    <w:basedOn w:val="prastasis"/>
    <w:rsid w:val="001A450D"/>
    <w:pPr>
      <w:spacing w:before="100" w:beforeAutospacing="1" w:after="100" w:afterAutospacing="1"/>
      <w:jc w:val="center"/>
      <w:textAlignment w:val="center"/>
    </w:pPr>
    <w:rPr>
      <w:lang w:val="lt-LT" w:eastAsia="lt-LT"/>
    </w:rPr>
  </w:style>
  <w:style w:type="paragraph" w:customStyle="1" w:styleId="xl98">
    <w:name w:val="xl98"/>
    <w:basedOn w:val="prastasis"/>
    <w:rsid w:val="001A450D"/>
    <w:pPr>
      <w:spacing w:before="100" w:beforeAutospacing="1" w:after="100" w:afterAutospacing="1"/>
    </w:pPr>
    <w:rPr>
      <w:lang w:val="lt-LT" w:eastAsia="lt-LT"/>
    </w:rPr>
  </w:style>
  <w:style w:type="paragraph" w:customStyle="1" w:styleId="xl99">
    <w:name w:val="xl99"/>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prastasis"/>
    <w:rsid w:val="001A450D"/>
    <w:pPr>
      <w:spacing w:before="100" w:beforeAutospacing="1" w:after="100" w:afterAutospacing="1"/>
      <w:textAlignment w:val="top"/>
    </w:pPr>
    <w:rPr>
      <w:lang w:val="lt-LT" w:eastAsia="lt-LT"/>
    </w:rPr>
  </w:style>
  <w:style w:type="paragraph" w:customStyle="1" w:styleId="xl103">
    <w:name w:val="xl103"/>
    <w:basedOn w:val="prastasis"/>
    <w:rsid w:val="001A450D"/>
    <w:pPr>
      <w:spacing w:before="100" w:beforeAutospacing="1" w:after="100" w:afterAutospacing="1"/>
      <w:textAlignment w:val="top"/>
    </w:pPr>
    <w:rPr>
      <w:b/>
      <w:bCs/>
      <w:lang w:val="lt-LT" w:eastAsia="lt-LT"/>
    </w:rPr>
  </w:style>
  <w:style w:type="paragraph" w:customStyle="1" w:styleId="xl104">
    <w:name w:val="xl104"/>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prastasis"/>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prastasis"/>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prastasis"/>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prastasis"/>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prastasis"/>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prastasis"/>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prastasis"/>
    <w:rsid w:val="001A450D"/>
    <w:pPr>
      <w:spacing w:before="100" w:beforeAutospacing="1" w:after="100" w:afterAutospacing="1"/>
      <w:jc w:val="center"/>
    </w:pPr>
    <w:rPr>
      <w:b/>
      <w:bCs/>
      <w:sz w:val="26"/>
      <w:szCs w:val="26"/>
      <w:lang w:val="lt-LT" w:eastAsia="lt-LT"/>
    </w:rPr>
  </w:style>
  <w:style w:type="paragraph" w:customStyle="1" w:styleId="xl117">
    <w:name w:val="xl117"/>
    <w:basedOn w:val="prastasis"/>
    <w:rsid w:val="001A450D"/>
    <w:pPr>
      <w:spacing w:before="100" w:beforeAutospacing="1" w:after="100" w:afterAutospacing="1"/>
      <w:jc w:val="center"/>
    </w:pPr>
    <w:rPr>
      <w:b/>
      <w:bCs/>
      <w:sz w:val="22"/>
      <w:szCs w:val="22"/>
      <w:lang w:val="lt-LT" w:eastAsia="lt-LT"/>
    </w:rPr>
  </w:style>
  <w:style w:type="character" w:customStyle="1" w:styleId="Antrat1Diagrama">
    <w:name w:val="Antraštė 1 Diagrama"/>
    <w:link w:val="Antrat1"/>
    <w:uiPriority w:val="99"/>
    <w:locked/>
    <w:rsid w:val="00EA78E4"/>
    <w:rPr>
      <w:b/>
      <w:bCs/>
      <w:sz w:val="24"/>
      <w:szCs w:val="24"/>
      <w:lang w:eastAsia="en-US"/>
    </w:rPr>
  </w:style>
  <w:style w:type="character" w:customStyle="1" w:styleId="Antrat9Diagrama">
    <w:name w:val="Antraštė 9 Diagrama"/>
    <w:link w:val="Antrat9"/>
    <w:uiPriority w:val="99"/>
    <w:locked/>
    <w:rsid w:val="00EA78E4"/>
    <w:rPr>
      <w:b/>
      <w:sz w:val="28"/>
      <w:lang w:eastAsia="en-US"/>
    </w:rPr>
  </w:style>
  <w:style w:type="character" w:customStyle="1" w:styleId="PavadinimasDiagrama">
    <w:name w:val="Pavadinimas Diagrama"/>
    <w:link w:val="Pavadinimas"/>
    <w:uiPriority w:val="99"/>
    <w:locked/>
    <w:rsid w:val="00EA78E4"/>
    <w:rPr>
      <w:b/>
      <w:bCs/>
      <w:sz w:val="24"/>
      <w:szCs w:val="24"/>
      <w:lang w:eastAsia="en-US"/>
    </w:rPr>
  </w:style>
  <w:style w:type="character" w:customStyle="1" w:styleId="Pagrindiniotekstotrauka3Diagrama">
    <w:name w:val="Pagrindinio teksto įtrauka 3 Diagrama"/>
    <w:link w:val="Pagrindiniotekstotrauka3"/>
    <w:uiPriority w:val="99"/>
    <w:semiHidden/>
    <w:locked/>
    <w:rsid w:val="00EA78E4"/>
    <w:rPr>
      <w:sz w:val="24"/>
      <w:szCs w:val="24"/>
      <w:lang w:eastAsia="en-US"/>
    </w:rPr>
  </w:style>
  <w:style w:type="character" w:customStyle="1" w:styleId="PagrindinistekstasDiagrama">
    <w:name w:val="Pagrindinis tekstas Diagrama"/>
    <w:link w:val="Pagrindinistekstas"/>
    <w:uiPriority w:val="99"/>
    <w:semiHidden/>
    <w:locked/>
    <w:rsid w:val="00EA78E4"/>
    <w:rPr>
      <w:color w:val="0000FF"/>
      <w:sz w:val="24"/>
      <w:szCs w:val="24"/>
      <w:lang w:val="en-GB" w:eastAsia="en-US"/>
    </w:rPr>
  </w:style>
  <w:style w:type="character" w:customStyle="1" w:styleId="PagrindiniotekstotraukaDiagrama">
    <w:name w:val="Pagrindinio teksto įtrauka Diagrama"/>
    <w:link w:val="Pagrindiniotekstotrauka"/>
    <w:uiPriority w:val="99"/>
    <w:semiHidden/>
    <w:locked/>
    <w:rsid w:val="00EA78E4"/>
    <w:rPr>
      <w:sz w:val="24"/>
      <w:szCs w:val="24"/>
      <w:lang w:eastAsia="en-US"/>
    </w:rPr>
  </w:style>
  <w:style w:type="character" w:customStyle="1" w:styleId="PoratDiagrama">
    <w:name w:val="Poraštė Diagrama"/>
    <w:link w:val="Porat"/>
    <w:uiPriority w:val="99"/>
    <w:locked/>
    <w:rsid w:val="00EA78E4"/>
    <w:rPr>
      <w:sz w:val="24"/>
      <w:lang w:eastAsia="en-US"/>
    </w:rPr>
  </w:style>
  <w:style w:type="paragraph" w:customStyle="1" w:styleId="Point1">
    <w:name w:val="Point 1"/>
    <w:basedOn w:val="prastasis"/>
    <w:rsid w:val="00EA78E4"/>
    <w:pPr>
      <w:spacing w:before="120" w:after="120"/>
      <w:ind w:left="1418" w:hanging="567"/>
      <w:jc w:val="both"/>
    </w:pPr>
    <w:rPr>
      <w:szCs w:val="20"/>
    </w:rPr>
  </w:style>
  <w:style w:type="character" w:styleId="Komentaronuoroda">
    <w:name w:val="annotation reference"/>
    <w:uiPriority w:val="99"/>
    <w:semiHidden/>
    <w:unhideWhenUsed/>
    <w:rsid w:val="00F954FA"/>
    <w:rPr>
      <w:sz w:val="16"/>
      <w:szCs w:val="16"/>
    </w:rPr>
  </w:style>
  <w:style w:type="paragraph" w:styleId="Komentarotekstas">
    <w:name w:val="annotation text"/>
    <w:basedOn w:val="prastasis"/>
    <w:link w:val="KomentarotekstasDiagrama"/>
    <w:uiPriority w:val="99"/>
    <w:semiHidden/>
    <w:unhideWhenUsed/>
    <w:rsid w:val="00F954FA"/>
    <w:rPr>
      <w:sz w:val="20"/>
      <w:szCs w:val="20"/>
    </w:rPr>
  </w:style>
  <w:style w:type="character" w:customStyle="1" w:styleId="KomentarotekstasDiagrama">
    <w:name w:val="Komentaro tekstas Diagrama"/>
    <w:link w:val="Komentarotekstas"/>
    <w:uiPriority w:val="99"/>
    <w:semiHidden/>
    <w:rsid w:val="00F954FA"/>
    <w:rPr>
      <w:lang w:val="en-GB" w:eastAsia="en-US"/>
    </w:rPr>
  </w:style>
  <w:style w:type="paragraph" w:styleId="Komentarotema">
    <w:name w:val="annotation subject"/>
    <w:basedOn w:val="Komentarotekstas"/>
    <w:next w:val="Komentarotekstas"/>
    <w:link w:val="KomentarotemaDiagrama"/>
    <w:uiPriority w:val="99"/>
    <w:semiHidden/>
    <w:unhideWhenUsed/>
    <w:rsid w:val="00F954FA"/>
    <w:rPr>
      <w:b/>
      <w:bCs/>
    </w:rPr>
  </w:style>
  <w:style w:type="character" w:customStyle="1" w:styleId="KomentarotemaDiagrama">
    <w:name w:val="Komentaro tema Diagrama"/>
    <w:link w:val="Komentarotema"/>
    <w:uiPriority w:val="99"/>
    <w:semiHidden/>
    <w:rsid w:val="00F954FA"/>
    <w:rPr>
      <w:b/>
      <w:bCs/>
      <w:lang w:val="en-GB" w:eastAsia="en-US"/>
    </w:rPr>
  </w:style>
  <w:style w:type="character" w:customStyle="1" w:styleId="apple-converted-space">
    <w:name w:val="apple-converted-space"/>
    <w:rsid w:val="00D86080"/>
  </w:style>
  <w:style w:type="character" w:styleId="Neapdorotaspaminjimas">
    <w:name w:val="Unresolved Mention"/>
    <w:uiPriority w:val="99"/>
    <w:semiHidden/>
    <w:unhideWhenUsed/>
    <w:rsid w:val="00E73EA0"/>
    <w:rPr>
      <w:color w:val="605E5C"/>
      <w:shd w:val="clear" w:color="auto" w:fill="E1DFDD"/>
    </w:rPr>
  </w:style>
  <w:style w:type="character" w:styleId="Perirtashipersaitas">
    <w:name w:val="FollowedHyperlink"/>
    <w:uiPriority w:val="99"/>
    <w:semiHidden/>
    <w:unhideWhenUsed/>
    <w:rsid w:val="00A767D8"/>
    <w:rPr>
      <w:color w:val="954F72"/>
      <w:u w:val="single"/>
    </w:rPr>
  </w:style>
  <w:style w:type="paragraph" w:styleId="Betarp">
    <w:name w:val="No Spacing"/>
    <w:uiPriority w:val="1"/>
    <w:qFormat/>
    <w:rsid w:val="00324B73"/>
    <w:pPr>
      <w:suppressAutoHyphens/>
    </w:pPr>
    <w:rPr>
      <w:sz w:val="24"/>
      <w:szCs w:val="24"/>
      <w:lang w:eastAsia="ar-SA"/>
    </w:rPr>
  </w:style>
  <w:style w:type="paragraph" w:customStyle="1" w:styleId="HSPunktai">
    <w:name w:val="HSPunktai"/>
    <w:basedOn w:val="prastasis"/>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Sraonra"/>
    <w:rsid w:val="000F5B48"/>
    <w:pPr>
      <w:numPr>
        <w:numId w:val="19"/>
      </w:numPr>
    </w:pPr>
  </w:style>
  <w:style w:type="table" w:styleId="Lentelstinklelis">
    <w:name w:val="Table Grid"/>
    <w:basedOn w:val="prastojilentel"/>
    <w:uiPriority w:val="5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8013A"/>
    <w:pPr>
      <w:overflowPunct w:val="0"/>
      <w:autoSpaceDE w:val="0"/>
      <w:autoSpaceDN w:val="0"/>
      <w:adjustRightInd w:val="0"/>
      <w:ind w:left="720"/>
      <w:contextualSpacing/>
      <w:jc w:val="both"/>
      <w:textAlignment w:val="baseline"/>
    </w:pPr>
    <w:rPr>
      <w:szCs w:val="20"/>
    </w:rPr>
  </w:style>
  <w:style w:type="character" w:styleId="Grietas">
    <w:name w:val="Strong"/>
    <w:qFormat/>
    <w:rsid w:val="00821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75115462">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138455929">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284849419">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 w:id="2060934530">
      <w:bodyDiv w:val="1"/>
      <w:marLeft w:val="0"/>
      <w:marRight w:val="0"/>
      <w:marTop w:val="0"/>
      <w:marBottom w:val="0"/>
      <w:divBdr>
        <w:top w:val="none" w:sz="0" w:space="0" w:color="auto"/>
        <w:left w:val="none" w:sz="0" w:space="0" w:color="auto"/>
        <w:bottom w:val="none" w:sz="0" w:space="0" w:color="auto"/>
        <w:right w:val="none" w:sz="0" w:space="0" w:color="auto"/>
      </w:divBdr>
    </w:div>
    <w:div w:id="20762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valiulis@litfood.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ana@adnetmedia.lt" TargetMode="External"/><Relationship Id="rId4" Type="http://schemas.openxmlformats.org/officeDocument/2006/relationships/settings" Target="settings.xml"/><Relationship Id="rId9" Type="http://schemas.openxmlformats.org/officeDocument/2006/relationships/hyperlink" Target="mailto:info@litfood.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10823</Words>
  <Characters>6170</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TEIKIMO  SUTARTIS</vt:lpstr>
      <vt:lpstr>PASLAUGŲ  TEIKIMO  SUTARTIS</vt:lpstr>
    </vt:vector>
  </TitlesOfParts>
  <Company>Hewlett-Packard Company</Company>
  <LinksUpToDate>false</LinksUpToDate>
  <CharactersWithSpaces>16960</CharactersWithSpaces>
  <SharedDoc>false</SharedDoc>
  <HLinks>
    <vt:vector size="12" baseType="variant">
      <vt:variant>
        <vt:i4>1507380</vt:i4>
      </vt:variant>
      <vt:variant>
        <vt:i4>3</vt:i4>
      </vt:variant>
      <vt:variant>
        <vt:i4>0</vt:i4>
      </vt:variant>
      <vt:variant>
        <vt:i4>5</vt:i4>
      </vt:variant>
      <vt:variant>
        <vt:lpwstr>mailto:info@litfood.lt</vt:lpwstr>
      </vt:variant>
      <vt:variant>
        <vt:lpwstr/>
      </vt:variant>
      <vt:variant>
        <vt:i4>196621</vt:i4>
      </vt:variant>
      <vt:variant>
        <vt:i4>0</vt:i4>
      </vt:variant>
      <vt:variant>
        <vt:i4>0</vt:i4>
      </vt:variant>
      <vt:variant>
        <vt:i4>5</vt:i4>
      </vt:variant>
      <vt:variant>
        <vt:lpwstr>http://www.pienasvaisiai.lt/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Ramūnas Valiulis</cp:lastModifiedBy>
  <cp:revision>35</cp:revision>
  <cp:lastPrinted>2020-01-16T14:00:00Z</cp:lastPrinted>
  <dcterms:created xsi:type="dcterms:W3CDTF">2020-12-07T12:15:00Z</dcterms:created>
  <dcterms:modified xsi:type="dcterms:W3CDTF">2020-12-14T12:01:00Z</dcterms:modified>
</cp:coreProperties>
</file>