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85E4" w14:textId="72E6ACD3" w:rsidR="00524FF5" w:rsidRPr="00696FFC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  <w:lang w:val="en-US"/>
        </w:rPr>
      </w:pPr>
      <w:r w:rsidRPr="00696FFC">
        <w:rPr>
          <w:b/>
          <w:bCs/>
          <w:color w:val="000000" w:themeColor="text1"/>
          <w:sz w:val="20"/>
          <w:szCs w:val="20"/>
          <w:lang w:val="en-US"/>
        </w:rPr>
        <w:t>4 SPS priedas</w:t>
      </w:r>
    </w:p>
    <w:p w14:paraId="16812174" w14:textId="77777777" w:rsidR="004D253E" w:rsidRPr="00696FFC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  <w:lang w:val="en-US"/>
        </w:rPr>
      </w:pPr>
    </w:p>
    <w:p w14:paraId="32996895" w14:textId="0F08DFB3" w:rsidR="00524FF5" w:rsidRPr="00696FFC" w:rsidRDefault="003F1E71" w:rsidP="00C22EF7">
      <w:pPr>
        <w:ind w:right="-178"/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noProof/>
          <w:color w:val="000000"/>
          <w:sz w:val="20"/>
          <w:szCs w:val="20"/>
          <w:lang w:val="en-US"/>
        </w:rPr>
        <w:drawing>
          <wp:inline distT="0" distB="0" distL="0" distR="0" wp14:anchorId="71CFA467" wp14:editId="6BB4B822">
            <wp:extent cx="1103630" cy="365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8E4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color w:val="000000" w:themeColor="text1"/>
          <w:sz w:val="22"/>
          <w:szCs w:val="22"/>
          <w:lang w:val="en-US"/>
        </w:rPr>
        <w:t>ViaMedPharma</w:t>
      </w:r>
    </w:p>
    <w:p w14:paraId="1E2A2CA0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</w:p>
    <w:p w14:paraId="52FEAB19" w14:textId="44148F58" w:rsidR="003F1E71" w:rsidRPr="00696FFC" w:rsidRDefault="003F1E71" w:rsidP="009B5600">
      <w:pPr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color w:val="000000" w:themeColor="text1"/>
          <w:sz w:val="22"/>
          <w:szCs w:val="22"/>
          <w:lang w:val="en-US"/>
        </w:rPr>
        <w:t>Uždaroji akcinė bendrovė „ViaMedPharma“,; tel.:8 5 2623070; fax.:8 5 2137563 ; į.k. 302458152; PVM kodas LT 100005041815;  Duomenys apie bendrovę kaupiami ir saugomi Juridinių asmenų registre  Registro tvarkytojas – VĮ „Registrų centras“</w:t>
      </w:r>
    </w:p>
    <w:p w14:paraId="33C79D58" w14:textId="77777777" w:rsidR="009B5600" w:rsidRPr="00696FFC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7980AD8B" w14:textId="64D0E77C" w:rsidR="009B5600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1CFD9F33" w14:textId="58C64369" w:rsidR="00D44115" w:rsidRDefault="00D44115" w:rsidP="00D44115">
      <w:r w:rsidRPr="00D44115">
        <w:t>VšĮ Vilniaus m. klinikinė ligoninė</w:t>
      </w:r>
    </w:p>
    <w:p w14:paraId="49150243" w14:textId="77777777" w:rsidR="00D44115" w:rsidRPr="00D44115" w:rsidRDefault="00D44115" w:rsidP="00D44115"/>
    <w:p w14:paraId="48D118E8" w14:textId="77777777" w:rsidR="00D44115" w:rsidRDefault="00D44115" w:rsidP="00D44115">
      <w:pPr>
        <w:jc w:val="center"/>
        <w:rPr>
          <w:b/>
        </w:rPr>
      </w:pPr>
      <w:r>
        <w:rPr>
          <w:b/>
        </w:rPr>
        <w:t>PASIŪLYMAS</w:t>
      </w:r>
    </w:p>
    <w:p w14:paraId="18B54AA9" w14:textId="77777777" w:rsidR="00D44115" w:rsidRPr="002D1C6A" w:rsidRDefault="00D44115" w:rsidP="00D44115">
      <w:pPr>
        <w:tabs>
          <w:tab w:val="right" w:leader="underscore" w:pos="8505"/>
        </w:tabs>
        <w:jc w:val="center"/>
      </w:pPr>
      <w:r>
        <w:rPr>
          <w:b/>
          <w:bCs/>
        </w:rPr>
        <w:t>FARMACIJOS PRODUKTŲ</w:t>
      </w:r>
    </w:p>
    <w:p w14:paraId="7DFDE8B8" w14:textId="77777777" w:rsidR="00D44115" w:rsidRDefault="00D44115" w:rsidP="00D44115">
      <w:pPr>
        <w:jc w:val="center"/>
      </w:pPr>
      <w:r>
        <w:rPr>
          <w:b/>
        </w:rPr>
        <w:t>PIRKIMUI</w:t>
      </w:r>
    </w:p>
    <w:p w14:paraId="10D5C4F2" w14:textId="77777777" w:rsidR="00D44115" w:rsidRDefault="00D44115" w:rsidP="00D44115">
      <w:pPr>
        <w:shd w:val="clear" w:color="auto" w:fill="FFFFFF"/>
        <w:jc w:val="center"/>
      </w:pPr>
    </w:p>
    <w:p w14:paraId="73F1332E" w14:textId="3B4359B0" w:rsidR="00D44115" w:rsidRDefault="00D44115" w:rsidP="00D44115">
      <w:pPr>
        <w:shd w:val="clear" w:color="auto" w:fill="FFFFFF"/>
        <w:jc w:val="center"/>
        <w:rPr>
          <w:bCs/>
          <w:color w:val="000000"/>
        </w:rPr>
      </w:pPr>
      <w:r>
        <w:t>2020-10-15</w:t>
      </w:r>
      <w:r>
        <w:rPr>
          <w:b/>
          <w:bCs/>
          <w:color w:val="000000"/>
        </w:rPr>
        <w:t xml:space="preserve"> </w:t>
      </w:r>
      <w:r>
        <w:t>Nr.</w:t>
      </w:r>
      <w:r>
        <w:t xml:space="preserve"> 1015</w:t>
      </w:r>
    </w:p>
    <w:p w14:paraId="5D12497E" w14:textId="04075635" w:rsidR="00D44115" w:rsidRPr="00D44115" w:rsidRDefault="00D44115" w:rsidP="00D44115">
      <w:pPr>
        <w:shd w:val="clear" w:color="auto" w:fill="FFFFFF"/>
        <w:jc w:val="center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Vilnius</w:t>
      </w:r>
    </w:p>
    <w:p w14:paraId="219A5F43" w14:textId="77777777" w:rsidR="00D44115" w:rsidRPr="00097374" w:rsidRDefault="00D44115" w:rsidP="00D44115">
      <w:pPr>
        <w:jc w:val="center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7"/>
        <w:gridCol w:w="4931"/>
      </w:tblGrid>
      <w:tr w:rsidR="00D44115" w:rsidRPr="005C00F3" w14:paraId="505A4FCB" w14:textId="77777777" w:rsidTr="00D44115"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543D0" w14:textId="77777777" w:rsidR="00D44115" w:rsidRPr="00097374" w:rsidRDefault="00D44115" w:rsidP="00B83924">
            <w:pPr>
              <w:snapToGrid w:val="0"/>
              <w:jc w:val="both"/>
            </w:pPr>
            <w:r w:rsidRPr="00097374">
              <w:t xml:space="preserve">Tiekėjo pavadinimas </w:t>
            </w:r>
            <w:r w:rsidRPr="00097374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5E6E" w14:textId="77777777" w:rsidR="00D44115" w:rsidRPr="00097374" w:rsidRDefault="00D44115" w:rsidP="00B83924">
            <w:pPr>
              <w:snapToGrid w:val="0"/>
              <w:jc w:val="both"/>
            </w:pPr>
          </w:p>
          <w:p w14:paraId="62FE4999" w14:textId="0AA6C47D" w:rsidR="00D44115" w:rsidRPr="00097374" w:rsidRDefault="00D44115" w:rsidP="00B83924">
            <w:pPr>
              <w:jc w:val="both"/>
            </w:pPr>
            <w:r>
              <w:t>UAB „ViaMedPharma“</w:t>
            </w:r>
          </w:p>
        </w:tc>
      </w:tr>
      <w:tr w:rsidR="00D44115" w:rsidRPr="005C00F3" w14:paraId="1C92027A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3F716" w14:textId="77777777" w:rsidR="00D44115" w:rsidRPr="00097374" w:rsidRDefault="00D44115" w:rsidP="00B83924">
            <w:pPr>
              <w:snapToGrid w:val="0"/>
              <w:jc w:val="both"/>
            </w:pPr>
            <w:r w:rsidRPr="00097374">
              <w:t>Tiekėjo įmonės kodas</w:t>
            </w:r>
            <w:r w:rsidRPr="00097374">
              <w:rPr>
                <w:i/>
              </w:rPr>
              <w:t xml:space="preserve"> /Jeigu dalyvauja ūkio subjektų grupė, surašomi visų įmonių kodai/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E6C1" w14:textId="77777777" w:rsidR="00D44115" w:rsidRPr="00097374" w:rsidRDefault="00D44115" w:rsidP="00B83924">
            <w:pPr>
              <w:snapToGrid w:val="0"/>
              <w:jc w:val="both"/>
            </w:pPr>
          </w:p>
          <w:p w14:paraId="151332D6" w14:textId="2EAEDDF1" w:rsidR="00D44115" w:rsidRPr="00097374" w:rsidRDefault="00D44115" w:rsidP="00B83924">
            <w:pPr>
              <w:jc w:val="both"/>
            </w:pPr>
            <w:r>
              <w:t>302458152</w:t>
            </w:r>
          </w:p>
        </w:tc>
      </w:tr>
      <w:tr w:rsidR="00D44115" w:rsidRPr="005C00F3" w14:paraId="02AF2BCF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5C7C8" w14:textId="77777777" w:rsidR="00D44115" w:rsidRPr="00097374" w:rsidRDefault="00D44115" w:rsidP="00B83924">
            <w:pPr>
              <w:snapToGrid w:val="0"/>
              <w:jc w:val="both"/>
            </w:pPr>
            <w:r w:rsidRPr="000872C6">
              <w:rPr>
                <w:iCs/>
              </w:rPr>
              <w:t>PVM mokėtojo kodas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05BE" w14:textId="1628F2C0" w:rsidR="00D44115" w:rsidRPr="00097374" w:rsidRDefault="00D44115" w:rsidP="00B83924">
            <w:pPr>
              <w:snapToGrid w:val="0"/>
              <w:jc w:val="both"/>
            </w:pPr>
            <w:r>
              <w:t>LT100005041815</w:t>
            </w:r>
          </w:p>
        </w:tc>
      </w:tr>
      <w:tr w:rsidR="00D44115" w:rsidRPr="005C00F3" w14:paraId="005DE36B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5940" w14:textId="77777777" w:rsidR="00D44115" w:rsidRPr="00097374" w:rsidRDefault="00D44115" w:rsidP="00B83924">
            <w:pPr>
              <w:snapToGrid w:val="0"/>
              <w:jc w:val="both"/>
            </w:pPr>
            <w:r>
              <w:rPr>
                <w:iCs/>
              </w:rPr>
              <w:t>Tiekėjo atsiskaitomoji sąskaita, bankas, banko kodas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B6CD" w14:textId="6B89E853" w:rsidR="00D44115" w:rsidRPr="00097374" w:rsidRDefault="00D44115" w:rsidP="00B83924">
            <w:pPr>
              <w:snapToGrid w:val="0"/>
              <w:jc w:val="both"/>
            </w:pPr>
            <w:r>
              <w:t>a/s LT517044060007283201, AB SEB bankas, b.k. 70440</w:t>
            </w:r>
          </w:p>
        </w:tc>
      </w:tr>
      <w:tr w:rsidR="00D44115" w:rsidRPr="005C00F3" w14:paraId="53444FBA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A269C" w14:textId="77777777" w:rsidR="00D44115" w:rsidRPr="000872C6" w:rsidRDefault="00D44115" w:rsidP="00B83924">
            <w:pPr>
              <w:snapToGrid w:val="0"/>
              <w:jc w:val="both"/>
              <w:rPr>
                <w:iCs/>
              </w:rPr>
            </w:pPr>
            <w:r w:rsidRPr="00097374">
              <w:t>Tiekėjo adresas</w:t>
            </w:r>
            <w:r w:rsidRPr="00097374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04FE" w14:textId="587CF56C" w:rsidR="00D44115" w:rsidRPr="00097374" w:rsidRDefault="00D44115" w:rsidP="00B83924">
            <w:pPr>
              <w:snapToGrid w:val="0"/>
              <w:jc w:val="both"/>
            </w:pPr>
            <w:r>
              <w:t>Pilaitės pr. 16, LT04352 Vilnius</w:t>
            </w:r>
          </w:p>
        </w:tc>
      </w:tr>
      <w:tr w:rsidR="00D44115" w:rsidRPr="00097374" w14:paraId="54B4934F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6909" w14:textId="77777777" w:rsidR="00D44115" w:rsidRPr="00097374" w:rsidRDefault="00D44115" w:rsidP="00B83924">
            <w:pPr>
              <w:snapToGrid w:val="0"/>
              <w:jc w:val="both"/>
            </w:pPr>
            <w:r w:rsidRPr="00097374">
              <w:t>Už pasiūlymą atsakingo asmens vardas, pavardė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6FA3" w14:textId="21C4A2B0" w:rsidR="00D44115" w:rsidRPr="00097374" w:rsidRDefault="00D44115" w:rsidP="00B83924">
            <w:pPr>
              <w:snapToGrid w:val="0"/>
              <w:jc w:val="both"/>
            </w:pPr>
            <w:r>
              <w:t>Ema Dalikaitė</w:t>
            </w:r>
          </w:p>
        </w:tc>
      </w:tr>
      <w:tr w:rsidR="00D44115" w:rsidRPr="00097374" w14:paraId="0EC4FBA1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42866" w14:textId="77777777" w:rsidR="00D44115" w:rsidRPr="00097374" w:rsidRDefault="00D44115" w:rsidP="00B83924">
            <w:pPr>
              <w:snapToGrid w:val="0"/>
              <w:jc w:val="both"/>
            </w:pPr>
            <w:r w:rsidRPr="00097374">
              <w:t xml:space="preserve">Už </w:t>
            </w:r>
            <w:r>
              <w:t>sutarties</w:t>
            </w:r>
            <w:r w:rsidRPr="00097374">
              <w:t xml:space="preserve"> </w:t>
            </w:r>
            <w:r>
              <w:t xml:space="preserve">vykdymą </w:t>
            </w:r>
            <w:r w:rsidRPr="00097374">
              <w:t>atsakingo asmens vardas, pavardė</w:t>
            </w:r>
            <w:r>
              <w:t>, kontaktai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E9DB5" w14:textId="56A7F24D" w:rsidR="00D44115" w:rsidRPr="00D44115" w:rsidRDefault="00D44115" w:rsidP="00B83924">
            <w:pPr>
              <w:snapToGrid w:val="0"/>
              <w:jc w:val="both"/>
              <w:rPr>
                <w:lang w:val="en-US"/>
              </w:rPr>
            </w:pPr>
            <w:r>
              <w:t>Direktorius Darijus Jasas, el. paštas darijus.</w:t>
            </w:r>
            <w:r>
              <w:rPr>
                <w:lang w:val="en-US"/>
              </w:rPr>
              <w:t>j@viamedpharma.lt , tel. +37069836801</w:t>
            </w:r>
          </w:p>
        </w:tc>
      </w:tr>
      <w:tr w:rsidR="00D44115" w:rsidRPr="00097374" w14:paraId="1A9BE5B7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FEEB" w14:textId="77777777" w:rsidR="00D44115" w:rsidRPr="00097374" w:rsidRDefault="00D44115" w:rsidP="00B83924">
            <w:pPr>
              <w:snapToGrid w:val="0"/>
              <w:jc w:val="both"/>
            </w:pPr>
            <w:r w:rsidRPr="00097374">
              <w:t>Telefono numeris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5663" w14:textId="24207E8F" w:rsidR="00D44115" w:rsidRPr="00097374" w:rsidRDefault="00D44115" w:rsidP="00B83924">
            <w:pPr>
              <w:snapToGrid w:val="0"/>
              <w:jc w:val="both"/>
            </w:pPr>
            <w:r>
              <w:t>+37060147239</w:t>
            </w:r>
          </w:p>
        </w:tc>
      </w:tr>
      <w:tr w:rsidR="00D44115" w:rsidRPr="00097374" w14:paraId="7199FAB9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5779" w14:textId="77777777" w:rsidR="00D44115" w:rsidRPr="00097374" w:rsidRDefault="00D44115" w:rsidP="00B83924">
            <w:pPr>
              <w:snapToGrid w:val="0"/>
              <w:jc w:val="both"/>
            </w:pPr>
            <w:r w:rsidRPr="00097374">
              <w:t>Fakso numeris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AD6D" w14:textId="67045B83" w:rsidR="00D44115" w:rsidRPr="00097374" w:rsidRDefault="00D44115" w:rsidP="00B83924">
            <w:pPr>
              <w:snapToGrid w:val="0"/>
              <w:jc w:val="both"/>
            </w:pPr>
            <w:r>
              <w:t>+37052137563</w:t>
            </w:r>
          </w:p>
        </w:tc>
      </w:tr>
      <w:tr w:rsidR="00D44115" w:rsidRPr="00097374" w14:paraId="3D8C708D" w14:textId="77777777" w:rsidTr="00D44115"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47A07" w14:textId="77777777" w:rsidR="00D44115" w:rsidRPr="00097374" w:rsidRDefault="00D44115" w:rsidP="00B83924">
            <w:pPr>
              <w:snapToGrid w:val="0"/>
              <w:jc w:val="both"/>
            </w:pPr>
            <w:r w:rsidRPr="00097374">
              <w:t>El. pašto adresas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2AE5" w14:textId="0BE9B2E0" w:rsidR="00D44115" w:rsidRPr="00097374" w:rsidRDefault="00D44115" w:rsidP="00B83924">
            <w:pPr>
              <w:snapToGrid w:val="0"/>
              <w:jc w:val="both"/>
            </w:pPr>
            <w:r>
              <w:t>ema@viamedpharma.lt</w:t>
            </w:r>
          </w:p>
        </w:tc>
      </w:tr>
    </w:tbl>
    <w:p w14:paraId="4FC6B780" w14:textId="77777777" w:rsidR="00D44115" w:rsidRDefault="00D44115" w:rsidP="00D44115">
      <w:pPr>
        <w:jc w:val="both"/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D44115" w14:paraId="7C5F1492" w14:textId="77777777" w:rsidTr="00B83924">
        <w:tc>
          <w:tcPr>
            <w:tcW w:w="4432" w:type="dxa"/>
          </w:tcPr>
          <w:p w14:paraId="157A8105" w14:textId="77777777" w:rsidR="00D44115" w:rsidRDefault="00D44115" w:rsidP="00B83924">
            <w:pP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>pavadinimas (-ai)</w:t>
            </w:r>
          </w:p>
        </w:tc>
        <w:tc>
          <w:tcPr>
            <w:tcW w:w="5066" w:type="dxa"/>
          </w:tcPr>
          <w:p w14:paraId="17B4564A" w14:textId="77777777" w:rsidR="00D44115" w:rsidRDefault="00D44115" w:rsidP="00B83924">
            <w:pPr>
              <w:jc w:val="both"/>
            </w:pPr>
          </w:p>
        </w:tc>
      </w:tr>
      <w:tr w:rsidR="00D44115" w14:paraId="4FFE3651" w14:textId="77777777" w:rsidTr="00B83924">
        <w:tc>
          <w:tcPr>
            <w:tcW w:w="4432" w:type="dxa"/>
          </w:tcPr>
          <w:p w14:paraId="66A50E03" w14:textId="77777777" w:rsidR="00D44115" w:rsidRDefault="00D44115" w:rsidP="00B83924">
            <w:pP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 xml:space="preserve"> adresas (-ai)</w:t>
            </w:r>
          </w:p>
        </w:tc>
        <w:tc>
          <w:tcPr>
            <w:tcW w:w="5066" w:type="dxa"/>
          </w:tcPr>
          <w:p w14:paraId="6517755C" w14:textId="77777777" w:rsidR="00D44115" w:rsidRDefault="00D44115" w:rsidP="00B83924">
            <w:pPr>
              <w:jc w:val="both"/>
            </w:pPr>
          </w:p>
        </w:tc>
      </w:tr>
      <w:tr w:rsidR="00D44115" w14:paraId="1488C9C7" w14:textId="77777777" w:rsidTr="00B83924">
        <w:tc>
          <w:tcPr>
            <w:tcW w:w="4432" w:type="dxa"/>
          </w:tcPr>
          <w:p w14:paraId="6676B0D8" w14:textId="77777777" w:rsidR="00D44115" w:rsidRDefault="00D44115" w:rsidP="00B83924">
            <w:pPr>
              <w:jc w:val="both"/>
            </w:pPr>
            <w:r w:rsidRPr="0041364B"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726B2C20" w14:textId="77777777" w:rsidR="00D44115" w:rsidRDefault="00D44115" w:rsidP="00B83924">
            <w:pPr>
              <w:jc w:val="both"/>
            </w:pPr>
          </w:p>
        </w:tc>
      </w:tr>
    </w:tbl>
    <w:p w14:paraId="5EB19E66" w14:textId="77777777" w:rsidR="00D44115" w:rsidRPr="0041364B" w:rsidRDefault="00D44115" w:rsidP="00D44115">
      <w:pPr>
        <w:jc w:val="both"/>
        <w:rPr>
          <w:i/>
          <w:sz w:val="20"/>
          <w:szCs w:val="20"/>
        </w:rPr>
      </w:pPr>
      <w:r w:rsidRPr="0041364B">
        <w:rPr>
          <w:i/>
          <w:sz w:val="20"/>
          <w:szCs w:val="20"/>
        </w:rPr>
        <w:t>Pildyti tuomet, jei sutarties vykdymui bus pasitelkti subtiekėjai.</w:t>
      </w:r>
    </w:p>
    <w:p w14:paraId="5F16975A" w14:textId="77777777" w:rsidR="00D44115" w:rsidRPr="00097374" w:rsidRDefault="00D44115" w:rsidP="00D44115">
      <w:pPr>
        <w:jc w:val="both"/>
      </w:pPr>
    </w:p>
    <w:p w14:paraId="00B951E8" w14:textId="77777777" w:rsidR="00D44115" w:rsidRPr="00097374" w:rsidRDefault="00D44115" w:rsidP="00D44115">
      <w:pPr>
        <w:ind w:firstLine="426"/>
        <w:jc w:val="both"/>
      </w:pPr>
      <w:r w:rsidRPr="00097374">
        <w:t>1. Šiuo pasiūlymu pažymime, kad sutinkame su visomis pirkimo sąlygomis, nustatytomis:</w:t>
      </w:r>
    </w:p>
    <w:p w14:paraId="6087EE92" w14:textId="77777777" w:rsidR="00D44115" w:rsidRPr="00097374" w:rsidRDefault="00D44115" w:rsidP="00D44115">
      <w:pPr>
        <w:numPr>
          <w:ilvl w:val="0"/>
          <w:numId w:val="38"/>
        </w:numPr>
        <w:tabs>
          <w:tab w:val="clear" w:pos="720"/>
          <w:tab w:val="num" w:pos="0"/>
        </w:tabs>
        <w:suppressAutoHyphens/>
        <w:ind w:left="0" w:firstLine="426"/>
        <w:jc w:val="both"/>
      </w:pPr>
      <w:r>
        <w:t>A</w:t>
      </w:r>
      <w:r w:rsidRPr="00097374">
        <w:t>tviro konkurso</w:t>
      </w:r>
      <w:r>
        <w:t xml:space="preserve"> (supaprastinta tvarka)</w:t>
      </w:r>
      <w:r w:rsidRPr="00097374">
        <w:t xml:space="preserve"> skelbime, </w:t>
      </w:r>
      <w:r w:rsidRPr="00E87028">
        <w:t xml:space="preserve">paskelbtame Viešųjų pirkimų įstatymo nustatyta tvarka: </w:t>
      </w:r>
      <w:r w:rsidRPr="00E87028">
        <w:rPr>
          <w:i/>
        </w:rPr>
        <w:t>CVP IS</w:t>
      </w:r>
      <w:r w:rsidRPr="00E87028">
        <w:t>;</w:t>
      </w:r>
    </w:p>
    <w:p w14:paraId="59D84735" w14:textId="77777777" w:rsidR="00D44115" w:rsidRPr="00097374" w:rsidRDefault="00D44115" w:rsidP="00D44115">
      <w:pPr>
        <w:numPr>
          <w:ilvl w:val="0"/>
          <w:numId w:val="38"/>
        </w:numPr>
        <w:tabs>
          <w:tab w:val="clear" w:pos="720"/>
          <w:tab w:val="num" w:pos="0"/>
        </w:tabs>
        <w:suppressAutoHyphens/>
        <w:ind w:left="0" w:firstLine="426"/>
        <w:jc w:val="both"/>
      </w:pPr>
      <w:r w:rsidRPr="00097374">
        <w:t>kituose pirkimo dokumentuose (jų paaiškinimuose, papildymuose</w:t>
      </w:r>
      <w:r>
        <w:t>, pakeitimuose</w:t>
      </w:r>
      <w:r w:rsidRPr="00097374">
        <w:t>).</w:t>
      </w:r>
    </w:p>
    <w:p w14:paraId="59309E55" w14:textId="77777777" w:rsidR="00D44115" w:rsidRPr="00097374" w:rsidRDefault="00D44115" w:rsidP="00D44115">
      <w:pPr>
        <w:tabs>
          <w:tab w:val="left" w:pos="720"/>
        </w:tabs>
        <w:ind w:firstLine="426"/>
        <w:jc w:val="both"/>
      </w:pPr>
      <w:r w:rsidRPr="00097374">
        <w:t>2. Pasiūlymas galioja iki termino, nustatyto pirkimo dokumentuose.</w:t>
      </w:r>
    </w:p>
    <w:p w14:paraId="39371A2A" w14:textId="77777777" w:rsidR="00D44115" w:rsidRPr="003E6B06" w:rsidRDefault="00D44115" w:rsidP="00D44115">
      <w:pPr>
        <w:tabs>
          <w:tab w:val="left" w:pos="720"/>
        </w:tabs>
        <w:ind w:firstLine="426"/>
        <w:jc w:val="both"/>
      </w:pPr>
      <w:r w:rsidRPr="00097374">
        <w:t>3. Pasirašydamas pasiūlymą, patvirtinu, kad dokumentų skaitmeninės kopijos yra tikros.</w:t>
      </w:r>
      <w:r>
        <w:t xml:space="preserve"> </w:t>
      </w:r>
    </w:p>
    <w:p w14:paraId="11F39DB2" w14:textId="77777777" w:rsidR="00D44115" w:rsidRPr="00B60932" w:rsidRDefault="00D44115" w:rsidP="00D44115">
      <w:pPr>
        <w:pStyle w:val="ListParagraph"/>
        <w:numPr>
          <w:ilvl w:val="0"/>
          <w:numId w:val="39"/>
        </w:numPr>
        <w:tabs>
          <w:tab w:val="left" w:pos="284"/>
        </w:tabs>
        <w:spacing w:after="200"/>
        <w:ind w:left="0" w:firstLine="426"/>
        <w:jc w:val="both"/>
        <w:rPr>
          <w:rFonts w:eastAsia="Lucida Sans Unicode"/>
          <w:bCs/>
        </w:rPr>
      </w:pPr>
      <w:r w:rsidRPr="00F66B09">
        <w:rPr>
          <w:iCs/>
          <w:color w:val="000000"/>
        </w:rPr>
        <w:t xml:space="preserve">Mes siūlome Prekes pagal </w:t>
      </w:r>
      <w:r>
        <w:rPr>
          <w:bCs/>
          <w:iCs/>
        </w:rPr>
        <w:t xml:space="preserve">Farmacijos produktų </w:t>
      </w:r>
      <w:r w:rsidRPr="00F66B09">
        <w:rPr>
          <w:iCs/>
          <w:color w:val="000000"/>
        </w:rPr>
        <w:t>techninėje specifikacijoje nustatytus reikalavimus</w:t>
      </w:r>
      <w:r w:rsidRPr="00C7129E">
        <w:rPr>
          <w:b/>
          <w:iCs/>
          <w:color w:val="000000"/>
        </w:rPr>
        <w:t xml:space="preserve">: </w:t>
      </w:r>
      <w:r w:rsidRPr="00C7129E">
        <w:rPr>
          <w:b/>
          <w:i/>
          <w:iCs/>
          <w:color w:val="000000"/>
        </w:rPr>
        <w:t>(</w:t>
      </w:r>
      <w:r w:rsidRPr="00C7129E">
        <w:rPr>
          <w:rFonts w:eastAsia="Lucida Sans Unicode"/>
          <w:b/>
          <w:bCs/>
          <w:i/>
        </w:rPr>
        <w:t>pateikti pagal šių Konkurso sąlygų 2 priedo lentel</w:t>
      </w:r>
      <w:r>
        <w:rPr>
          <w:rFonts w:eastAsia="Lucida Sans Unicode"/>
          <w:b/>
          <w:bCs/>
          <w:i/>
        </w:rPr>
        <w:t>ę</w:t>
      </w:r>
      <w:r w:rsidRPr="00C7129E">
        <w:rPr>
          <w:rFonts w:eastAsia="Lucida Sans Unicode"/>
          <w:b/>
          <w:bCs/>
          <w:i/>
        </w:rPr>
        <w:t>.</w:t>
      </w:r>
      <w:r w:rsidRPr="00C7129E">
        <w:rPr>
          <w:b/>
          <w:i/>
        </w:rPr>
        <w:t xml:space="preserve"> Tiekėjas šių Konkurso sąlygų 2 priedo lentelė</w:t>
      </w:r>
      <w:r>
        <w:rPr>
          <w:b/>
          <w:i/>
        </w:rPr>
        <w:t>j</w:t>
      </w:r>
      <w:r w:rsidRPr="00C7129E">
        <w:rPr>
          <w:b/>
          <w:i/>
        </w:rPr>
        <w:t>e nurodo pirkimo dalis, kurioms teikia pasiūlymą).</w:t>
      </w:r>
      <w:r w:rsidRPr="00F66B09">
        <w:rPr>
          <w:rFonts w:eastAsia="Lucida Sans Unicode"/>
          <w:bCs/>
          <w:i/>
        </w:rPr>
        <w:t xml:space="preserve"> </w:t>
      </w:r>
      <w:r w:rsidRPr="00C7129E">
        <w:rPr>
          <w:rFonts w:eastAsia="Lucida Sans Unicode"/>
          <w:bCs/>
        </w:rPr>
        <w:t>2 priedo lenteles pateikti</w:t>
      </w:r>
      <w:r w:rsidRPr="00F66B09">
        <w:rPr>
          <w:rFonts w:eastAsia="Lucida Sans Unicode"/>
          <w:bCs/>
        </w:rPr>
        <w:t xml:space="preserve"> elektroninėje formoje, doc ir/arba xls ir/arba </w:t>
      </w:r>
      <w:r>
        <w:rPr>
          <w:rFonts w:eastAsia="Lucida Sans Unicode"/>
          <w:bCs/>
        </w:rPr>
        <w:t xml:space="preserve">pdf </w:t>
      </w:r>
      <w:r w:rsidRPr="00F66B09">
        <w:rPr>
          <w:rFonts w:eastAsia="Lucida Sans Unicode"/>
          <w:bCs/>
        </w:rPr>
        <w:t>formatu.</w:t>
      </w:r>
      <w:r>
        <w:rPr>
          <w:rFonts w:eastAsia="Lucida Sans Unicode"/>
          <w:bCs/>
        </w:rPr>
        <w:t xml:space="preserve"> </w:t>
      </w:r>
      <w:r w:rsidRPr="00B60932">
        <w:rPr>
          <w:rFonts w:eastAsia="Lucida Sans Unicode"/>
          <w:bCs/>
        </w:rPr>
        <w:t>Jei kainos pasiūlymas teikiamas pdf formatu, prašome papildomai pateikti kainos pasiūlymą ir xls arba doc formatu.</w:t>
      </w:r>
    </w:p>
    <w:p w14:paraId="49F5605F" w14:textId="77777777" w:rsidR="00D44115" w:rsidRPr="00F3585F" w:rsidRDefault="00D44115" w:rsidP="00D44115">
      <w:pPr>
        <w:pStyle w:val="ListParagraph"/>
        <w:numPr>
          <w:ilvl w:val="0"/>
          <w:numId w:val="39"/>
        </w:numPr>
        <w:tabs>
          <w:tab w:val="left" w:pos="284"/>
        </w:tabs>
        <w:spacing w:after="200"/>
        <w:ind w:left="0" w:firstLine="426"/>
        <w:jc w:val="both"/>
        <w:rPr>
          <w:rFonts w:eastAsia="Lucida Sans Unicode"/>
          <w:bCs/>
        </w:rPr>
      </w:pPr>
      <w:r w:rsidRPr="00F66B09">
        <w:lastRenderedPageBreak/>
        <w:t>Tais atvejais, kai pagal galiojančius teisės aktus tiekėjui nereikia mokėti PVM, jis nurodo priežastis, dėl kurių PVM nemoka.</w:t>
      </w:r>
    </w:p>
    <w:p w14:paraId="657F0AE1" w14:textId="77777777" w:rsidR="00D44115" w:rsidRPr="00254CF4" w:rsidRDefault="00D44115" w:rsidP="00D44115">
      <w:pPr>
        <w:pStyle w:val="ListParagraph"/>
        <w:numPr>
          <w:ilvl w:val="0"/>
          <w:numId w:val="39"/>
        </w:numPr>
        <w:tabs>
          <w:tab w:val="left" w:pos="284"/>
        </w:tabs>
        <w:spacing w:after="200"/>
        <w:ind w:left="0" w:firstLine="426"/>
        <w:jc w:val="both"/>
        <w:rPr>
          <w:rFonts w:eastAsia="Lucida Sans Unicode"/>
          <w:bCs/>
        </w:rPr>
      </w:pPr>
      <w:r w:rsidRPr="00254CF4">
        <w:t>Pateikdam</w:t>
      </w:r>
      <w:r>
        <w:t>i</w:t>
      </w:r>
      <w:r w:rsidRPr="00254CF4">
        <w:t xml:space="preserve"> pasiūlymą, sutinka</w:t>
      </w:r>
      <w:r>
        <w:t>me</w:t>
      </w:r>
      <w:r w:rsidRPr="00254CF4">
        <w:t xml:space="preserve"> su šiais pirkimo dokumentais ir patvirtina</w:t>
      </w:r>
      <w:r>
        <w:t>me</w:t>
      </w:r>
      <w:r w:rsidRPr="00254CF4">
        <w:t>, kad pasiūlyme pateikta informacija yra teisinga ir apima viską, ko reikia tinkamam pirkimo sutarties įvykdymui.</w:t>
      </w:r>
    </w:p>
    <w:p w14:paraId="55D148EE" w14:textId="77777777" w:rsidR="00D44115" w:rsidRPr="00F66B09" w:rsidRDefault="00D44115" w:rsidP="00D44115">
      <w:pPr>
        <w:pStyle w:val="ListParagraph"/>
        <w:numPr>
          <w:ilvl w:val="0"/>
          <w:numId w:val="39"/>
        </w:numPr>
        <w:tabs>
          <w:tab w:val="left" w:pos="284"/>
        </w:tabs>
        <w:spacing w:line="276" w:lineRule="auto"/>
        <w:ind w:left="0" w:firstLine="426"/>
        <w:jc w:val="both"/>
      </w:pPr>
      <w:r w:rsidRPr="00F66B09"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6683"/>
        <w:gridCol w:w="1945"/>
      </w:tblGrid>
      <w:tr w:rsidR="00D44115" w14:paraId="596FBAB0" w14:textId="77777777" w:rsidTr="00D44115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7C194" w14:textId="77777777" w:rsidR="00D44115" w:rsidRPr="00C7129E" w:rsidRDefault="00D44115" w:rsidP="00B83924">
            <w:pPr>
              <w:snapToGrid w:val="0"/>
              <w:jc w:val="center"/>
            </w:pPr>
            <w:r w:rsidRPr="00C7129E">
              <w:t>Eil. Nr.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32EA" w14:textId="77777777" w:rsidR="00D44115" w:rsidRPr="00C7129E" w:rsidRDefault="00D44115" w:rsidP="00B83924">
            <w:pPr>
              <w:snapToGrid w:val="0"/>
              <w:jc w:val="center"/>
            </w:pPr>
            <w:r w:rsidRPr="00C7129E">
              <w:t>Pateiktų dokumentų pavadinimas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2748" w14:textId="77777777" w:rsidR="00D44115" w:rsidRPr="00C7129E" w:rsidRDefault="00D44115" w:rsidP="00B83924">
            <w:pPr>
              <w:snapToGrid w:val="0"/>
              <w:jc w:val="center"/>
              <w:rPr>
                <w:sz w:val="20"/>
              </w:rPr>
            </w:pPr>
            <w:r w:rsidRPr="00C7129E">
              <w:t>Dokumento puslapių skaičius</w:t>
            </w:r>
          </w:p>
        </w:tc>
      </w:tr>
      <w:tr w:rsidR="00D44115" w14:paraId="6400E8E2" w14:textId="77777777" w:rsidTr="00D44115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9E15B" w14:textId="2BA02564" w:rsidR="00D44115" w:rsidRDefault="00D44115" w:rsidP="00B8392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.1.</w:t>
            </w:r>
          </w:p>
        </w:tc>
        <w:tc>
          <w:tcPr>
            <w:tcW w:w="6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73DB8" w14:textId="5B1A954D" w:rsidR="00D44115" w:rsidRDefault="00D44115" w:rsidP="00B83924">
            <w:pPr>
              <w:snapToGrid w:val="0"/>
              <w:jc w:val="both"/>
            </w:pPr>
            <w:r w:rsidRPr="00D44115">
              <w:t>1. espd-response - 2020-10-15T132133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97A3" w14:textId="66FB55D1" w:rsidR="00D44115" w:rsidRDefault="00D44115" w:rsidP="00B83924">
            <w:pPr>
              <w:snapToGrid w:val="0"/>
              <w:jc w:val="both"/>
            </w:pPr>
            <w:r>
              <w:t>13</w:t>
            </w:r>
          </w:p>
        </w:tc>
      </w:tr>
      <w:tr w:rsidR="00D44115" w14:paraId="796820DA" w14:textId="77777777" w:rsidTr="00D44115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0770" w14:textId="2B41A278" w:rsidR="00D44115" w:rsidRDefault="00D44115" w:rsidP="00B8392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110C1" w14:textId="11A0C6BE" w:rsidR="00D44115" w:rsidRDefault="00D44115" w:rsidP="00B83924">
            <w:pPr>
              <w:pStyle w:val="Header"/>
              <w:tabs>
                <w:tab w:val="left" w:pos="1296"/>
              </w:tabs>
              <w:snapToGrid w:val="0"/>
              <w:rPr>
                <w:szCs w:val="24"/>
              </w:rPr>
            </w:pPr>
            <w:r w:rsidRPr="00D44115">
              <w:rPr>
                <w:szCs w:val="24"/>
              </w:rPr>
              <w:t>3. Priedas Nr. 2 „Farmacijos produktų techninė specifikacija“. (1)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9761" w14:textId="1D960307" w:rsidR="00D44115" w:rsidRDefault="00D44115" w:rsidP="00B83924">
            <w:pPr>
              <w:snapToGrid w:val="0"/>
              <w:jc w:val="both"/>
            </w:pPr>
            <w:r>
              <w:t>Excel</w:t>
            </w:r>
          </w:p>
        </w:tc>
      </w:tr>
      <w:tr w:rsidR="00D44115" w14:paraId="42E0EF1E" w14:textId="77777777" w:rsidTr="00D44115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14960" w14:textId="509B57CF" w:rsidR="00D44115" w:rsidRDefault="00D44115" w:rsidP="00B8392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6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28BD38" w14:textId="0F80C5EE" w:rsidR="00D44115" w:rsidRDefault="00D44115" w:rsidP="00B83924">
            <w:pPr>
              <w:snapToGrid w:val="0"/>
              <w:jc w:val="both"/>
            </w:pPr>
            <w:r w:rsidRPr="00D44115">
              <w:t>4. Katalogas 77 p.d.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EFE2EA" w14:textId="4019C680" w:rsidR="00D44115" w:rsidRDefault="00D44115" w:rsidP="00B83924">
            <w:pPr>
              <w:snapToGrid w:val="0"/>
              <w:jc w:val="both"/>
            </w:pPr>
            <w:r>
              <w:t>2</w:t>
            </w:r>
          </w:p>
        </w:tc>
      </w:tr>
      <w:tr w:rsidR="00D44115" w14:paraId="78A962EE" w14:textId="77777777" w:rsidTr="00D4411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8208" w14:textId="5F05A668" w:rsidR="00D44115" w:rsidRDefault="00D44115" w:rsidP="00B8392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251A" w14:textId="27D71AD0" w:rsidR="00D44115" w:rsidRDefault="00D44115" w:rsidP="00B83924">
            <w:pPr>
              <w:snapToGrid w:val="0"/>
              <w:jc w:val="both"/>
            </w:pPr>
            <w:r w:rsidRPr="00D44115">
              <w:t>5. Katalogas 84 p.d.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3921" w14:textId="37E0F870" w:rsidR="00D44115" w:rsidRDefault="00D44115" w:rsidP="00B83924">
            <w:pPr>
              <w:snapToGrid w:val="0"/>
              <w:jc w:val="both"/>
            </w:pPr>
            <w:r>
              <w:t>2</w:t>
            </w:r>
          </w:p>
        </w:tc>
      </w:tr>
      <w:tr w:rsidR="00D44115" w14:paraId="53A28570" w14:textId="77777777" w:rsidTr="00D4411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2A4B" w14:textId="5137A8AB" w:rsidR="00D44115" w:rsidRDefault="00D44115" w:rsidP="00B8392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2D08" w14:textId="471A0C30" w:rsidR="00D44115" w:rsidRDefault="00D44115" w:rsidP="00B83924">
            <w:pPr>
              <w:snapToGrid w:val="0"/>
              <w:jc w:val="both"/>
            </w:pPr>
            <w:r w:rsidRPr="00D44115">
              <w:t>6. 20.015 EC Certificate 77 p.d.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3EB6" w14:textId="1A11FB0F" w:rsidR="00D44115" w:rsidRDefault="00D44115" w:rsidP="00B83924">
            <w:pPr>
              <w:snapToGrid w:val="0"/>
              <w:jc w:val="both"/>
            </w:pPr>
            <w:r>
              <w:t>3</w:t>
            </w:r>
          </w:p>
        </w:tc>
      </w:tr>
      <w:tr w:rsidR="00D44115" w14:paraId="048F4681" w14:textId="77777777" w:rsidTr="00D4411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5B19" w14:textId="657462A7" w:rsidR="00D44115" w:rsidRDefault="00D44115" w:rsidP="00B8392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8B9A" w14:textId="6E1B3627" w:rsidR="00D44115" w:rsidRDefault="00D44115" w:rsidP="00B83924">
            <w:pPr>
              <w:snapToGrid w:val="0"/>
              <w:jc w:val="both"/>
            </w:pPr>
            <w:r w:rsidRPr="00D44115">
              <w:t>7. EC certificate-identification rev. 15 HYALOBARRIER GEL-GEL ENDO 16052020-26052024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4B4B" w14:textId="2813C8FB" w:rsidR="00D44115" w:rsidRDefault="00D44115" w:rsidP="00B83924">
            <w:pPr>
              <w:snapToGrid w:val="0"/>
              <w:jc w:val="both"/>
            </w:pPr>
            <w:r>
              <w:t>2</w:t>
            </w:r>
          </w:p>
        </w:tc>
      </w:tr>
      <w:tr w:rsidR="00D44115" w14:paraId="4C55FB9A" w14:textId="77777777" w:rsidTr="00D4411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19E2" w14:textId="4D64364A" w:rsidR="00D44115" w:rsidRDefault="00D44115" w:rsidP="00B83924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B80A" w14:textId="047AC13A" w:rsidR="00D44115" w:rsidRPr="00D44115" w:rsidRDefault="00D44115" w:rsidP="00B83924">
            <w:pPr>
              <w:snapToGrid w:val="0"/>
              <w:jc w:val="both"/>
            </w:pPr>
            <w:r w:rsidRPr="00D44115">
              <w:t>8. Igaliojimas Dalikaitei - ViaMedPharma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0F4E" w14:textId="745370C2" w:rsidR="00D44115" w:rsidRDefault="00D44115" w:rsidP="00B83924">
            <w:pPr>
              <w:snapToGrid w:val="0"/>
              <w:jc w:val="both"/>
            </w:pPr>
            <w:r>
              <w:t>1</w:t>
            </w:r>
          </w:p>
        </w:tc>
      </w:tr>
    </w:tbl>
    <w:p w14:paraId="4A423002" w14:textId="77777777" w:rsidR="00D44115" w:rsidRPr="00E87028" w:rsidRDefault="00D44115" w:rsidP="00D44115">
      <w:pPr>
        <w:pStyle w:val="ListParagraph"/>
        <w:numPr>
          <w:ilvl w:val="0"/>
          <w:numId w:val="39"/>
        </w:numPr>
        <w:tabs>
          <w:tab w:val="left" w:pos="284"/>
        </w:tabs>
        <w:suppressAutoHyphens/>
        <w:spacing w:after="200"/>
        <w:ind w:left="0" w:firstLine="426"/>
        <w:jc w:val="both"/>
      </w:pPr>
      <w:r w:rsidRPr="00E87028">
        <w:t xml:space="preserve">Šiame pasiūlyme yra pateikta ir </w:t>
      </w:r>
      <w:r w:rsidRPr="00254CF4">
        <w:rPr>
          <w:b/>
        </w:rPr>
        <w:t xml:space="preserve">konfidenciali </w:t>
      </w:r>
      <w:r w:rsidRPr="00E87028"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D44115" w14:paraId="206899DA" w14:textId="77777777" w:rsidTr="00B83924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89BF5" w14:textId="77777777" w:rsidR="00D44115" w:rsidRPr="00D44115" w:rsidRDefault="00D44115" w:rsidP="00B83924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15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C40109" w14:textId="77777777" w:rsidR="00D44115" w:rsidRPr="00D44115" w:rsidRDefault="00D44115" w:rsidP="00B83924">
            <w:pPr>
              <w:pStyle w:val="Pagrindinistekstas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44115">
              <w:rPr>
                <w:rFonts w:ascii="Times New Roman" w:hAnsi="Times New Roman"/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D44115" w14:paraId="6CA2A681" w14:textId="77777777" w:rsidTr="00B8392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30307" w14:textId="77777777" w:rsidR="00D44115" w:rsidRPr="00D44115" w:rsidRDefault="00D44115" w:rsidP="00B83924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F824A6" w14:textId="77777777" w:rsidR="00D44115" w:rsidRPr="00D44115" w:rsidRDefault="00D44115" w:rsidP="00B83924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5" w14:paraId="7A384EED" w14:textId="77777777" w:rsidTr="00B8392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A9787" w14:textId="77777777" w:rsidR="00D44115" w:rsidRPr="00D44115" w:rsidRDefault="00D44115" w:rsidP="00B83924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F3E8D6" w14:textId="77777777" w:rsidR="00D44115" w:rsidRPr="00D44115" w:rsidRDefault="00D44115" w:rsidP="00B83924">
            <w:pPr>
              <w:pStyle w:val="Pagrindinistekstas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5" w14:paraId="5532DF64" w14:textId="77777777" w:rsidTr="00B8392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8DD98" w14:textId="77777777" w:rsidR="00D44115" w:rsidRDefault="00D44115" w:rsidP="00B83924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9A0807" w14:textId="77777777" w:rsidR="00D44115" w:rsidRDefault="00D44115" w:rsidP="00B83924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14:paraId="1BB0D9EB" w14:textId="77777777" w:rsidR="00D44115" w:rsidRPr="00E87028" w:rsidRDefault="00D44115" w:rsidP="00D44115">
      <w:pPr>
        <w:ind w:firstLine="720"/>
        <w:jc w:val="both"/>
        <w:rPr>
          <w:i/>
          <w:iCs/>
          <w:sz w:val="18"/>
          <w:szCs w:val="18"/>
        </w:rPr>
      </w:pPr>
      <w:r w:rsidRPr="00E87028">
        <w:rPr>
          <w:bCs/>
          <w:i/>
          <w:sz w:val="18"/>
          <w:szCs w:val="18"/>
        </w:rPr>
        <w:t xml:space="preserve">Pildyti tuomet, jei bus pateikta konfidenciali informacija. </w:t>
      </w:r>
      <w:r w:rsidRPr="00E87028">
        <w:rPr>
          <w:i/>
          <w:sz w:val="18"/>
          <w:szCs w:val="18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6AA4D6FF" w14:textId="77777777" w:rsidR="00D44115" w:rsidRDefault="00D44115" w:rsidP="00D44115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D44115" w14:paraId="38139A99" w14:textId="77777777" w:rsidTr="00B8392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50D8F18B" w14:textId="05C16D21" w:rsidR="00D44115" w:rsidRDefault="0030286B" w:rsidP="00B83924">
            <w:pPr>
              <w:snapToGrid w:val="0"/>
              <w:ind w:right="-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Viešųjų pirkimų specialistė – teisininkė </w:t>
            </w:r>
          </w:p>
        </w:tc>
        <w:tc>
          <w:tcPr>
            <w:tcW w:w="604" w:type="dxa"/>
            <w:shd w:val="clear" w:color="auto" w:fill="auto"/>
          </w:tcPr>
          <w:p w14:paraId="2DB73378" w14:textId="77777777" w:rsidR="00D44115" w:rsidRDefault="00D44115" w:rsidP="00B8392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683E517E" w14:textId="77777777" w:rsidR="00D44115" w:rsidRDefault="00D44115" w:rsidP="00B8392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39C932E1" w14:textId="77777777" w:rsidR="00D44115" w:rsidRDefault="00D44115" w:rsidP="00B8392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76B1AEFD" w14:textId="3A7CD783" w:rsidR="00D44115" w:rsidRDefault="0030286B" w:rsidP="00B83924">
            <w:pPr>
              <w:snapToGrid w:val="0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Ema Dalikaitė</w:t>
            </w:r>
          </w:p>
        </w:tc>
        <w:tc>
          <w:tcPr>
            <w:tcW w:w="648" w:type="dxa"/>
            <w:shd w:val="clear" w:color="auto" w:fill="auto"/>
          </w:tcPr>
          <w:p w14:paraId="1993042B" w14:textId="77777777" w:rsidR="00D44115" w:rsidRDefault="00D44115" w:rsidP="00B83924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D44115" w:rsidRPr="00F813BA" w14:paraId="6A83F5EB" w14:textId="77777777" w:rsidTr="00B83924">
        <w:trPr>
          <w:trHeight w:val="186"/>
        </w:trPr>
        <w:tc>
          <w:tcPr>
            <w:tcW w:w="3284" w:type="dxa"/>
            <w:shd w:val="clear" w:color="auto" w:fill="auto"/>
          </w:tcPr>
          <w:p w14:paraId="631EA32A" w14:textId="77777777" w:rsidR="00D44115" w:rsidRPr="00F813BA" w:rsidRDefault="00D44115" w:rsidP="00B83924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29667C51" w14:textId="77777777" w:rsidR="00D44115" w:rsidRPr="00F813BA" w:rsidRDefault="00D44115" w:rsidP="00B83924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BBC0524" w14:textId="77777777" w:rsidR="00D44115" w:rsidRPr="00F813BA" w:rsidRDefault="00D44115" w:rsidP="00B83924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  <w:r w:rsidRPr="00F813BA">
              <w:rPr>
                <w:position w:val="6"/>
                <w:sz w:val="20"/>
                <w:szCs w:val="20"/>
              </w:rPr>
              <w:t>(Parašas</w:t>
            </w:r>
            <w:r>
              <w:rPr>
                <w:position w:val="6"/>
                <w:sz w:val="20"/>
                <w:szCs w:val="20"/>
              </w:rPr>
              <w:t>*</w:t>
            </w:r>
            <w:r w:rsidRPr="00F813BA">
              <w:rPr>
                <w:position w:val="6"/>
                <w:sz w:val="20"/>
                <w:szCs w:val="20"/>
              </w:rPr>
              <w:t>)</w:t>
            </w:r>
            <w:r w:rsidRPr="00F813B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571E2E7D" w14:textId="77777777" w:rsidR="00D44115" w:rsidRPr="00F813BA" w:rsidRDefault="00D44115" w:rsidP="00B83924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</w:tcPr>
          <w:p w14:paraId="3BEA4747" w14:textId="77777777" w:rsidR="00D44115" w:rsidRPr="00F813BA" w:rsidRDefault="00D44115" w:rsidP="00B83924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  <w:r w:rsidRPr="00F813BA">
              <w:rPr>
                <w:position w:val="6"/>
                <w:sz w:val="20"/>
                <w:szCs w:val="20"/>
              </w:rPr>
              <w:t>(Vardas ir pavardė)</w:t>
            </w:r>
            <w:r w:rsidRPr="00F813B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25BD4EC7" w14:textId="77777777" w:rsidR="00D44115" w:rsidRPr="00F813BA" w:rsidRDefault="00D44115" w:rsidP="00B83924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637E191A" w14:textId="77777777" w:rsidR="00D44115" w:rsidRPr="00C71BE9" w:rsidRDefault="00D44115" w:rsidP="00D44115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>*</w:t>
      </w:r>
      <w:r w:rsidRPr="00C71BE9">
        <w:rPr>
          <w:b/>
          <w:bCs/>
          <w:sz w:val="18"/>
          <w:szCs w:val="18"/>
        </w:rPr>
        <w:t>Pasiūlymas ir jo priedai (kurių formose nurodoma, kad turi būti įgalioto asmens parašas) turi būti pasirašytas fiziniais įgalioto asmens parašais arba galiojančiu kvalifikuotu elektroniniu parašu</w:t>
      </w:r>
      <w:r w:rsidRPr="00C71BE9">
        <w:rPr>
          <w:sz w:val="18"/>
          <w:szCs w:val="18"/>
        </w:rPr>
        <w:t>, atitinkančiu Lietuvos Respublikos elektroninio parašo įstatymo nustatytus reikalavimus</w:t>
      </w:r>
      <w:r>
        <w:rPr>
          <w:sz w:val="18"/>
          <w:szCs w:val="18"/>
        </w:rPr>
        <w:t>.</w:t>
      </w:r>
    </w:p>
    <w:p w14:paraId="7795E763" w14:textId="77777777" w:rsidR="00D44115" w:rsidRDefault="00D44115" w:rsidP="00D44115">
      <w:pPr>
        <w:shd w:val="clear" w:color="auto" w:fill="FFFFFF"/>
        <w:jc w:val="center"/>
      </w:pPr>
    </w:p>
    <w:p w14:paraId="4CDAC536" w14:textId="77777777" w:rsidR="00D44115" w:rsidRPr="005C00F3" w:rsidRDefault="00D44115" w:rsidP="00D44115">
      <w:pPr>
        <w:shd w:val="clear" w:color="auto" w:fill="FFFFFF"/>
        <w:jc w:val="center"/>
      </w:pPr>
    </w:p>
    <w:p w14:paraId="7FCC9961" w14:textId="77777777" w:rsidR="00D44115" w:rsidRDefault="00D44115" w:rsidP="00D44115">
      <w:pPr>
        <w:rPr>
          <w:rFonts w:cs="Arial Unicode MS"/>
          <w:color w:val="000000"/>
          <w:sz w:val="22"/>
          <w:szCs w:val="22"/>
          <w:lang w:eastAsia="lt-LT"/>
        </w:rPr>
      </w:pPr>
      <w:r>
        <w:br w:type="page"/>
      </w:r>
    </w:p>
    <w:p w14:paraId="32EC98AC" w14:textId="5F8CAE37" w:rsidR="009B5600" w:rsidRPr="00696FFC" w:rsidRDefault="009B5600" w:rsidP="00D44115">
      <w:pPr>
        <w:rPr>
          <w:sz w:val="22"/>
          <w:szCs w:val="22"/>
          <w:lang w:val="en-US" w:eastAsia="lt-LT"/>
        </w:rPr>
      </w:pPr>
    </w:p>
    <w:sectPr w:rsidR="009B5600" w:rsidRPr="00696FFC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E2C91" w14:textId="77777777" w:rsidR="008C47A9" w:rsidRDefault="008C47A9" w:rsidP="00846BA9">
      <w:r>
        <w:separator/>
      </w:r>
    </w:p>
  </w:endnote>
  <w:endnote w:type="continuationSeparator" w:id="0">
    <w:p w14:paraId="166FB0AB" w14:textId="77777777" w:rsidR="008C47A9" w:rsidRDefault="008C47A9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D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0286E" w14:textId="77777777" w:rsidR="008C47A9" w:rsidRDefault="008C47A9" w:rsidP="00846BA9">
      <w:r>
        <w:separator/>
      </w:r>
    </w:p>
  </w:footnote>
  <w:footnote w:type="continuationSeparator" w:id="0">
    <w:p w14:paraId="50C1F363" w14:textId="77777777" w:rsidR="008C47A9" w:rsidRDefault="008C47A9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10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8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1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2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4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5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7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8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4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0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6"/>
  </w:num>
  <w:num w:numId="4">
    <w:abstractNumId w:val="41"/>
  </w:num>
  <w:num w:numId="5">
    <w:abstractNumId w:val="23"/>
  </w:num>
  <w:num w:numId="6">
    <w:abstractNumId w:val="21"/>
  </w:num>
  <w:num w:numId="7">
    <w:abstractNumId w:val="11"/>
  </w:num>
  <w:num w:numId="8">
    <w:abstractNumId w:val="18"/>
  </w:num>
  <w:num w:numId="9">
    <w:abstractNumId w:val="38"/>
  </w:num>
  <w:num w:numId="10">
    <w:abstractNumId w:val="7"/>
  </w:num>
  <w:num w:numId="11">
    <w:abstractNumId w:val="35"/>
  </w:num>
  <w:num w:numId="12">
    <w:abstractNumId w:val="34"/>
  </w:num>
  <w:num w:numId="13">
    <w:abstractNumId w:val="29"/>
  </w:num>
  <w:num w:numId="14">
    <w:abstractNumId w:val="10"/>
  </w:num>
  <w:num w:numId="15">
    <w:abstractNumId w:val="39"/>
  </w:num>
  <w:num w:numId="16">
    <w:abstractNumId w:val="40"/>
  </w:num>
  <w:num w:numId="17">
    <w:abstractNumId w:val="25"/>
  </w:num>
  <w:num w:numId="18">
    <w:abstractNumId w:val="26"/>
  </w:num>
  <w:num w:numId="19">
    <w:abstractNumId w:val="20"/>
  </w:num>
  <w:num w:numId="20">
    <w:abstractNumId w:val="17"/>
  </w:num>
  <w:num w:numId="21">
    <w:abstractNumId w:val="24"/>
  </w:num>
  <w:num w:numId="22">
    <w:abstractNumId w:val="14"/>
  </w:num>
  <w:num w:numId="23">
    <w:abstractNumId w:val="27"/>
  </w:num>
  <w:num w:numId="24">
    <w:abstractNumId w:val="33"/>
  </w:num>
  <w:num w:numId="25">
    <w:abstractNumId w:val="12"/>
  </w:num>
  <w:num w:numId="26">
    <w:abstractNumId w:val="42"/>
  </w:num>
  <w:num w:numId="27">
    <w:abstractNumId w:val="13"/>
  </w:num>
  <w:num w:numId="28">
    <w:abstractNumId w:val="8"/>
  </w:num>
  <w:num w:numId="29">
    <w:abstractNumId w:val="22"/>
  </w:num>
  <w:num w:numId="30">
    <w:abstractNumId w:val="16"/>
  </w:num>
  <w:num w:numId="31">
    <w:abstractNumId w:val="31"/>
  </w:num>
  <w:num w:numId="32">
    <w:abstractNumId w:val="37"/>
  </w:num>
  <w:num w:numId="33">
    <w:abstractNumId w:val="30"/>
  </w:num>
  <w:num w:numId="34">
    <w:abstractNumId w:val="3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8"/>
  </w:num>
  <w:num w:numId="38">
    <w:abstractNumId w:val="6"/>
  </w:num>
  <w:num w:numId="3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47E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1E8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7F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286B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E71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2D50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075A0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039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96FFC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0858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47A9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5600"/>
    <w:rsid w:val="009B6E67"/>
    <w:rsid w:val="009B7C10"/>
    <w:rsid w:val="009C0634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5F08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AB3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115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1D73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1F9E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3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qFormat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D4411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grindinistekstas1">
    <w:name w:val="Pagrindinis tekstas1"/>
    <w:uiPriority w:val="99"/>
    <w:qFormat/>
    <w:rsid w:val="00D44115"/>
    <w:pPr>
      <w:suppressAutoHyphens/>
      <w:snapToGrid w:val="0"/>
      <w:ind w:firstLine="312"/>
      <w:jc w:val="both"/>
    </w:pPr>
    <w:rPr>
      <w:rFonts w:ascii="TimesLT" w:eastAsia="Arial" w:hAnsi="TimesLT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44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167F-3AAD-4B83-A3C4-7966D1B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Ema Dalikaitė</cp:lastModifiedBy>
  <cp:revision>11</cp:revision>
  <cp:lastPrinted>2019-03-26T06:10:00Z</cp:lastPrinted>
  <dcterms:created xsi:type="dcterms:W3CDTF">2019-03-04T13:14:00Z</dcterms:created>
  <dcterms:modified xsi:type="dcterms:W3CDTF">2020-10-15T10:35:00Z</dcterms:modified>
</cp:coreProperties>
</file>