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FD65E" w14:textId="77777777" w:rsidR="007B2347" w:rsidRPr="00094395" w:rsidRDefault="007B2347" w:rsidP="007B2347">
      <w:pPr>
        <w:spacing w:after="0" w:line="240" w:lineRule="auto"/>
        <w:jc w:val="center"/>
        <w:rPr>
          <w:rFonts w:ascii="Times New Roman" w:hAnsi="Times New Roman" w:cs="Times New Roman"/>
          <w:b/>
          <w:sz w:val="24"/>
          <w:szCs w:val="24"/>
        </w:rPr>
      </w:pPr>
    </w:p>
    <w:p w14:paraId="2A0F9DA8" w14:textId="77777777" w:rsidR="007B2347" w:rsidRPr="000A0E3D" w:rsidRDefault="00957E71" w:rsidP="007B2347">
      <w:pPr>
        <w:spacing w:after="0" w:line="240" w:lineRule="auto"/>
        <w:jc w:val="center"/>
        <w:rPr>
          <w:rFonts w:ascii="Times New Roman" w:hAnsi="Times New Roman" w:cs="Times New Roman"/>
          <w:b/>
          <w:sz w:val="23"/>
          <w:szCs w:val="23"/>
        </w:rPr>
      </w:pPr>
      <w:r w:rsidRPr="000A0E3D">
        <w:rPr>
          <w:rFonts w:ascii="Times New Roman" w:hAnsi="Times New Roman" w:cs="Times New Roman"/>
          <w:b/>
          <w:sz w:val="23"/>
          <w:szCs w:val="23"/>
        </w:rPr>
        <w:t>PASLAUGŲ TEIKIMO SUTARTIS</w:t>
      </w:r>
      <w:r w:rsidR="007B2347" w:rsidRPr="000A0E3D">
        <w:rPr>
          <w:rFonts w:ascii="Times New Roman" w:hAnsi="Times New Roman" w:cs="Times New Roman"/>
          <w:b/>
          <w:sz w:val="23"/>
          <w:szCs w:val="23"/>
        </w:rPr>
        <w:t xml:space="preserve"> Nr. </w:t>
      </w:r>
      <w:sdt>
        <w:sdtPr>
          <w:rPr>
            <w:rFonts w:ascii="Times New Roman" w:hAnsi="Times New Roman" w:cs="Times New Roman"/>
            <w:b/>
            <w:sz w:val="23"/>
            <w:szCs w:val="23"/>
          </w:rPr>
          <w:id w:val="-750813681"/>
          <w:placeholder>
            <w:docPart w:val="C71BAC20F2A9414DB9C8D22727E63535"/>
          </w:placeholder>
          <w:text/>
        </w:sdtPr>
        <w:sdtEndPr/>
        <w:sdtContent>
          <w:r w:rsidR="00420975" w:rsidRPr="000A0E3D">
            <w:rPr>
              <w:rFonts w:ascii="Times New Roman" w:hAnsi="Times New Roman" w:cs="Times New Roman"/>
              <w:b/>
              <w:sz w:val="23"/>
              <w:szCs w:val="23"/>
            </w:rPr>
            <w:t>CORP-JV</w:t>
          </w:r>
          <w:r w:rsidR="00F6346D" w:rsidRPr="000A0E3D">
            <w:rPr>
              <w:rFonts w:ascii="Times New Roman" w:hAnsi="Times New Roman" w:cs="Times New Roman"/>
              <w:b/>
              <w:sz w:val="23"/>
              <w:szCs w:val="23"/>
            </w:rPr>
            <w:t>-02433</w:t>
          </w:r>
        </w:sdtContent>
      </w:sdt>
    </w:p>
    <w:p w14:paraId="341FF0C7" w14:textId="27D9EF1D" w:rsidR="00094395" w:rsidRPr="000A0E3D" w:rsidRDefault="00A9212D" w:rsidP="007B2347">
      <w:pPr>
        <w:spacing w:after="0" w:line="240" w:lineRule="auto"/>
        <w:jc w:val="center"/>
        <w:rPr>
          <w:rFonts w:ascii="Times New Roman" w:hAnsi="Times New Roman" w:cs="Times New Roman"/>
          <w:sz w:val="23"/>
          <w:szCs w:val="23"/>
        </w:rPr>
      </w:pPr>
      <w:r w:rsidRPr="000A0E3D">
        <w:rPr>
          <w:rFonts w:ascii="Times New Roman" w:hAnsi="Times New Roman" w:cs="Times New Roman"/>
          <w:sz w:val="23"/>
          <w:szCs w:val="23"/>
        </w:rPr>
        <w:t xml:space="preserve">2020 m. </w:t>
      </w:r>
      <w:r w:rsidR="000A0E3D" w:rsidRPr="000A0E3D">
        <w:rPr>
          <w:rFonts w:ascii="Times New Roman" w:hAnsi="Times New Roman" w:cs="Times New Roman"/>
          <w:sz w:val="23"/>
          <w:szCs w:val="23"/>
        </w:rPr>
        <w:t>l</w:t>
      </w:r>
      <w:r w:rsidRPr="000A0E3D">
        <w:rPr>
          <w:rFonts w:ascii="Times New Roman" w:hAnsi="Times New Roman" w:cs="Times New Roman"/>
          <w:sz w:val="23"/>
          <w:szCs w:val="23"/>
        </w:rPr>
        <w:t>apkričio 2</w:t>
      </w:r>
      <w:r w:rsidR="000A0E3D" w:rsidRPr="000A0E3D">
        <w:rPr>
          <w:rFonts w:ascii="Times New Roman" w:hAnsi="Times New Roman" w:cs="Times New Roman"/>
          <w:sz w:val="23"/>
          <w:szCs w:val="23"/>
        </w:rPr>
        <w:t>6</w:t>
      </w:r>
      <w:r w:rsidR="00094395" w:rsidRPr="000A0E3D">
        <w:rPr>
          <w:rFonts w:ascii="Times New Roman" w:hAnsi="Times New Roman" w:cs="Times New Roman"/>
          <w:sz w:val="23"/>
          <w:szCs w:val="23"/>
        </w:rPr>
        <w:t xml:space="preserve"> d.</w:t>
      </w:r>
    </w:p>
    <w:p w14:paraId="4864C55B" w14:textId="77777777" w:rsidR="00957E71" w:rsidRPr="000A0E3D" w:rsidRDefault="00957E71" w:rsidP="007B2347">
      <w:pPr>
        <w:spacing w:after="0" w:line="240" w:lineRule="auto"/>
        <w:jc w:val="center"/>
        <w:rPr>
          <w:rFonts w:ascii="Times New Roman" w:hAnsi="Times New Roman" w:cs="Times New Roman"/>
          <w:sz w:val="23"/>
          <w:szCs w:val="23"/>
        </w:rPr>
      </w:pPr>
      <w:r w:rsidRPr="000A0E3D">
        <w:rPr>
          <w:rFonts w:ascii="Times New Roman" w:hAnsi="Times New Roman" w:cs="Times New Roman"/>
          <w:sz w:val="23"/>
          <w:szCs w:val="23"/>
        </w:rPr>
        <w:t xml:space="preserve"> Klaipėda</w:t>
      </w:r>
    </w:p>
    <w:p w14:paraId="5CF3FD56" w14:textId="77777777" w:rsidR="007B2347" w:rsidRPr="000A0E3D" w:rsidRDefault="007B2347" w:rsidP="007B2347">
      <w:pPr>
        <w:spacing w:after="0" w:line="240" w:lineRule="auto"/>
        <w:jc w:val="center"/>
        <w:rPr>
          <w:rFonts w:ascii="Times New Roman" w:hAnsi="Times New Roman" w:cs="Times New Roman"/>
          <w:sz w:val="23"/>
          <w:szCs w:val="23"/>
        </w:rPr>
      </w:pPr>
    </w:p>
    <w:p w14:paraId="174ABECF" w14:textId="2EB63B1F" w:rsidR="00957E71" w:rsidRPr="000A0E3D" w:rsidRDefault="00957E71" w:rsidP="007B2347">
      <w:pPr>
        <w:widowControl w:val="0"/>
        <w:tabs>
          <w:tab w:val="left" w:pos="284"/>
        </w:tabs>
        <w:overflowPunct w:val="0"/>
        <w:autoSpaceDE w:val="0"/>
        <w:autoSpaceDN w:val="0"/>
        <w:adjustRightInd w:val="0"/>
        <w:spacing w:after="0" w:line="240" w:lineRule="auto"/>
        <w:jc w:val="both"/>
        <w:rPr>
          <w:rFonts w:ascii="Times New Roman" w:hAnsi="Times New Roman" w:cs="Times New Roman"/>
          <w:bCs/>
          <w:sz w:val="23"/>
          <w:szCs w:val="23"/>
        </w:rPr>
      </w:pPr>
      <w:r w:rsidRPr="000A0E3D">
        <w:rPr>
          <w:rFonts w:ascii="Times New Roman" w:hAnsi="Times New Roman" w:cs="Times New Roman"/>
          <w:b/>
          <w:bCs/>
          <w:sz w:val="23"/>
          <w:szCs w:val="23"/>
        </w:rPr>
        <w:t>Akcinė bendrovė „Klaipėdos nafta“</w:t>
      </w:r>
      <w:r w:rsidRPr="000A0E3D">
        <w:rPr>
          <w:rFonts w:ascii="Times New Roman" w:hAnsi="Times New Roman" w:cs="Times New Roman"/>
          <w:bCs/>
          <w:sz w:val="23"/>
          <w:szCs w:val="23"/>
        </w:rPr>
        <w:t xml:space="preserve">, </w:t>
      </w:r>
      <w:r w:rsidRPr="000A0E3D">
        <w:rPr>
          <w:rFonts w:ascii="Times New Roman" w:eastAsia="Times New Roman" w:hAnsi="Times New Roman" w:cs="Times New Roman"/>
          <w:sz w:val="23"/>
          <w:szCs w:val="23"/>
        </w:rPr>
        <w:t xml:space="preserve">juridinio asmens kodas 110648893, buveinės adresas – Burių g. 19, LT- 92276 Klaipėda, duomenys apie bendrovę kaupiami ir saugomi Lietuvos Respublikos juridinių asmenų registre, </w:t>
      </w:r>
      <w:r w:rsidRPr="000A0E3D">
        <w:rPr>
          <w:rFonts w:ascii="Times New Roman" w:hAnsi="Times New Roman" w:cs="Times New Roman"/>
          <w:bCs/>
          <w:sz w:val="23"/>
          <w:szCs w:val="23"/>
        </w:rPr>
        <w:t xml:space="preserve">(toliau - </w:t>
      </w:r>
      <w:r w:rsidRPr="000A0E3D">
        <w:rPr>
          <w:rFonts w:ascii="Times New Roman" w:hAnsi="Times New Roman" w:cs="Times New Roman"/>
          <w:b/>
          <w:bCs/>
          <w:sz w:val="23"/>
          <w:szCs w:val="23"/>
        </w:rPr>
        <w:t>Užsakovas)</w:t>
      </w:r>
      <w:r w:rsidRPr="000A0E3D">
        <w:rPr>
          <w:rFonts w:ascii="Times New Roman" w:hAnsi="Times New Roman" w:cs="Times New Roman"/>
          <w:bCs/>
          <w:sz w:val="23"/>
          <w:szCs w:val="23"/>
        </w:rPr>
        <w:t xml:space="preserve">, atstovaujama </w:t>
      </w:r>
      <w:r w:rsidR="000A0E3D" w:rsidRPr="000A0E3D">
        <w:rPr>
          <w:rFonts w:ascii="Times New Roman" w:hAnsi="Times New Roman" w:cs="Times New Roman"/>
          <w:bCs/>
          <w:sz w:val="23"/>
          <w:szCs w:val="23"/>
        </w:rPr>
        <w:t>T</w:t>
      </w:r>
      <w:r w:rsidRPr="000A0E3D">
        <w:rPr>
          <w:rFonts w:ascii="Times New Roman" w:hAnsi="Times New Roman" w:cs="Times New Roman"/>
          <w:bCs/>
          <w:sz w:val="23"/>
          <w:szCs w:val="23"/>
        </w:rPr>
        <w:t>eisės ir administravimo direktoriaus Ryčio Valūno, veikiančio pagal 20</w:t>
      </w:r>
      <w:r w:rsidR="000A0E3D" w:rsidRPr="000A0E3D">
        <w:rPr>
          <w:rFonts w:ascii="Times New Roman" w:hAnsi="Times New Roman" w:cs="Times New Roman"/>
          <w:bCs/>
          <w:sz w:val="23"/>
          <w:szCs w:val="23"/>
        </w:rPr>
        <w:t>20</w:t>
      </w:r>
      <w:r w:rsidRPr="000A0E3D">
        <w:rPr>
          <w:rFonts w:ascii="Times New Roman" w:hAnsi="Times New Roman" w:cs="Times New Roman"/>
          <w:bCs/>
          <w:sz w:val="23"/>
          <w:szCs w:val="23"/>
        </w:rPr>
        <w:t>-</w:t>
      </w:r>
      <w:r w:rsidR="000A0E3D" w:rsidRPr="000A0E3D">
        <w:rPr>
          <w:rFonts w:ascii="Times New Roman" w:hAnsi="Times New Roman" w:cs="Times New Roman"/>
          <w:bCs/>
          <w:sz w:val="23"/>
          <w:szCs w:val="23"/>
        </w:rPr>
        <w:t>05</w:t>
      </w:r>
      <w:r w:rsidRPr="000A0E3D">
        <w:rPr>
          <w:rFonts w:ascii="Times New Roman" w:hAnsi="Times New Roman" w:cs="Times New Roman"/>
          <w:bCs/>
          <w:sz w:val="23"/>
          <w:szCs w:val="23"/>
        </w:rPr>
        <w:t>-</w:t>
      </w:r>
      <w:r w:rsidR="000A0E3D" w:rsidRPr="000A0E3D">
        <w:rPr>
          <w:rFonts w:ascii="Times New Roman" w:hAnsi="Times New Roman" w:cs="Times New Roman"/>
          <w:bCs/>
          <w:sz w:val="23"/>
          <w:szCs w:val="23"/>
        </w:rPr>
        <w:t>29</w:t>
      </w:r>
      <w:r w:rsidRPr="000A0E3D">
        <w:rPr>
          <w:rFonts w:ascii="Times New Roman" w:hAnsi="Times New Roman" w:cs="Times New Roman"/>
          <w:bCs/>
          <w:sz w:val="23"/>
          <w:szCs w:val="23"/>
        </w:rPr>
        <w:t xml:space="preserve"> generalinio direktoriaus įsakymą Nr. BV-</w:t>
      </w:r>
      <w:r w:rsidR="000A0E3D" w:rsidRPr="000A0E3D">
        <w:rPr>
          <w:rFonts w:ascii="Times New Roman" w:hAnsi="Times New Roman" w:cs="Times New Roman"/>
          <w:bCs/>
          <w:sz w:val="23"/>
          <w:szCs w:val="23"/>
        </w:rPr>
        <w:t>55</w:t>
      </w:r>
      <w:r w:rsidR="007B2347" w:rsidRPr="000A0E3D">
        <w:rPr>
          <w:rFonts w:ascii="Times New Roman" w:hAnsi="Times New Roman" w:cs="Times New Roman"/>
          <w:bCs/>
          <w:sz w:val="23"/>
          <w:szCs w:val="23"/>
        </w:rPr>
        <w:t>5</w:t>
      </w:r>
      <w:r w:rsidRPr="000A0E3D">
        <w:rPr>
          <w:rFonts w:ascii="Times New Roman" w:hAnsi="Times New Roman" w:cs="Times New Roman"/>
          <w:bCs/>
          <w:sz w:val="23"/>
          <w:szCs w:val="23"/>
        </w:rPr>
        <w:t>, ir</w:t>
      </w:r>
    </w:p>
    <w:p w14:paraId="357DF448" w14:textId="794C1290" w:rsidR="00957E71" w:rsidRPr="0090488B" w:rsidRDefault="007C51C9" w:rsidP="0090488B">
      <w:pPr>
        <w:spacing w:after="0" w:line="240" w:lineRule="auto"/>
        <w:jc w:val="both"/>
        <w:rPr>
          <w:rFonts w:ascii="Times New Roman" w:hAnsi="Times New Roman" w:cs="Times New Roman"/>
          <w:sz w:val="23"/>
          <w:szCs w:val="23"/>
        </w:rPr>
      </w:pPr>
      <w:r w:rsidRPr="000A0E3D">
        <w:rPr>
          <w:rFonts w:ascii="Times New Roman" w:hAnsi="Times New Roman" w:cs="Times New Roman"/>
          <w:b/>
          <w:sz w:val="23"/>
          <w:szCs w:val="23"/>
        </w:rPr>
        <w:t>U</w:t>
      </w:r>
      <w:r w:rsidR="00C64AAE" w:rsidRPr="000A0E3D">
        <w:rPr>
          <w:rFonts w:ascii="Times New Roman" w:hAnsi="Times New Roman" w:cs="Times New Roman"/>
          <w:b/>
          <w:sz w:val="23"/>
          <w:szCs w:val="23"/>
        </w:rPr>
        <w:t xml:space="preserve">ždaroji akcinė bendrovė </w:t>
      </w:r>
      <w:r w:rsidR="00D97CFF" w:rsidRPr="000A0E3D">
        <w:rPr>
          <w:rFonts w:ascii="Times New Roman" w:hAnsi="Times New Roman" w:cs="Times New Roman"/>
          <w:b/>
          <w:sz w:val="23"/>
          <w:szCs w:val="23"/>
        </w:rPr>
        <w:t>„</w:t>
      </w:r>
      <w:r w:rsidRPr="000A0E3D">
        <w:rPr>
          <w:rFonts w:ascii="Times New Roman" w:hAnsi="Times New Roman" w:cs="Times New Roman"/>
          <w:b/>
          <w:sz w:val="23"/>
          <w:szCs w:val="23"/>
        </w:rPr>
        <w:t>Baltijos Parkai</w:t>
      </w:r>
      <w:r w:rsidR="00D97CFF" w:rsidRPr="000A0E3D">
        <w:rPr>
          <w:rFonts w:ascii="Times New Roman" w:hAnsi="Times New Roman" w:cs="Times New Roman"/>
          <w:b/>
          <w:sz w:val="23"/>
          <w:szCs w:val="23"/>
        </w:rPr>
        <w:t>“</w:t>
      </w:r>
      <w:r w:rsidRPr="000A0E3D">
        <w:rPr>
          <w:rFonts w:ascii="Times New Roman" w:hAnsi="Times New Roman" w:cs="Times New Roman"/>
          <w:sz w:val="23"/>
          <w:szCs w:val="23"/>
        </w:rPr>
        <w:t xml:space="preserve">, </w:t>
      </w:r>
      <w:r w:rsidR="00957E71" w:rsidRPr="000A0E3D">
        <w:rPr>
          <w:rFonts w:ascii="Times New Roman" w:eastAsia="Times New Roman" w:hAnsi="Times New Roman" w:cs="Times New Roman"/>
          <w:sz w:val="23"/>
          <w:szCs w:val="23"/>
        </w:rPr>
        <w:t xml:space="preserve">juridinio asmens kodas </w:t>
      </w:r>
      <w:r w:rsidRPr="000A0E3D">
        <w:rPr>
          <w:rFonts w:ascii="Times New Roman" w:hAnsi="Times New Roman" w:cs="Times New Roman"/>
          <w:sz w:val="23"/>
          <w:szCs w:val="23"/>
        </w:rPr>
        <w:t>125325166, registruotos buveinės adresas Minijos g. 119, LT-93231 Klaipėda,</w:t>
      </w:r>
      <w:r w:rsidR="00957E71" w:rsidRPr="000A0E3D">
        <w:rPr>
          <w:rFonts w:ascii="Times New Roman" w:hAnsi="Times New Roman" w:cs="Times New Roman"/>
          <w:sz w:val="23"/>
          <w:szCs w:val="23"/>
        </w:rPr>
        <w:t xml:space="preserve"> </w:t>
      </w:r>
      <w:r w:rsidR="00957E71" w:rsidRPr="000A0E3D">
        <w:rPr>
          <w:rFonts w:ascii="Times New Roman" w:eastAsia="Times New Roman" w:hAnsi="Times New Roman" w:cs="Times New Roman"/>
          <w:sz w:val="23"/>
          <w:szCs w:val="23"/>
        </w:rPr>
        <w:t>duomenys apie bendrovę kaupiami ir saugomi Lietuvos Respublikos juridinių asmenų registre,</w:t>
      </w:r>
      <w:r w:rsidRPr="000A0E3D">
        <w:rPr>
          <w:rFonts w:ascii="Times New Roman" w:hAnsi="Times New Roman" w:cs="Times New Roman"/>
          <w:sz w:val="23"/>
          <w:szCs w:val="23"/>
        </w:rPr>
        <w:t xml:space="preserve"> </w:t>
      </w:r>
      <w:r w:rsidR="00A61D22" w:rsidRPr="0090488B">
        <w:rPr>
          <w:rFonts w:ascii="Times New Roman" w:hAnsi="Times New Roman" w:cs="Times New Roman"/>
          <w:sz w:val="23"/>
          <w:szCs w:val="23"/>
        </w:rPr>
        <w:t>atstovaujama</w:t>
      </w:r>
      <w:r w:rsidR="00094395" w:rsidRPr="0090488B">
        <w:rPr>
          <w:rFonts w:ascii="Times New Roman" w:hAnsi="Times New Roman" w:cs="Times New Roman"/>
          <w:sz w:val="23"/>
          <w:szCs w:val="23"/>
        </w:rPr>
        <w:t xml:space="preserve"> </w:t>
      </w:r>
      <w:bookmarkStart w:id="0" w:name="_Hlk57205907"/>
      <w:r w:rsidR="0090488B" w:rsidRPr="0090488B">
        <w:rPr>
          <w:rFonts w:ascii="Times New Roman" w:hAnsi="Times New Roman" w:cs="Times New Roman"/>
          <w:sz w:val="23"/>
          <w:szCs w:val="23"/>
        </w:rPr>
        <w:t>g</w:t>
      </w:r>
      <w:r w:rsidR="0090488B">
        <w:rPr>
          <w:rFonts w:ascii="Times New Roman" w:hAnsi="Times New Roman" w:cs="Times New Roman"/>
          <w:sz w:val="23"/>
          <w:szCs w:val="23"/>
        </w:rPr>
        <w:t>eneralinio direktoriaus Pauliaus Rutkausko, veikiančio pagal bendrovės įstatus</w:t>
      </w:r>
      <w:r w:rsidR="009338A9" w:rsidRPr="000A0E3D">
        <w:rPr>
          <w:rFonts w:ascii="Times New Roman" w:hAnsi="Times New Roman" w:cs="Times New Roman"/>
          <w:sz w:val="23"/>
          <w:szCs w:val="23"/>
        </w:rPr>
        <w:t xml:space="preserve"> </w:t>
      </w:r>
      <w:bookmarkEnd w:id="0"/>
      <w:r w:rsidRPr="000A0E3D">
        <w:rPr>
          <w:rFonts w:ascii="Times New Roman" w:hAnsi="Times New Roman" w:cs="Times New Roman"/>
          <w:sz w:val="23"/>
          <w:szCs w:val="23"/>
        </w:rPr>
        <w:t xml:space="preserve">(toliau </w:t>
      </w:r>
      <w:r w:rsidR="00147F7C" w:rsidRPr="000A0E3D">
        <w:rPr>
          <w:rFonts w:ascii="Times New Roman" w:hAnsi="Times New Roman" w:cs="Times New Roman"/>
          <w:sz w:val="23"/>
          <w:szCs w:val="23"/>
        </w:rPr>
        <w:t>-</w:t>
      </w:r>
      <w:r w:rsidR="00957E71" w:rsidRPr="000A0E3D">
        <w:rPr>
          <w:rFonts w:ascii="Times New Roman" w:hAnsi="Times New Roman" w:cs="Times New Roman"/>
          <w:sz w:val="23"/>
          <w:szCs w:val="23"/>
        </w:rPr>
        <w:t xml:space="preserve"> </w:t>
      </w:r>
      <w:r w:rsidRPr="000A0E3D">
        <w:rPr>
          <w:rFonts w:ascii="Times New Roman" w:hAnsi="Times New Roman" w:cs="Times New Roman"/>
          <w:b/>
          <w:sz w:val="23"/>
          <w:szCs w:val="23"/>
        </w:rPr>
        <w:t>V</w:t>
      </w:r>
      <w:r w:rsidR="00957E71" w:rsidRPr="000A0E3D">
        <w:rPr>
          <w:rFonts w:ascii="Times New Roman" w:hAnsi="Times New Roman" w:cs="Times New Roman"/>
          <w:b/>
          <w:sz w:val="23"/>
          <w:szCs w:val="23"/>
        </w:rPr>
        <w:t>iešbutis</w:t>
      </w:r>
      <w:r w:rsidRPr="000A0E3D">
        <w:rPr>
          <w:rFonts w:ascii="Times New Roman" w:hAnsi="Times New Roman" w:cs="Times New Roman"/>
          <w:sz w:val="23"/>
          <w:szCs w:val="23"/>
        </w:rPr>
        <w:t>)</w:t>
      </w:r>
      <w:r w:rsidR="0090488B">
        <w:rPr>
          <w:rFonts w:ascii="Times New Roman" w:hAnsi="Times New Roman" w:cs="Times New Roman"/>
          <w:sz w:val="23"/>
          <w:szCs w:val="23"/>
        </w:rPr>
        <w:t xml:space="preserve"> (</w:t>
      </w:r>
      <w:r w:rsidR="00957E71" w:rsidRPr="000A0E3D">
        <w:rPr>
          <w:rFonts w:ascii="Times New Roman" w:hAnsi="Times New Roman" w:cs="Times New Roman"/>
          <w:sz w:val="23"/>
          <w:szCs w:val="23"/>
          <w:lang w:eastAsia="lt-LT"/>
        </w:rPr>
        <w:t>toliau Užsakovas ir Viešbutis kartu vadinami „</w:t>
      </w:r>
      <w:r w:rsidR="00957E71" w:rsidRPr="000A0E3D">
        <w:rPr>
          <w:rFonts w:ascii="Times New Roman" w:hAnsi="Times New Roman" w:cs="Times New Roman"/>
          <w:b/>
          <w:sz w:val="23"/>
          <w:szCs w:val="23"/>
          <w:lang w:eastAsia="lt-LT"/>
        </w:rPr>
        <w:t>Šalimis</w:t>
      </w:r>
      <w:r w:rsidR="00957E71" w:rsidRPr="000A0E3D">
        <w:rPr>
          <w:rFonts w:ascii="Times New Roman" w:hAnsi="Times New Roman" w:cs="Times New Roman"/>
          <w:sz w:val="23"/>
          <w:szCs w:val="23"/>
          <w:lang w:eastAsia="lt-LT"/>
        </w:rPr>
        <w:t>“, o kiekvienas atskirai – „</w:t>
      </w:r>
      <w:r w:rsidR="00957E71" w:rsidRPr="000A0E3D">
        <w:rPr>
          <w:rFonts w:ascii="Times New Roman" w:hAnsi="Times New Roman" w:cs="Times New Roman"/>
          <w:b/>
          <w:sz w:val="23"/>
          <w:szCs w:val="23"/>
          <w:lang w:eastAsia="lt-LT"/>
        </w:rPr>
        <w:t>Šalimi</w:t>
      </w:r>
      <w:r w:rsidR="00957E71" w:rsidRPr="000A0E3D">
        <w:rPr>
          <w:rFonts w:ascii="Times New Roman" w:hAnsi="Times New Roman" w:cs="Times New Roman"/>
          <w:sz w:val="23"/>
          <w:szCs w:val="23"/>
          <w:lang w:eastAsia="lt-LT"/>
        </w:rPr>
        <w:t>“</w:t>
      </w:r>
      <w:r w:rsidR="0090488B">
        <w:rPr>
          <w:rFonts w:ascii="Times New Roman" w:hAnsi="Times New Roman" w:cs="Times New Roman"/>
          <w:sz w:val="23"/>
          <w:szCs w:val="23"/>
          <w:lang w:eastAsia="lt-LT"/>
        </w:rPr>
        <w:t>)</w:t>
      </w:r>
      <w:r w:rsidR="00957E71" w:rsidRPr="000A0E3D">
        <w:rPr>
          <w:rFonts w:ascii="Times New Roman" w:hAnsi="Times New Roman" w:cs="Times New Roman"/>
          <w:sz w:val="23"/>
          <w:szCs w:val="23"/>
          <w:lang w:eastAsia="lt-LT"/>
        </w:rPr>
        <w:t>,</w:t>
      </w:r>
    </w:p>
    <w:p w14:paraId="5746D22E" w14:textId="77777777" w:rsidR="0090488B" w:rsidRDefault="0090488B" w:rsidP="007B2347">
      <w:pPr>
        <w:tabs>
          <w:tab w:val="left" w:pos="284"/>
        </w:tabs>
        <w:spacing w:after="0" w:line="240" w:lineRule="auto"/>
        <w:jc w:val="both"/>
        <w:rPr>
          <w:rFonts w:ascii="Times New Roman" w:hAnsi="Times New Roman" w:cs="Times New Roman"/>
          <w:sz w:val="23"/>
          <w:szCs w:val="23"/>
        </w:rPr>
      </w:pPr>
    </w:p>
    <w:p w14:paraId="7D8DF89C" w14:textId="64B6E39C" w:rsidR="002A3422" w:rsidRPr="000A0E3D" w:rsidRDefault="002A3422" w:rsidP="007B2347">
      <w:pPr>
        <w:tabs>
          <w:tab w:val="left" w:pos="284"/>
        </w:tabs>
        <w:spacing w:after="0" w:line="240" w:lineRule="auto"/>
        <w:jc w:val="both"/>
        <w:rPr>
          <w:rFonts w:ascii="Times New Roman" w:hAnsi="Times New Roman" w:cs="Times New Roman"/>
          <w:sz w:val="23"/>
          <w:szCs w:val="23"/>
        </w:rPr>
      </w:pPr>
      <w:r w:rsidRPr="000A0E3D">
        <w:rPr>
          <w:rFonts w:ascii="Times New Roman" w:hAnsi="Times New Roman" w:cs="Times New Roman"/>
          <w:sz w:val="23"/>
          <w:szCs w:val="23"/>
        </w:rPr>
        <w:t xml:space="preserve">susitarė ir sudarė šią Paslaugų teikimo sutartį (toliau – </w:t>
      </w:r>
      <w:r w:rsidRPr="000A0E3D">
        <w:rPr>
          <w:rFonts w:ascii="Times New Roman" w:hAnsi="Times New Roman" w:cs="Times New Roman"/>
          <w:b/>
          <w:sz w:val="23"/>
          <w:szCs w:val="23"/>
        </w:rPr>
        <w:t>Sutartis</w:t>
      </w:r>
      <w:r w:rsidRPr="000A0E3D">
        <w:rPr>
          <w:rFonts w:ascii="Times New Roman" w:hAnsi="Times New Roman" w:cs="Times New Roman"/>
          <w:sz w:val="23"/>
          <w:szCs w:val="23"/>
        </w:rPr>
        <w:t>):</w:t>
      </w:r>
    </w:p>
    <w:p w14:paraId="4A876192" w14:textId="77777777" w:rsidR="002A3422" w:rsidRPr="000A0E3D" w:rsidRDefault="002A3422" w:rsidP="007B2347">
      <w:pPr>
        <w:widowControl w:val="0"/>
        <w:tabs>
          <w:tab w:val="left" w:pos="284"/>
        </w:tabs>
        <w:overflowPunct w:val="0"/>
        <w:autoSpaceDE w:val="0"/>
        <w:autoSpaceDN w:val="0"/>
        <w:adjustRightInd w:val="0"/>
        <w:spacing w:after="0" w:line="240" w:lineRule="auto"/>
        <w:ind w:firstLine="425"/>
        <w:jc w:val="both"/>
        <w:rPr>
          <w:rFonts w:ascii="Times New Roman" w:hAnsi="Times New Roman" w:cs="Times New Roman"/>
          <w:bCs/>
          <w:sz w:val="23"/>
          <w:szCs w:val="23"/>
        </w:rPr>
      </w:pPr>
    </w:p>
    <w:p w14:paraId="46B70344" w14:textId="77777777" w:rsidR="007C51C9" w:rsidRPr="000A0E3D" w:rsidRDefault="007C51C9" w:rsidP="007B2347">
      <w:pPr>
        <w:pStyle w:val="Sraopastraipa"/>
        <w:numPr>
          <w:ilvl w:val="0"/>
          <w:numId w:val="4"/>
        </w:numPr>
        <w:spacing w:before="120" w:after="120" w:line="240" w:lineRule="auto"/>
        <w:ind w:left="357" w:hanging="357"/>
        <w:contextualSpacing w:val="0"/>
        <w:jc w:val="both"/>
        <w:rPr>
          <w:rFonts w:ascii="Times New Roman" w:hAnsi="Times New Roman" w:cs="Times New Roman"/>
          <w:b/>
          <w:sz w:val="23"/>
          <w:szCs w:val="23"/>
        </w:rPr>
      </w:pPr>
      <w:r w:rsidRPr="000A0E3D">
        <w:rPr>
          <w:rFonts w:ascii="Times New Roman" w:hAnsi="Times New Roman" w:cs="Times New Roman"/>
          <w:b/>
          <w:sz w:val="23"/>
          <w:szCs w:val="23"/>
        </w:rPr>
        <w:t>SUTARTIES OBJEKTAS</w:t>
      </w:r>
    </w:p>
    <w:p w14:paraId="760530C0" w14:textId="4E6A567D" w:rsidR="002A3422" w:rsidRPr="000A0E3D" w:rsidRDefault="002A3422" w:rsidP="007B2347">
      <w:pPr>
        <w:pStyle w:val="Sraopastraipa"/>
        <w:widowControl w:val="0"/>
        <w:numPr>
          <w:ilvl w:val="1"/>
          <w:numId w:val="4"/>
        </w:numPr>
        <w:overflowPunct w:val="0"/>
        <w:autoSpaceDE w:val="0"/>
        <w:autoSpaceDN w:val="0"/>
        <w:adjustRightInd w:val="0"/>
        <w:spacing w:after="120" w:line="240" w:lineRule="auto"/>
        <w:ind w:left="0" w:firstLine="0"/>
        <w:contextualSpacing w:val="0"/>
        <w:jc w:val="both"/>
        <w:rPr>
          <w:rFonts w:ascii="Times New Roman" w:hAnsi="Times New Roman" w:cs="Times New Roman"/>
          <w:sz w:val="23"/>
          <w:szCs w:val="23"/>
        </w:rPr>
      </w:pPr>
      <w:r w:rsidRPr="000A0E3D">
        <w:rPr>
          <w:rFonts w:ascii="Times New Roman" w:hAnsi="Times New Roman" w:cs="Times New Roman"/>
          <w:sz w:val="23"/>
          <w:szCs w:val="23"/>
        </w:rPr>
        <w:t xml:space="preserve">Užsakovo svečių bei darbuotojų apgyvendinimo paslaugų bei kitų su apgyvendinimu susijusių paslaugų (toliau – </w:t>
      </w:r>
      <w:r w:rsidRPr="000A0E3D">
        <w:rPr>
          <w:rFonts w:ascii="Times New Roman" w:hAnsi="Times New Roman" w:cs="Times New Roman"/>
          <w:b/>
          <w:sz w:val="23"/>
          <w:szCs w:val="23"/>
        </w:rPr>
        <w:t>Paslaugos</w:t>
      </w:r>
      <w:r w:rsidRPr="000A0E3D">
        <w:rPr>
          <w:rFonts w:ascii="Times New Roman" w:hAnsi="Times New Roman" w:cs="Times New Roman"/>
          <w:sz w:val="23"/>
          <w:szCs w:val="23"/>
        </w:rPr>
        <w:t xml:space="preserve">) suteikimas viešbutyje </w:t>
      </w:r>
      <w:r w:rsidRPr="000A0E3D">
        <w:rPr>
          <w:rFonts w:ascii="Times New Roman" w:eastAsia="Times New Roman" w:hAnsi="Times New Roman" w:cs="Times New Roman"/>
          <w:b/>
          <w:sz w:val="23"/>
          <w:szCs w:val="23"/>
        </w:rPr>
        <w:t>Green Park Hotel Klaip</w:t>
      </w:r>
      <w:r w:rsidR="007B2347" w:rsidRPr="000A0E3D">
        <w:rPr>
          <w:rFonts w:ascii="Times New Roman" w:eastAsia="Times New Roman" w:hAnsi="Times New Roman" w:cs="Times New Roman"/>
          <w:b/>
          <w:sz w:val="23"/>
          <w:szCs w:val="23"/>
        </w:rPr>
        <w:t>ė</w:t>
      </w:r>
      <w:r w:rsidRPr="000A0E3D">
        <w:rPr>
          <w:rFonts w:ascii="Times New Roman" w:eastAsia="Times New Roman" w:hAnsi="Times New Roman" w:cs="Times New Roman"/>
          <w:b/>
          <w:sz w:val="23"/>
          <w:szCs w:val="23"/>
        </w:rPr>
        <w:t>da</w:t>
      </w:r>
      <w:r w:rsidRPr="000A0E3D">
        <w:rPr>
          <w:rFonts w:ascii="Times New Roman" w:eastAsia="Times New Roman" w:hAnsi="Times New Roman" w:cs="Times New Roman"/>
          <w:bCs/>
          <w:sz w:val="23"/>
          <w:szCs w:val="23"/>
        </w:rPr>
        <w:t xml:space="preserve"> </w:t>
      </w:r>
      <w:r w:rsidRPr="000A0E3D">
        <w:rPr>
          <w:rFonts w:ascii="Times New Roman" w:hAnsi="Times New Roman" w:cs="Times New Roman"/>
          <w:sz w:val="23"/>
          <w:szCs w:val="23"/>
        </w:rPr>
        <w:t xml:space="preserve">adresu </w:t>
      </w:r>
      <w:r w:rsidRPr="000A0E3D">
        <w:rPr>
          <w:rFonts w:ascii="Times New Roman" w:eastAsia="Times New Roman" w:hAnsi="Times New Roman" w:cs="Times New Roman"/>
          <w:sz w:val="23"/>
          <w:szCs w:val="23"/>
          <w:lang w:val="de-DE"/>
        </w:rPr>
        <w:t>Minijos g. 119, 93231, Klaipėda</w:t>
      </w:r>
      <w:r w:rsidRPr="000A0E3D">
        <w:rPr>
          <w:rFonts w:ascii="Times New Roman" w:hAnsi="Times New Roman" w:cs="Times New Roman"/>
          <w:sz w:val="23"/>
          <w:szCs w:val="23"/>
        </w:rPr>
        <w:t xml:space="preserve">. Paslaugų pobūdis ir kainos nurodytos  Sutarties Priede Nr. </w:t>
      </w:r>
      <w:r w:rsidR="00957E71" w:rsidRPr="000A0E3D">
        <w:rPr>
          <w:rFonts w:ascii="Times New Roman" w:hAnsi="Times New Roman" w:cs="Times New Roman"/>
          <w:sz w:val="23"/>
          <w:szCs w:val="23"/>
        </w:rPr>
        <w:t>1.</w:t>
      </w:r>
    </w:p>
    <w:p w14:paraId="402C28EA" w14:textId="7F46FA17" w:rsidR="008E1BC5" w:rsidRPr="000A0E3D" w:rsidRDefault="008B40F5" w:rsidP="007B2347">
      <w:pPr>
        <w:pStyle w:val="Sraopastraipa"/>
        <w:widowControl w:val="0"/>
        <w:numPr>
          <w:ilvl w:val="1"/>
          <w:numId w:val="4"/>
        </w:numPr>
        <w:overflowPunct w:val="0"/>
        <w:autoSpaceDE w:val="0"/>
        <w:autoSpaceDN w:val="0"/>
        <w:adjustRightInd w:val="0"/>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 xml:space="preserve">Paslaugos perkamos pagal </w:t>
      </w:r>
      <w:r w:rsidR="002A3422" w:rsidRPr="000A0E3D">
        <w:rPr>
          <w:rFonts w:ascii="Times New Roman" w:hAnsi="Times New Roman" w:cs="Times New Roman"/>
          <w:sz w:val="23"/>
          <w:szCs w:val="23"/>
        </w:rPr>
        <w:t xml:space="preserve">Užsakovo </w:t>
      </w:r>
      <w:r w:rsidRPr="000A0E3D">
        <w:rPr>
          <w:rFonts w:ascii="Times New Roman" w:hAnsi="Times New Roman" w:cs="Times New Roman"/>
          <w:sz w:val="23"/>
          <w:szCs w:val="23"/>
        </w:rPr>
        <w:t>poreikį.</w:t>
      </w:r>
      <w:r w:rsidR="001F39A3" w:rsidRPr="000A0E3D">
        <w:rPr>
          <w:rFonts w:ascii="Times New Roman" w:hAnsi="Times New Roman" w:cs="Times New Roman"/>
          <w:sz w:val="23"/>
          <w:szCs w:val="23"/>
        </w:rPr>
        <w:t xml:space="preserve"> </w:t>
      </w:r>
      <w:r w:rsidR="008E1BC5" w:rsidRPr="000A0E3D">
        <w:rPr>
          <w:rFonts w:ascii="Times New Roman" w:hAnsi="Times New Roman" w:cs="Times New Roman"/>
          <w:sz w:val="23"/>
          <w:szCs w:val="23"/>
        </w:rPr>
        <w:t>Preliminarus įsigyjamų Paslaugų kiekis – už ne didesnę nei 10</w:t>
      </w:r>
      <w:r w:rsidR="00712B8B" w:rsidRPr="000A0E3D">
        <w:rPr>
          <w:rFonts w:ascii="Times New Roman" w:hAnsi="Times New Roman" w:cs="Times New Roman"/>
          <w:sz w:val="23"/>
          <w:szCs w:val="23"/>
        </w:rPr>
        <w:t>.</w:t>
      </w:r>
      <w:r w:rsidR="008E1BC5" w:rsidRPr="000A0E3D">
        <w:rPr>
          <w:rFonts w:ascii="Times New Roman" w:hAnsi="Times New Roman" w:cs="Times New Roman"/>
          <w:sz w:val="23"/>
          <w:szCs w:val="23"/>
        </w:rPr>
        <w:t>000,00 EUR (dešimt tūkstančių eurų) sumą be pridėtinės vertės mokesčio (toliau – „PVM“).</w:t>
      </w:r>
    </w:p>
    <w:p w14:paraId="60F54CF3" w14:textId="77777777" w:rsidR="00712B8B" w:rsidRPr="000A0E3D" w:rsidRDefault="00712B8B" w:rsidP="00712B8B">
      <w:pPr>
        <w:pStyle w:val="Sraopastraipa"/>
        <w:widowControl w:val="0"/>
        <w:overflowPunct w:val="0"/>
        <w:autoSpaceDE w:val="0"/>
        <w:autoSpaceDN w:val="0"/>
        <w:adjustRightInd w:val="0"/>
        <w:spacing w:after="120" w:line="240" w:lineRule="auto"/>
        <w:ind w:left="0"/>
        <w:jc w:val="both"/>
        <w:rPr>
          <w:rFonts w:ascii="Times New Roman" w:hAnsi="Times New Roman" w:cs="Times New Roman"/>
          <w:sz w:val="23"/>
          <w:szCs w:val="23"/>
        </w:rPr>
      </w:pPr>
    </w:p>
    <w:p w14:paraId="792A79E3" w14:textId="77777777" w:rsidR="007C51C9" w:rsidRPr="000A0E3D" w:rsidRDefault="007C51C9" w:rsidP="007B2347">
      <w:pPr>
        <w:pStyle w:val="Sraopastraipa"/>
        <w:numPr>
          <w:ilvl w:val="0"/>
          <w:numId w:val="4"/>
        </w:numPr>
        <w:spacing w:before="120" w:after="120" w:line="240" w:lineRule="auto"/>
        <w:ind w:left="357" w:hanging="357"/>
        <w:contextualSpacing w:val="0"/>
        <w:jc w:val="both"/>
        <w:rPr>
          <w:rFonts w:ascii="Times New Roman" w:hAnsi="Times New Roman" w:cs="Times New Roman"/>
          <w:b/>
          <w:sz w:val="23"/>
          <w:szCs w:val="23"/>
        </w:rPr>
      </w:pPr>
      <w:r w:rsidRPr="000A0E3D">
        <w:rPr>
          <w:rFonts w:ascii="Times New Roman" w:hAnsi="Times New Roman" w:cs="Times New Roman"/>
          <w:b/>
          <w:sz w:val="23"/>
          <w:szCs w:val="23"/>
        </w:rPr>
        <w:t>ŠALIŲ TEISĖS IR PAREIGOS</w:t>
      </w:r>
    </w:p>
    <w:p w14:paraId="6D92F458" w14:textId="77777777" w:rsidR="002A3422" w:rsidRPr="000A0E3D" w:rsidRDefault="002A3422" w:rsidP="007B2347">
      <w:pPr>
        <w:widowControl w:val="0"/>
        <w:tabs>
          <w:tab w:val="left" w:pos="284"/>
        </w:tabs>
        <w:overflowPunct w:val="0"/>
        <w:autoSpaceDE w:val="0"/>
        <w:autoSpaceDN w:val="0"/>
        <w:adjustRightInd w:val="0"/>
        <w:spacing w:after="0" w:line="240" w:lineRule="auto"/>
        <w:ind w:left="720"/>
        <w:jc w:val="both"/>
        <w:rPr>
          <w:rFonts w:ascii="Times New Roman" w:hAnsi="Times New Roman" w:cs="Times New Roman"/>
          <w:b/>
          <w:bCs/>
          <w:sz w:val="23"/>
          <w:szCs w:val="23"/>
        </w:rPr>
      </w:pPr>
      <w:r w:rsidRPr="000A0E3D">
        <w:rPr>
          <w:rFonts w:ascii="Times New Roman" w:hAnsi="Times New Roman" w:cs="Times New Roman"/>
          <w:b/>
          <w:bCs/>
          <w:sz w:val="23"/>
          <w:szCs w:val="23"/>
        </w:rPr>
        <w:t>Viešbutis įsipareigoja</w:t>
      </w:r>
      <w:r w:rsidRPr="000A0E3D">
        <w:rPr>
          <w:rFonts w:ascii="Times New Roman" w:hAnsi="Times New Roman" w:cs="Times New Roman"/>
          <w:bCs/>
          <w:sz w:val="23"/>
          <w:szCs w:val="23"/>
        </w:rPr>
        <w:t>:</w:t>
      </w:r>
    </w:p>
    <w:p w14:paraId="39B4CFFA" w14:textId="5A558E48" w:rsidR="002A3422" w:rsidRPr="000A0E3D" w:rsidRDefault="002A3422" w:rsidP="007B2347">
      <w:pPr>
        <w:widowControl w:val="0"/>
        <w:numPr>
          <w:ilvl w:val="1"/>
          <w:numId w:val="5"/>
        </w:numPr>
        <w:tabs>
          <w:tab w:val="clear" w:pos="1440"/>
          <w:tab w:val="left" w:pos="284"/>
        </w:tabs>
        <w:overflowPunct w:val="0"/>
        <w:autoSpaceDE w:val="0"/>
        <w:autoSpaceDN w:val="0"/>
        <w:adjustRightInd w:val="0"/>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Suteikti Paslaugas pagal iš anksto elektroniniu paštu pateiktus ir abipusiai suderintus užsakymus (toliau</w:t>
      </w:r>
      <w:r w:rsidR="00712B8B" w:rsidRPr="000A0E3D">
        <w:rPr>
          <w:rFonts w:ascii="Times New Roman" w:hAnsi="Times New Roman" w:cs="Times New Roman"/>
          <w:sz w:val="23"/>
          <w:szCs w:val="23"/>
        </w:rPr>
        <w:t xml:space="preserve"> </w:t>
      </w:r>
      <w:r w:rsidR="00712B8B" w:rsidRPr="000A0E3D">
        <w:rPr>
          <w:rFonts w:ascii="Times New Roman" w:hAnsi="Times New Roman" w:cs="Times New Roman"/>
          <w:sz w:val="23"/>
          <w:szCs w:val="23"/>
        </w:rPr>
        <w:t>–</w:t>
      </w:r>
      <w:r w:rsidR="00712B8B" w:rsidRPr="000A0E3D">
        <w:rPr>
          <w:rFonts w:ascii="Times New Roman" w:hAnsi="Times New Roman" w:cs="Times New Roman"/>
          <w:sz w:val="23"/>
          <w:szCs w:val="23"/>
        </w:rPr>
        <w:t xml:space="preserve"> </w:t>
      </w:r>
      <w:r w:rsidRPr="000A0E3D">
        <w:rPr>
          <w:rFonts w:ascii="Times New Roman" w:hAnsi="Times New Roman" w:cs="Times New Roman"/>
          <w:b/>
          <w:sz w:val="23"/>
          <w:szCs w:val="23"/>
        </w:rPr>
        <w:t>Užsakymas)</w:t>
      </w:r>
      <w:r w:rsidRPr="000A0E3D">
        <w:rPr>
          <w:rFonts w:ascii="Times New Roman" w:hAnsi="Times New Roman" w:cs="Times New Roman"/>
          <w:sz w:val="23"/>
          <w:szCs w:val="23"/>
        </w:rPr>
        <w:t>:</w:t>
      </w:r>
    </w:p>
    <w:p w14:paraId="689B74F9" w14:textId="09C19528" w:rsidR="00C15A58" w:rsidRPr="000A0E3D" w:rsidRDefault="002A3422" w:rsidP="007B2347">
      <w:pPr>
        <w:widowControl w:val="0"/>
        <w:numPr>
          <w:ilvl w:val="2"/>
          <w:numId w:val="6"/>
        </w:numPr>
        <w:tabs>
          <w:tab w:val="left" w:pos="284"/>
        </w:tabs>
        <w:overflowPunct w:val="0"/>
        <w:autoSpaceDE w:val="0"/>
        <w:autoSpaceDN w:val="0"/>
        <w:adjustRightInd w:val="0"/>
        <w:spacing w:after="120" w:line="240" w:lineRule="auto"/>
        <w:ind w:left="567" w:firstLine="0"/>
        <w:jc w:val="both"/>
        <w:rPr>
          <w:rFonts w:ascii="Times New Roman" w:hAnsi="Times New Roman" w:cs="Times New Roman"/>
          <w:sz w:val="23"/>
          <w:szCs w:val="23"/>
        </w:rPr>
      </w:pPr>
      <w:r w:rsidRPr="000A0E3D">
        <w:rPr>
          <w:rFonts w:ascii="Times New Roman" w:hAnsi="Times New Roman" w:cs="Times New Roman"/>
          <w:sz w:val="23"/>
          <w:szCs w:val="23"/>
        </w:rPr>
        <w:t xml:space="preserve">Užsakovas pateikia Užsakymą el. paštu nurodydamas </w:t>
      </w:r>
      <w:r w:rsidR="00712B8B" w:rsidRPr="000A0E3D">
        <w:rPr>
          <w:rFonts w:ascii="Times New Roman" w:hAnsi="Times New Roman" w:cs="Times New Roman"/>
          <w:sz w:val="23"/>
          <w:szCs w:val="23"/>
        </w:rPr>
        <w:t>svečių</w:t>
      </w:r>
      <w:r w:rsidRPr="000A0E3D">
        <w:rPr>
          <w:rFonts w:ascii="Times New Roman" w:hAnsi="Times New Roman" w:cs="Times New Roman"/>
          <w:sz w:val="23"/>
          <w:szCs w:val="23"/>
        </w:rPr>
        <w:t xml:space="preserve"> skaičių, atvykimo bei išvykimo datas, reikalingą kambarių skaičių. Užsakovas pateikia Užsakymą  el. paštu: </w:t>
      </w:r>
      <w:r w:rsidR="00094395" w:rsidRPr="000A0E3D">
        <w:rPr>
          <w:rFonts w:ascii="Times New Roman" w:hAnsi="Times New Roman" w:cs="Times New Roman"/>
          <w:sz w:val="23"/>
          <w:szCs w:val="23"/>
        </w:rPr>
        <w:t>info.klaipeda@greenhotels.lt</w:t>
      </w:r>
      <w:r w:rsidR="00C15A58" w:rsidRPr="000A0E3D">
        <w:rPr>
          <w:rFonts w:ascii="Times New Roman" w:hAnsi="Times New Roman" w:cs="Times New Roman"/>
          <w:sz w:val="23"/>
          <w:szCs w:val="23"/>
        </w:rPr>
        <w:t>;</w:t>
      </w:r>
    </w:p>
    <w:p w14:paraId="2EE3556A" w14:textId="6283CAFD" w:rsidR="002A3422" w:rsidRPr="000A0E3D" w:rsidRDefault="002A3422" w:rsidP="007B2347">
      <w:pPr>
        <w:widowControl w:val="0"/>
        <w:numPr>
          <w:ilvl w:val="2"/>
          <w:numId w:val="6"/>
        </w:numPr>
        <w:tabs>
          <w:tab w:val="left" w:pos="284"/>
        </w:tabs>
        <w:overflowPunct w:val="0"/>
        <w:autoSpaceDE w:val="0"/>
        <w:autoSpaceDN w:val="0"/>
        <w:adjustRightInd w:val="0"/>
        <w:spacing w:after="120" w:line="240" w:lineRule="auto"/>
        <w:ind w:left="567" w:firstLine="0"/>
        <w:jc w:val="both"/>
        <w:rPr>
          <w:rFonts w:ascii="Times New Roman" w:hAnsi="Times New Roman" w:cs="Times New Roman"/>
          <w:sz w:val="23"/>
          <w:szCs w:val="23"/>
        </w:rPr>
      </w:pPr>
      <w:r w:rsidRPr="000A0E3D">
        <w:rPr>
          <w:rFonts w:ascii="Times New Roman" w:hAnsi="Times New Roman" w:cs="Times New Roman"/>
          <w:sz w:val="23"/>
          <w:szCs w:val="23"/>
        </w:rPr>
        <w:t>Gavęs Užsakymą, Viešbutis įsipareigoja per vieną dieną peržiūrėti, ir</w:t>
      </w:r>
      <w:r w:rsidR="00712B8B" w:rsidRPr="000A0E3D">
        <w:rPr>
          <w:rFonts w:ascii="Times New Roman" w:hAnsi="Times New Roman" w:cs="Times New Roman"/>
          <w:sz w:val="23"/>
          <w:szCs w:val="23"/>
        </w:rPr>
        <w:t>,</w:t>
      </w:r>
      <w:r w:rsidRPr="000A0E3D">
        <w:rPr>
          <w:rFonts w:ascii="Times New Roman" w:hAnsi="Times New Roman" w:cs="Times New Roman"/>
          <w:sz w:val="23"/>
          <w:szCs w:val="23"/>
        </w:rPr>
        <w:t xml:space="preserve"> esant galimybei, Užsakymą patvirtinti. </w:t>
      </w:r>
    </w:p>
    <w:p w14:paraId="62509EFE" w14:textId="3532C3D6" w:rsidR="002A3422" w:rsidRPr="000A0E3D" w:rsidRDefault="002A3422" w:rsidP="007B2347">
      <w:pPr>
        <w:widowControl w:val="0"/>
        <w:numPr>
          <w:ilvl w:val="1"/>
          <w:numId w:val="5"/>
        </w:numPr>
        <w:tabs>
          <w:tab w:val="clear" w:pos="1440"/>
          <w:tab w:val="left" w:pos="284"/>
        </w:tabs>
        <w:overflowPunct w:val="0"/>
        <w:autoSpaceDE w:val="0"/>
        <w:autoSpaceDN w:val="0"/>
        <w:adjustRightInd w:val="0"/>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Viešbutis, negalėdamas priimti svečių</w:t>
      </w:r>
      <w:r w:rsidR="00712B8B" w:rsidRPr="000A0E3D">
        <w:rPr>
          <w:rFonts w:ascii="Times New Roman" w:hAnsi="Times New Roman" w:cs="Times New Roman"/>
          <w:sz w:val="23"/>
          <w:szCs w:val="23"/>
        </w:rPr>
        <w:t xml:space="preserve"> </w:t>
      </w:r>
      <w:r w:rsidRPr="000A0E3D">
        <w:rPr>
          <w:rFonts w:ascii="Times New Roman" w:hAnsi="Times New Roman" w:cs="Times New Roman"/>
          <w:sz w:val="23"/>
          <w:szCs w:val="23"/>
        </w:rPr>
        <w:t>pagal patvirtintą Užsakymą, privalo apgyvendinti juos tos pačios arba aukštesnės kategorijos viešbutyje ir savo sąskait</w:t>
      </w:r>
      <w:r w:rsidR="00712B8B" w:rsidRPr="000A0E3D">
        <w:rPr>
          <w:rFonts w:ascii="Times New Roman" w:hAnsi="Times New Roman" w:cs="Times New Roman"/>
          <w:sz w:val="23"/>
          <w:szCs w:val="23"/>
        </w:rPr>
        <w:t>a juos</w:t>
      </w:r>
      <w:r w:rsidRPr="000A0E3D">
        <w:rPr>
          <w:rFonts w:ascii="Times New Roman" w:hAnsi="Times New Roman" w:cs="Times New Roman"/>
          <w:sz w:val="23"/>
          <w:szCs w:val="23"/>
        </w:rPr>
        <w:t xml:space="preserve"> pervežti į kitą viešbutį. </w:t>
      </w:r>
    </w:p>
    <w:p w14:paraId="49F06E29" w14:textId="4EA60FCD" w:rsidR="002A3422" w:rsidRPr="000A0E3D" w:rsidRDefault="002A3422" w:rsidP="007B2347">
      <w:pPr>
        <w:widowControl w:val="0"/>
        <w:numPr>
          <w:ilvl w:val="1"/>
          <w:numId w:val="5"/>
        </w:numPr>
        <w:tabs>
          <w:tab w:val="clear" w:pos="1440"/>
          <w:tab w:val="left" w:pos="284"/>
        </w:tabs>
        <w:overflowPunct w:val="0"/>
        <w:autoSpaceDE w:val="0"/>
        <w:autoSpaceDN w:val="0"/>
        <w:adjustRightInd w:val="0"/>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Viešbutis įsipareigoja taikyti Užsakovui ir Užsakovo svečiams šios Sutarties Priede Nr. 1 nurodyt</w:t>
      </w:r>
      <w:r w:rsidR="00712B8B" w:rsidRPr="000A0E3D">
        <w:rPr>
          <w:rFonts w:ascii="Times New Roman" w:hAnsi="Times New Roman" w:cs="Times New Roman"/>
          <w:sz w:val="23"/>
          <w:szCs w:val="23"/>
        </w:rPr>
        <w:t>us</w:t>
      </w:r>
      <w:r w:rsidRPr="000A0E3D">
        <w:rPr>
          <w:rFonts w:ascii="Times New Roman" w:hAnsi="Times New Roman" w:cs="Times New Roman"/>
          <w:sz w:val="23"/>
          <w:szCs w:val="23"/>
        </w:rPr>
        <w:t xml:space="preserve"> </w:t>
      </w:r>
      <w:r w:rsidR="00712B8B" w:rsidRPr="000A0E3D">
        <w:rPr>
          <w:rFonts w:ascii="Times New Roman" w:hAnsi="Times New Roman" w:cs="Times New Roman"/>
          <w:sz w:val="23"/>
          <w:szCs w:val="23"/>
        </w:rPr>
        <w:t>įkainius</w:t>
      </w:r>
      <w:r w:rsidRPr="000A0E3D">
        <w:rPr>
          <w:rFonts w:ascii="Times New Roman" w:hAnsi="Times New Roman" w:cs="Times New Roman"/>
          <w:sz w:val="23"/>
          <w:szCs w:val="23"/>
        </w:rPr>
        <w:t xml:space="preserve">. Užsakovas turi teisę pasinaudoti Viešbučio paskelbtomis akcijomis, bet tuo atveju Sutarties priede Nr. 1 </w:t>
      </w:r>
      <w:r w:rsidR="00712B8B" w:rsidRPr="000A0E3D">
        <w:rPr>
          <w:rFonts w:ascii="Times New Roman" w:hAnsi="Times New Roman" w:cs="Times New Roman"/>
          <w:sz w:val="23"/>
          <w:szCs w:val="23"/>
        </w:rPr>
        <w:t>nurodyti įkainiai</w:t>
      </w:r>
      <w:r w:rsidRPr="000A0E3D">
        <w:rPr>
          <w:rFonts w:ascii="Times New Roman" w:hAnsi="Times New Roman" w:cs="Times New Roman"/>
          <w:sz w:val="23"/>
          <w:szCs w:val="23"/>
        </w:rPr>
        <w:t xml:space="preserve">  netaikom</w:t>
      </w:r>
      <w:r w:rsidR="00712B8B" w:rsidRPr="000A0E3D">
        <w:rPr>
          <w:rFonts w:ascii="Times New Roman" w:hAnsi="Times New Roman" w:cs="Times New Roman"/>
          <w:sz w:val="23"/>
          <w:szCs w:val="23"/>
        </w:rPr>
        <w:t>i</w:t>
      </w:r>
      <w:r w:rsidRPr="000A0E3D">
        <w:rPr>
          <w:rFonts w:ascii="Times New Roman" w:hAnsi="Times New Roman" w:cs="Times New Roman"/>
          <w:sz w:val="23"/>
          <w:szCs w:val="23"/>
        </w:rPr>
        <w:t xml:space="preserve">. </w:t>
      </w:r>
    </w:p>
    <w:p w14:paraId="27BEE659" w14:textId="77777777" w:rsidR="002A3422" w:rsidRPr="000A0E3D" w:rsidRDefault="002A3422" w:rsidP="007B2347">
      <w:pPr>
        <w:widowControl w:val="0"/>
        <w:numPr>
          <w:ilvl w:val="1"/>
          <w:numId w:val="5"/>
        </w:numPr>
        <w:tabs>
          <w:tab w:val="clear" w:pos="1440"/>
          <w:tab w:val="left" w:pos="284"/>
        </w:tabs>
        <w:overflowPunct w:val="0"/>
        <w:autoSpaceDE w:val="0"/>
        <w:autoSpaceDN w:val="0"/>
        <w:adjustRightInd w:val="0"/>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 xml:space="preserve">Viešbutis užtikrina, kad paruošto maisto kokybė atitinka Lietuvos Respublikos higienos patikros taisyklių nurodymus viešojo maitinimo įmonėms. </w:t>
      </w:r>
    </w:p>
    <w:p w14:paraId="6197BACC" w14:textId="77777777" w:rsidR="002A3422" w:rsidRPr="000A0E3D" w:rsidRDefault="002A3422" w:rsidP="007B2347">
      <w:pPr>
        <w:widowControl w:val="0"/>
        <w:tabs>
          <w:tab w:val="left" w:pos="284"/>
        </w:tabs>
        <w:overflowPunct w:val="0"/>
        <w:autoSpaceDE w:val="0"/>
        <w:autoSpaceDN w:val="0"/>
        <w:adjustRightInd w:val="0"/>
        <w:spacing w:after="120" w:line="240" w:lineRule="auto"/>
        <w:ind w:left="720"/>
        <w:jc w:val="both"/>
        <w:rPr>
          <w:rFonts w:ascii="Times New Roman" w:hAnsi="Times New Roman" w:cs="Times New Roman"/>
          <w:b/>
          <w:bCs/>
          <w:sz w:val="23"/>
          <w:szCs w:val="23"/>
        </w:rPr>
      </w:pPr>
      <w:r w:rsidRPr="000A0E3D">
        <w:rPr>
          <w:rFonts w:ascii="Times New Roman" w:hAnsi="Times New Roman" w:cs="Times New Roman"/>
          <w:b/>
          <w:bCs/>
          <w:sz w:val="23"/>
          <w:szCs w:val="23"/>
        </w:rPr>
        <w:t>Užsakovas įsipareigoja:</w:t>
      </w:r>
    </w:p>
    <w:p w14:paraId="14E6157B" w14:textId="77777777" w:rsidR="002A3422" w:rsidRPr="000A0E3D" w:rsidRDefault="009C44F4" w:rsidP="007B2347">
      <w:pPr>
        <w:widowControl w:val="0"/>
        <w:numPr>
          <w:ilvl w:val="1"/>
          <w:numId w:val="5"/>
        </w:numPr>
        <w:tabs>
          <w:tab w:val="clear" w:pos="1440"/>
          <w:tab w:val="left" w:pos="284"/>
        </w:tabs>
        <w:overflowPunct w:val="0"/>
        <w:autoSpaceDE w:val="0"/>
        <w:autoSpaceDN w:val="0"/>
        <w:adjustRightInd w:val="0"/>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A</w:t>
      </w:r>
      <w:r w:rsidR="002A3422" w:rsidRPr="000A0E3D">
        <w:rPr>
          <w:rFonts w:ascii="Times New Roman" w:hAnsi="Times New Roman" w:cs="Times New Roman"/>
          <w:sz w:val="23"/>
          <w:szCs w:val="23"/>
        </w:rPr>
        <w:t xml:space="preserve">pmokėti Viešbučiui visus nuostolius, patirtus dėl Užsakovo arba Užsakovo svečių kaltės pagal Viešbučio pateiktas sąskaitas faktūras. </w:t>
      </w:r>
    </w:p>
    <w:p w14:paraId="59D2BC57" w14:textId="77777777" w:rsidR="002A3422" w:rsidRPr="000A0E3D" w:rsidRDefault="002A3422" w:rsidP="007B2347">
      <w:pPr>
        <w:widowControl w:val="0"/>
        <w:numPr>
          <w:ilvl w:val="1"/>
          <w:numId w:val="5"/>
        </w:numPr>
        <w:tabs>
          <w:tab w:val="clear" w:pos="1440"/>
          <w:tab w:val="left" w:pos="284"/>
        </w:tabs>
        <w:overflowPunct w:val="0"/>
        <w:autoSpaceDE w:val="0"/>
        <w:autoSpaceDN w:val="0"/>
        <w:adjustRightInd w:val="0"/>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 xml:space="preserve">Užsakovas už papildomai suteiktas Viešbučio paslaugas apmoka tuo atveju, jei tokios paslaugos buvo suderintos iš anksto Užsakyme. </w:t>
      </w:r>
    </w:p>
    <w:p w14:paraId="04903957" w14:textId="4F185982" w:rsidR="002A3422" w:rsidRPr="000A0E3D" w:rsidRDefault="002A3422" w:rsidP="007B2347">
      <w:pPr>
        <w:widowControl w:val="0"/>
        <w:numPr>
          <w:ilvl w:val="1"/>
          <w:numId w:val="5"/>
        </w:numPr>
        <w:tabs>
          <w:tab w:val="clear" w:pos="1440"/>
          <w:tab w:val="left" w:pos="284"/>
        </w:tabs>
        <w:overflowPunct w:val="0"/>
        <w:autoSpaceDE w:val="0"/>
        <w:autoSpaceDN w:val="0"/>
        <w:adjustRightInd w:val="0"/>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 xml:space="preserve">Už visas papildomas Sutarties priede Nr. 1 nenumatytas Viešbučio suteiktas paslaugas </w:t>
      </w:r>
      <w:r w:rsidRPr="000A0E3D">
        <w:rPr>
          <w:rFonts w:ascii="Times New Roman" w:hAnsi="Times New Roman" w:cs="Times New Roman"/>
          <w:sz w:val="23"/>
          <w:szCs w:val="23"/>
        </w:rPr>
        <w:lastRenderedPageBreak/>
        <w:t xml:space="preserve">susimoka patys svečiai ar darbuotojai. </w:t>
      </w:r>
    </w:p>
    <w:p w14:paraId="742EA0B2" w14:textId="77777777" w:rsidR="000A0E3D" w:rsidRPr="000A0E3D" w:rsidRDefault="000A0E3D" w:rsidP="000A0E3D">
      <w:pPr>
        <w:widowControl w:val="0"/>
        <w:tabs>
          <w:tab w:val="left" w:pos="284"/>
        </w:tabs>
        <w:overflowPunct w:val="0"/>
        <w:autoSpaceDE w:val="0"/>
        <w:autoSpaceDN w:val="0"/>
        <w:adjustRightInd w:val="0"/>
        <w:spacing w:after="120" w:line="240" w:lineRule="auto"/>
        <w:jc w:val="both"/>
        <w:rPr>
          <w:rFonts w:ascii="Times New Roman" w:hAnsi="Times New Roman" w:cs="Times New Roman"/>
          <w:sz w:val="23"/>
          <w:szCs w:val="23"/>
        </w:rPr>
      </w:pPr>
    </w:p>
    <w:p w14:paraId="2BF46904" w14:textId="0AF45A9A" w:rsidR="007C51C9" w:rsidRPr="000A0E3D" w:rsidRDefault="000A0E3D" w:rsidP="007B2347">
      <w:pPr>
        <w:pStyle w:val="Sraopastraipa"/>
        <w:numPr>
          <w:ilvl w:val="0"/>
          <w:numId w:val="4"/>
        </w:numPr>
        <w:spacing w:before="120" w:after="120" w:line="240" w:lineRule="auto"/>
        <w:ind w:left="357" w:hanging="357"/>
        <w:contextualSpacing w:val="0"/>
        <w:jc w:val="both"/>
        <w:rPr>
          <w:rFonts w:ascii="Times New Roman" w:hAnsi="Times New Roman" w:cs="Times New Roman"/>
          <w:b/>
          <w:sz w:val="23"/>
          <w:szCs w:val="23"/>
        </w:rPr>
      </w:pPr>
      <w:r w:rsidRPr="000A0E3D">
        <w:rPr>
          <w:rFonts w:ascii="Times New Roman" w:hAnsi="Times New Roman" w:cs="Times New Roman"/>
          <w:b/>
          <w:sz w:val="23"/>
          <w:szCs w:val="23"/>
        </w:rPr>
        <w:t xml:space="preserve">UŽSAKYMO </w:t>
      </w:r>
      <w:r w:rsidR="007C51C9" w:rsidRPr="000A0E3D">
        <w:rPr>
          <w:rFonts w:ascii="Times New Roman" w:hAnsi="Times New Roman" w:cs="Times New Roman"/>
          <w:b/>
          <w:sz w:val="23"/>
          <w:szCs w:val="23"/>
        </w:rPr>
        <w:t>ANULIAVIMO SĄLYGOS</w:t>
      </w:r>
    </w:p>
    <w:p w14:paraId="5A6D90F3" w14:textId="64D08CC8" w:rsidR="007C51C9" w:rsidRPr="000A0E3D" w:rsidRDefault="007C51C9"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sz w:val="23"/>
          <w:szCs w:val="23"/>
        </w:rPr>
      </w:pPr>
      <w:r w:rsidRPr="000A0E3D">
        <w:rPr>
          <w:rFonts w:ascii="Times New Roman" w:hAnsi="Times New Roman" w:cs="Times New Roman"/>
          <w:sz w:val="23"/>
          <w:szCs w:val="23"/>
        </w:rPr>
        <w:t>Jeigu U</w:t>
      </w:r>
      <w:r w:rsidR="009C44F4" w:rsidRPr="000A0E3D">
        <w:rPr>
          <w:rFonts w:ascii="Times New Roman" w:hAnsi="Times New Roman" w:cs="Times New Roman"/>
          <w:sz w:val="23"/>
          <w:szCs w:val="23"/>
        </w:rPr>
        <w:t>žsakovas</w:t>
      </w:r>
      <w:r w:rsidRPr="000A0E3D">
        <w:rPr>
          <w:rFonts w:ascii="Times New Roman" w:hAnsi="Times New Roman" w:cs="Times New Roman"/>
          <w:sz w:val="23"/>
          <w:szCs w:val="23"/>
        </w:rPr>
        <w:t xml:space="preserve"> apie </w:t>
      </w:r>
      <w:r w:rsidR="00C15A58" w:rsidRPr="000A0E3D">
        <w:rPr>
          <w:rFonts w:ascii="Times New Roman" w:hAnsi="Times New Roman" w:cs="Times New Roman"/>
          <w:sz w:val="23"/>
          <w:szCs w:val="23"/>
        </w:rPr>
        <w:t>U</w:t>
      </w:r>
      <w:r w:rsidRPr="000A0E3D">
        <w:rPr>
          <w:rFonts w:ascii="Times New Roman" w:hAnsi="Times New Roman" w:cs="Times New Roman"/>
          <w:sz w:val="23"/>
          <w:szCs w:val="23"/>
        </w:rPr>
        <w:t xml:space="preserve">žsakymo anuliavimą praneša </w:t>
      </w:r>
      <w:r w:rsidR="00DC0261" w:rsidRPr="000A0E3D">
        <w:rPr>
          <w:rFonts w:ascii="Times New Roman" w:hAnsi="Times New Roman" w:cs="Times New Roman"/>
          <w:sz w:val="23"/>
          <w:szCs w:val="23"/>
        </w:rPr>
        <w:t xml:space="preserve">iki 18.00 val.  svečio </w:t>
      </w:r>
      <w:r w:rsidRPr="000A0E3D">
        <w:rPr>
          <w:rFonts w:ascii="Times New Roman" w:hAnsi="Times New Roman" w:cs="Times New Roman"/>
          <w:sz w:val="23"/>
          <w:szCs w:val="23"/>
        </w:rPr>
        <w:t>atvykimo dien</w:t>
      </w:r>
      <w:r w:rsidR="00DC0261" w:rsidRPr="000A0E3D">
        <w:rPr>
          <w:rFonts w:ascii="Times New Roman" w:hAnsi="Times New Roman" w:cs="Times New Roman"/>
          <w:sz w:val="23"/>
          <w:szCs w:val="23"/>
        </w:rPr>
        <w:t>ą</w:t>
      </w:r>
      <w:r w:rsidRPr="000A0E3D">
        <w:rPr>
          <w:rFonts w:ascii="Times New Roman" w:hAnsi="Times New Roman" w:cs="Times New Roman"/>
          <w:sz w:val="23"/>
          <w:szCs w:val="23"/>
        </w:rPr>
        <w:t>, anuliavimo mokestis neskaičiuojamas, pranešus vėliau</w:t>
      </w:r>
      <w:r w:rsidR="00712B8B" w:rsidRPr="000A0E3D">
        <w:rPr>
          <w:rFonts w:ascii="Times New Roman" w:hAnsi="Times New Roman" w:cs="Times New Roman"/>
          <w:sz w:val="23"/>
          <w:szCs w:val="23"/>
        </w:rPr>
        <w:t xml:space="preserve"> -</w:t>
      </w:r>
      <w:r w:rsidRPr="000A0E3D">
        <w:rPr>
          <w:rFonts w:ascii="Times New Roman" w:hAnsi="Times New Roman" w:cs="Times New Roman"/>
          <w:sz w:val="23"/>
          <w:szCs w:val="23"/>
        </w:rPr>
        <w:t xml:space="preserve"> </w:t>
      </w:r>
      <w:r w:rsidR="009C44F4" w:rsidRPr="000A0E3D">
        <w:rPr>
          <w:rFonts w:ascii="Times New Roman" w:hAnsi="Times New Roman" w:cs="Times New Roman"/>
          <w:sz w:val="23"/>
          <w:szCs w:val="23"/>
        </w:rPr>
        <w:t xml:space="preserve">Užsakovas </w:t>
      </w:r>
      <w:r w:rsidRPr="000A0E3D">
        <w:rPr>
          <w:rFonts w:ascii="Times New Roman" w:hAnsi="Times New Roman" w:cs="Times New Roman"/>
          <w:sz w:val="23"/>
          <w:szCs w:val="23"/>
        </w:rPr>
        <w:t>įsipareigoja sumokėti anuliavimo mokestį</w:t>
      </w:r>
      <w:r w:rsidR="00712B8B" w:rsidRPr="000A0E3D">
        <w:rPr>
          <w:rFonts w:ascii="Times New Roman" w:hAnsi="Times New Roman" w:cs="Times New Roman"/>
          <w:sz w:val="23"/>
          <w:szCs w:val="23"/>
        </w:rPr>
        <w:t>,</w:t>
      </w:r>
      <w:r w:rsidRPr="000A0E3D">
        <w:rPr>
          <w:rFonts w:ascii="Times New Roman" w:hAnsi="Times New Roman" w:cs="Times New Roman"/>
          <w:sz w:val="23"/>
          <w:szCs w:val="23"/>
        </w:rPr>
        <w:t xml:space="preserve"> lyg</w:t>
      </w:r>
      <w:r w:rsidR="00DC0261" w:rsidRPr="000A0E3D">
        <w:rPr>
          <w:rFonts w:ascii="Times New Roman" w:hAnsi="Times New Roman" w:cs="Times New Roman"/>
          <w:sz w:val="23"/>
          <w:szCs w:val="23"/>
        </w:rPr>
        <w:t>ų</w:t>
      </w:r>
      <w:r w:rsidRPr="000A0E3D">
        <w:rPr>
          <w:rFonts w:ascii="Times New Roman" w:hAnsi="Times New Roman" w:cs="Times New Roman"/>
          <w:sz w:val="23"/>
          <w:szCs w:val="23"/>
        </w:rPr>
        <w:t xml:space="preserve"> 1 </w:t>
      </w:r>
      <w:r w:rsidR="00712B8B" w:rsidRPr="000A0E3D">
        <w:rPr>
          <w:rFonts w:ascii="Times New Roman" w:hAnsi="Times New Roman" w:cs="Times New Roman"/>
          <w:sz w:val="23"/>
          <w:szCs w:val="23"/>
        </w:rPr>
        <w:t>(vienos) nakvynės</w:t>
      </w:r>
      <w:r w:rsidRPr="000A0E3D">
        <w:rPr>
          <w:rFonts w:ascii="Times New Roman" w:hAnsi="Times New Roman" w:cs="Times New Roman"/>
          <w:sz w:val="23"/>
          <w:szCs w:val="23"/>
        </w:rPr>
        <w:t xml:space="preserve"> kambario nuomos kainai.</w:t>
      </w:r>
    </w:p>
    <w:p w14:paraId="385E9398" w14:textId="77777777" w:rsidR="007C51C9" w:rsidRPr="000A0E3D" w:rsidRDefault="007C51C9"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sz w:val="23"/>
          <w:szCs w:val="23"/>
        </w:rPr>
      </w:pPr>
      <w:r w:rsidRPr="000A0E3D">
        <w:rPr>
          <w:rFonts w:ascii="Times New Roman" w:hAnsi="Times New Roman" w:cs="Times New Roman"/>
          <w:sz w:val="23"/>
          <w:szCs w:val="23"/>
        </w:rPr>
        <w:t xml:space="preserve">Anuliavimo sąlygos grupėms (nuo 10 žmonių): </w:t>
      </w:r>
    </w:p>
    <w:p w14:paraId="1F50F57A" w14:textId="3BA2C60E" w:rsidR="007C51C9" w:rsidRPr="000A0E3D" w:rsidRDefault="007C51C9" w:rsidP="007B2347">
      <w:pPr>
        <w:spacing w:after="120" w:line="240" w:lineRule="auto"/>
        <w:ind w:left="567"/>
        <w:jc w:val="both"/>
        <w:rPr>
          <w:rFonts w:ascii="Times New Roman" w:hAnsi="Times New Roman" w:cs="Times New Roman"/>
          <w:sz w:val="23"/>
          <w:szCs w:val="23"/>
        </w:rPr>
      </w:pPr>
      <w:r w:rsidRPr="000A0E3D">
        <w:rPr>
          <w:rFonts w:ascii="Times New Roman" w:hAnsi="Times New Roman" w:cs="Times New Roman"/>
          <w:sz w:val="23"/>
          <w:szCs w:val="23"/>
        </w:rPr>
        <w:t xml:space="preserve">- Jei </w:t>
      </w:r>
      <w:r w:rsidR="009C44F4" w:rsidRPr="000A0E3D">
        <w:rPr>
          <w:rFonts w:ascii="Times New Roman" w:hAnsi="Times New Roman" w:cs="Times New Roman"/>
          <w:sz w:val="23"/>
          <w:szCs w:val="23"/>
        </w:rPr>
        <w:t xml:space="preserve">Užsakovas </w:t>
      </w:r>
      <w:r w:rsidRPr="000A0E3D">
        <w:rPr>
          <w:rFonts w:ascii="Times New Roman" w:hAnsi="Times New Roman" w:cs="Times New Roman"/>
          <w:sz w:val="23"/>
          <w:szCs w:val="23"/>
        </w:rPr>
        <w:t xml:space="preserve"> apie visos grupės </w:t>
      </w:r>
      <w:r w:rsidR="00B92A27" w:rsidRPr="000A0E3D">
        <w:rPr>
          <w:rFonts w:ascii="Times New Roman" w:hAnsi="Times New Roman" w:cs="Times New Roman"/>
          <w:sz w:val="23"/>
          <w:szCs w:val="23"/>
        </w:rPr>
        <w:t>U</w:t>
      </w:r>
      <w:r w:rsidRPr="000A0E3D">
        <w:rPr>
          <w:rFonts w:ascii="Times New Roman" w:hAnsi="Times New Roman" w:cs="Times New Roman"/>
          <w:sz w:val="23"/>
          <w:szCs w:val="23"/>
        </w:rPr>
        <w:t xml:space="preserve">žsakymo atšaukimą praneša likus mažiau nei </w:t>
      </w:r>
      <w:r w:rsidR="00763453" w:rsidRPr="000A0E3D">
        <w:rPr>
          <w:rFonts w:ascii="Times New Roman" w:hAnsi="Times New Roman" w:cs="Times New Roman"/>
          <w:sz w:val="23"/>
          <w:szCs w:val="23"/>
        </w:rPr>
        <w:t>2</w:t>
      </w:r>
      <w:r w:rsidR="00B92A27" w:rsidRPr="000A0E3D">
        <w:rPr>
          <w:rFonts w:ascii="Times New Roman" w:hAnsi="Times New Roman" w:cs="Times New Roman"/>
          <w:sz w:val="23"/>
          <w:szCs w:val="23"/>
        </w:rPr>
        <w:t xml:space="preserve"> (dviem)</w:t>
      </w:r>
      <w:r w:rsidRPr="000A0E3D">
        <w:rPr>
          <w:rFonts w:ascii="Times New Roman" w:hAnsi="Times New Roman" w:cs="Times New Roman"/>
          <w:sz w:val="23"/>
          <w:szCs w:val="23"/>
        </w:rPr>
        <w:t xml:space="preserve"> kalendorinėm</w:t>
      </w:r>
      <w:r w:rsidR="00B92A27" w:rsidRPr="000A0E3D">
        <w:rPr>
          <w:rFonts w:ascii="Times New Roman" w:hAnsi="Times New Roman" w:cs="Times New Roman"/>
          <w:sz w:val="23"/>
          <w:szCs w:val="23"/>
        </w:rPr>
        <w:t>s</w:t>
      </w:r>
      <w:r w:rsidRPr="000A0E3D">
        <w:rPr>
          <w:rFonts w:ascii="Times New Roman" w:hAnsi="Times New Roman" w:cs="Times New Roman"/>
          <w:sz w:val="23"/>
          <w:szCs w:val="23"/>
        </w:rPr>
        <w:t xml:space="preserve"> dienom</w:t>
      </w:r>
      <w:r w:rsidR="00B92A27" w:rsidRPr="000A0E3D">
        <w:rPr>
          <w:rFonts w:ascii="Times New Roman" w:hAnsi="Times New Roman" w:cs="Times New Roman"/>
          <w:sz w:val="23"/>
          <w:szCs w:val="23"/>
        </w:rPr>
        <w:t>s</w:t>
      </w:r>
      <w:r w:rsidRPr="000A0E3D">
        <w:rPr>
          <w:rFonts w:ascii="Times New Roman" w:hAnsi="Times New Roman" w:cs="Times New Roman"/>
          <w:sz w:val="23"/>
          <w:szCs w:val="23"/>
        </w:rPr>
        <w:t xml:space="preserve"> iki grupės atvykimo dienos, </w:t>
      </w:r>
      <w:r w:rsidR="009C44F4" w:rsidRPr="000A0E3D">
        <w:rPr>
          <w:rFonts w:ascii="Times New Roman" w:hAnsi="Times New Roman" w:cs="Times New Roman"/>
          <w:sz w:val="23"/>
          <w:szCs w:val="23"/>
        </w:rPr>
        <w:t>Užsakovas</w:t>
      </w:r>
      <w:r w:rsidRPr="000A0E3D">
        <w:rPr>
          <w:rFonts w:ascii="Times New Roman" w:hAnsi="Times New Roman" w:cs="Times New Roman"/>
          <w:sz w:val="23"/>
          <w:szCs w:val="23"/>
        </w:rPr>
        <w:t xml:space="preserve"> sumoka anuliavimo mokestį, kuris lygus 100 % anuliuotų kambarių vienos paros sutartinių  kainų sumai. </w:t>
      </w:r>
      <w:r w:rsidR="009C44F4" w:rsidRPr="000A0E3D">
        <w:rPr>
          <w:rFonts w:ascii="Times New Roman" w:hAnsi="Times New Roman" w:cs="Times New Roman"/>
          <w:sz w:val="23"/>
          <w:szCs w:val="23"/>
        </w:rPr>
        <w:t>Užsakovas</w:t>
      </w:r>
      <w:r w:rsidRPr="000A0E3D">
        <w:rPr>
          <w:rFonts w:ascii="Times New Roman" w:hAnsi="Times New Roman" w:cs="Times New Roman"/>
          <w:sz w:val="23"/>
          <w:szCs w:val="23"/>
        </w:rPr>
        <w:t xml:space="preserve"> gali anuliuoti iki 50% grupės </w:t>
      </w:r>
      <w:r w:rsidR="00B92A27" w:rsidRPr="000A0E3D">
        <w:rPr>
          <w:rFonts w:ascii="Times New Roman" w:hAnsi="Times New Roman" w:cs="Times New Roman"/>
          <w:sz w:val="23"/>
          <w:szCs w:val="23"/>
        </w:rPr>
        <w:t>U</w:t>
      </w:r>
      <w:r w:rsidRPr="000A0E3D">
        <w:rPr>
          <w:rFonts w:ascii="Times New Roman" w:hAnsi="Times New Roman" w:cs="Times New Roman"/>
          <w:sz w:val="23"/>
          <w:szCs w:val="23"/>
        </w:rPr>
        <w:t xml:space="preserve">žsakymo be  jokių sankcijų likus ne mažiau kaip </w:t>
      </w:r>
      <w:r w:rsidR="00942E08" w:rsidRPr="000A0E3D">
        <w:rPr>
          <w:rFonts w:ascii="Times New Roman" w:hAnsi="Times New Roman" w:cs="Times New Roman"/>
          <w:sz w:val="23"/>
          <w:szCs w:val="23"/>
        </w:rPr>
        <w:t>1</w:t>
      </w:r>
      <w:r w:rsidR="00B92A27" w:rsidRPr="000A0E3D">
        <w:rPr>
          <w:rFonts w:ascii="Times New Roman" w:hAnsi="Times New Roman" w:cs="Times New Roman"/>
          <w:sz w:val="23"/>
          <w:szCs w:val="23"/>
        </w:rPr>
        <w:t xml:space="preserve"> (vienai)</w:t>
      </w:r>
      <w:r w:rsidRPr="000A0E3D">
        <w:rPr>
          <w:rFonts w:ascii="Times New Roman" w:hAnsi="Times New Roman" w:cs="Times New Roman"/>
          <w:sz w:val="23"/>
          <w:szCs w:val="23"/>
        </w:rPr>
        <w:t xml:space="preserve"> kalendorin</w:t>
      </w:r>
      <w:r w:rsidR="00DC0261" w:rsidRPr="000A0E3D">
        <w:rPr>
          <w:rFonts w:ascii="Times New Roman" w:hAnsi="Times New Roman" w:cs="Times New Roman"/>
          <w:sz w:val="23"/>
          <w:szCs w:val="23"/>
        </w:rPr>
        <w:t>ei</w:t>
      </w:r>
      <w:r w:rsidRPr="000A0E3D">
        <w:rPr>
          <w:rFonts w:ascii="Times New Roman" w:hAnsi="Times New Roman" w:cs="Times New Roman"/>
          <w:sz w:val="23"/>
          <w:szCs w:val="23"/>
        </w:rPr>
        <w:t xml:space="preserve"> dien</w:t>
      </w:r>
      <w:r w:rsidR="00DC0261" w:rsidRPr="000A0E3D">
        <w:rPr>
          <w:rFonts w:ascii="Times New Roman" w:hAnsi="Times New Roman" w:cs="Times New Roman"/>
          <w:sz w:val="23"/>
          <w:szCs w:val="23"/>
        </w:rPr>
        <w:t>ai</w:t>
      </w:r>
      <w:r w:rsidRPr="000A0E3D">
        <w:rPr>
          <w:rFonts w:ascii="Times New Roman" w:hAnsi="Times New Roman" w:cs="Times New Roman"/>
          <w:sz w:val="23"/>
          <w:szCs w:val="23"/>
        </w:rPr>
        <w:t xml:space="preserve"> iki grupės atvykimo. Kitais atvejais </w:t>
      </w:r>
      <w:r w:rsidR="00B92A27" w:rsidRPr="000A0E3D">
        <w:rPr>
          <w:rFonts w:ascii="Times New Roman" w:hAnsi="Times New Roman" w:cs="Times New Roman"/>
          <w:sz w:val="23"/>
          <w:szCs w:val="23"/>
        </w:rPr>
        <w:t>Viešbutis</w:t>
      </w:r>
      <w:r w:rsidRPr="000A0E3D">
        <w:rPr>
          <w:rFonts w:ascii="Times New Roman" w:hAnsi="Times New Roman" w:cs="Times New Roman"/>
          <w:sz w:val="23"/>
          <w:szCs w:val="23"/>
        </w:rPr>
        <w:t xml:space="preserve"> gali reikalauti anuliavimo mokesčio, lygaus 100 % anuliuotų kambarių vienos paros sutartinių  kainų sumai. </w:t>
      </w:r>
    </w:p>
    <w:p w14:paraId="7FE61931" w14:textId="373EF10A" w:rsidR="007C51C9" w:rsidRPr="000A0E3D" w:rsidRDefault="007C51C9" w:rsidP="007B2347">
      <w:pPr>
        <w:spacing w:after="120" w:line="240" w:lineRule="auto"/>
        <w:ind w:left="567"/>
        <w:jc w:val="both"/>
        <w:rPr>
          <w:rFonts w:ascii="Times New Roman" w:hAnsi="Times New Roman" w:cs="Times New Roman"/>
          <w:sz w:val="23"/>
          <w:szCs w:val="23"/>
        </w:rPr>
      </w:pPr>
      <w:r w:rsidRPr="000A0E3D">
        <w:rPr>
          <w:rFonts w:ascii="Times New Roman" w:hAnsi="Times New Roman" w:cs="Times New Roman"/>
          <w:sz w:val="23"/>
          <w:szCs w:val="23"/>
        </w:rPr>
        <w:t xml:space="preserve">- Atšaukti grupės maitinimą arba keisti meniu variantus galima ne vėliau kaip prieš </w:t>
      </w:r>
      <w:r w:rsidR="00763453" w:rsidRPr="000A0E3D">
        <w:rPr>
          <w:rFonts w:ascii="Times New Roman" w:hAnsi="Times New Roman" w:cs="Times New Roman"/>
          <w:sz w:val="23"/>
          <w:szCs w:val="23"/>
        </w:rPr>
        <w:t>1</w:t>
      </w:r>
      <w:r w:rsidR="00B92A27" w:rsidRPr="000A0E3D">
        <w:rPr>
          <w:rFonts w:ascii="Times New Roman" w:hAnsi="Times New Roman" w:cs="Times New Roman"/>
          <w:sz w:val="23"/>
          <w:szCs w:val="23"/>
        </w:rPr>
        <w:t xml:space="preserve"> (vieną)</w:t>
      </w:r>
      <w:r w:rsidRPr="000A0E3D">
        <w:rPr>
          <w:rFonts w:ascii="Times New Roman" w:hAnsi="Times New Roman" w:cs="Times New Roman"/>
          <w:sz w:val="23"/>
          <w:szCs w:val="23"/>
        </w:rPr>
        <w:t xml:space="preserve"> darbo dien</w:t>
      </w:r>
      <w:r w:rsidR="00763453" w:rsidRPr="000A0E3D">
        <w:rPr>
          <w:rFonts w:ascii="Times New Roman" w:hAnsi="Times New Roman" w:cs="Times New Roman"/>
          <w:sz w:val="23"/>
          <w:szCs w:val="23"/>
        </w:rPr>
        <w:t>ą</w:t>
      </w:r>
      <w:r w:rsidRPr="000A0E3D">
        <w:rPr>
          <w:rFonts w:ascii="Times New Roman" w:hAnsi="Times New Roman" w:cs="Times New Roman"/>
          <w:sz w:val="23"/>
          <w:szCs w:val="23"/>
        </w:rPr>
        <w:t xml:space="preserve"> iki numatyto maitinimo laiko. Anuliav</w:t>
      </w:r>
      <w:r w:rsidR="00763453" w:rsidRPr="000A0E3D">
        <w:rPr>
          <w:rFonts w:ascii="Times New Roman" w:hAnsi="Times New Roman" w:cs="Times New Roman"/>
          <w:sz w:val="23"/>
          <w:szCs w:val="23"/>
        </w:rPr>
        <w:t>ęs</w:t>
      </w:r>
      <w:r w:rsidRPr="000A0E3D">
        <w:rPr>
          <w:rFonts w:ascii="Times New Roman" w:hAnsi="Times New Roman" w:cs="Times New Roman"/>
          <w:sz w:val="23"/>
          <w:szCs w:val="23"/>
        </w:rPr>
        <w:t xml:space="preserve"> arba pakeit</w:t>
      </w:r>
      <w:r w:rsidR="00763453" w:rsidRPr="000A0E3D">
        <w:rPr>
          <w:rFonts w:ascii="Times New Roman" w:hAnsi="Times New Roman" w:cs="Times New Roman"/>
          <w:sz w:val="23"/>
          <w:szCs w:val="23"/>
        </w:rPr>
        <w:t>ęs</w:t>
      </w:r>
      <w:r w:rsidRPr="000A0E3D">
        <w:rPr>
          <w:rFonts w:ascii="Times New Roman" w:hAnsi="Times New Roman" w:cs="Times New Roman"/>
          <w:sz w:val="23"/>
          <w:szCs w:val="23"/>
        </w:rPr>
        <w:t xml:space="preserve"> </w:t>
      </w:r>
      <w:r w:rsidR="00C15A58" w:rsidRPr="000A0E3D">
        <w:rPr>
          <w:rFonts w:ascii="Times New Roman" w:hAnsi="Times New Roman" w:cs="Times New Roman"/>
          <w:sz w:val="23"/>
          <w:szCs w:val="23"/>
        </w:rPr>
        <w:t>U</w:t>
      </w:r>
      <w:r w:rsidRPr="000A0E3D">
        <w:rPr>
          <w:rFonts w:ascii="Times New Roman" w:hAnsi="Times New Roman" w:cs="Times New Roman"/>
          <w:sz w:val="23"/>
          <w:szCs w:val="23"/>
        </w:rPr>
        <w:t>žsakymą vėliau,</w:t>
      </w:r>
      <w:r w:rsidR="009C44F4" w:rsidRPr="000A0E3D">
        <w:rPr>
          <w:rFonts w:ascii="Times New Roman" w:hAnsi="Times New Roman" w:cs="Times New Roman"/>
          <w:sz w:val="23"/>
          <w:szCs w:val="23"/>
        </w:rPr>
        <w:t xml:space="preserve"> Užsakovas</w:t>
      </w:r>
      <w:r w:rsidRPr="000A0E3D">
        <w:rPr>
          <w:rFonts w:ascii="Times New Roman" w:hAnsi="Times New Roman" w:cs="Times New Roman"/>
          <w:sz w:val="23"/>
          <w:szCs w:val="23"/>
        </w:rPr>
        <w:t xml:space="preserve"> turi sumokėti už visą užsakytą maitinimą.</w:t>
      </w:r>
    </w:p>
    <w:p w14:paraId="39615EC4" w14:textId="5B4471DA" w:rsidR="007C51C9" w:rsidRPr="000A0E3D" w:rsidRDefault="007C51C9" w:rsidP="007B2347">
      <w:pPr>
        <w:spacing w:after="120" w:line="240" w:lineRule="auto"/>
        <w:ind w:left="567"/>
        <w:jc w:val="both"/>
        <w:rPr>
          <w:rFonts w:ascii="Times New Roman" w:hAnsi="Times New Roman" w:cs="Times New Roman"/>
          <w:sz w:val="23"/>
          <w:szCs w:val="23"/>
        </w:rPr>
      </w:pPr>
      <w:r w:rsidRPr="000A0E3D">
        <w:rPr>
          <w:rFonts w:ascii="Times New Roman" w:hAnsi="Times New Roman" w:cs="Times New Roman"/>
          <w:sz w:val="23"/>
          <w:szCs w:val="23"/>
        </w:rPr>
        <w:t>- V</w:t>
      </w:r>
      <w:r w:rsidR="000408C0" w:rsidRPr="000A0E3D">
        <w:rPr>
          <w:rFonts w:ascii="Times New Roman" w:hAnsi="Times New Roman" w:cs="Times New Roman"/>
          <w:sz w:val="23"/>
          <w:szCs w:val="23"/>
        </w:rPr>
        <w:t>iešbutis</w:t>
      </w:r>
      <w:r w:rsidRPr="000A0E3D">
        <w:rPr>
          <w:rFonts w:ascii="Times New Roman" w:hAnsi="Times New Roman" w:cs="Times New Roman"/>
          <w:sz w:val="23"/>
          <w:szCs w:val="23"/>
        </w:rPr>
        <w:t xml:space="preserve"> gali nereikalauti sumokėti anuliavimo mokestį.</w:t>
      </w:r>
    </w:p>
    <w:p w14:paraId="6BD0A2F7" w14:textId="77777777" w:rsidR="000A0E3D" w:rsidRPr="000A0E3D" w:rsidRDefault="000A0E3D" w:rsidP="007B2347">
      <w:pPr>
        <w:spacing w:after="120" w:line="240" w:lineRule="auto"/>
        <w:ind w:left="567"/>
        <w:jc w:val="both"/>
        <w:rPr>
          <w:rFonts w:ascii="Times New Roman" w:hAnsi="Times New Roman" w:cs="Times New Roman"/>
          <w:sz w:val="23"/>
          <w:szCs w:val="23"/>
        </w:rPr>
      </w:pPr>
    </w:p>
    <w:p w14:paraId="677D69AE" w14:textId="77777777" w:rsidR="007C51C9" w:rsidRPr="000A0E3D" w:rsidRDefault="00094F83" w:rsidP="007B2347">
      <w:pPr>
        <w:pStyle w:val="Sraopastraipa"/>
        <w:numPr>
          <w:ilvl w:val="0"/>
          <w:numId w:val="4"/>
        </w:numPr>
        <w:spacing w:before="120" w:after="120" w:line="240" w:lineRule="auto"/>
        <w:ind w:left="357" w:hanging="357"/>
        <w:contextualSpacing w:val="0"/>
        <w:jc w:val="both"/>
        <w:rPr>
          <w:rFonts w:ascii="Times New Roman" w:hAnsi="Times New Roman" w:cs="Times New Roman"/>
          <w:b/>
          <w:sz w:val="23"/>
          <w:szCs w:val="23"/>
        </w:rPr>
      </w:pPr>
      <w:r w:rsidRPr="000A0E3D">
        <w:rPr>
          <w:rFonts w:ascii="Times New Roman" w:hAnsi="Times New Roman" w:cs="Times New Roman"/>
          <w:b/>
          <w:sz w:val="23"/>
          <w:szCs w:val="23"/>
        </w:rPr>
        <w:t xml:space="preserve">PASLAUGŲ </w:t>
      </w:r>
      <w:r w:rsidR="00E37481" w:rsidRPr="000A0E3D">
        <w:rPr>
          <w:rFonts w:ascii="Times New Roman" w:hAnsi="Times New Roman" w:cs="Times New Roman"/>
          <w:b/>
          <w:sz w:val="23"/>
          <w:szCs w:val="23"/>
        </w:rPr>
        <w:t xml:space="preserve">KAINA IR </w:t>
      </w:r>
      <w:r w:rsidR="007C51C9" w:rsidRPr="000A0E3D">
        <w:rPr>
          <w:rFonts w:ascii="Times New Roman" w:hAnsi="Times New Roman" w:cs="Times New Roman"/>
          <w:b/>
          <w:sz w:val="23"/>
          <w:szCs w:val="23"/>
        </w:rPr>
        <w:t xml:space="preserve">ATSISKAITYMO </w:t>
      </w:r>
      <w:r w:rsidR="00E37481" w:rsidRPr="000A0E3D">
        <w:rPr>
          <w:rFonts w:ascii="Times New Roman" w:hAnsi="Times New Roman" w:cs="Times New Roman"/>
          <w:b/>
          <w:sz w:val="23"/>
          <w:szCs w:val="23"/>
        </w:rPr>
        <w:t>TVARKA</w:t>
      </w:r>
    </w:p>
    <w:p w14:paraId="514C284E" w14:textId="303A1F21" w:rsidR="00E37481" w:rsidRPr="000A0E3D" w:rsidRDefault="008E1BC5"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sz w:val="23"/>
          <w:szCs w:val="23"/>
        </w:rPr>
      </w:pPr>
      <w:r w:rsidRPr="000A0E3D">
        <w:rPr>
          <w:rFonts w:ascii="Times New Roman" w:hAnsi="Times New Roman" w:cs="Times New Roman"/>
          <w:sz w:val="23"/>
          <w:szCs w:val="23"/>
        </w:rPr>
        <w:t xml:space="preserve">Pradinė Sutarties vertė </w:t>
      </w:r>
      <w:r w:rsidR="00501ACD" w:rsidRPr="000A0E3D">
        <w:rPr>
          <w:rFonts w:ascii="Times New Roman" w:hAnsi="Times New Roman" w:cs="Times New Roman"/>
          <w:sz w:val="23"/>
          <w:szCs w:val="23"/>
        </w:rPr>
        <w:t xml:space="preserve">yra </w:t>
      </w:r>
      <w:r w:rsidR="00E37481" w:rsidRPr="000A0E3D">
        <w:rPr>
          <w:rFonts w:ascii="Times New Roman" w:hAnsi="Times New Roman" w:cs="Times New Roman"/>
          <w:sz w:val="23"/>
          <w:szCs w:val="23"/>
        </w:rPr>
        <w:t>10</w:t>
      </w:r>
      <w:r w:rsidR="00B92A27" w:rsidRPr="000A0E3D">
        <w:rPr>
          <w:rFonts w:ascii="Times New Roman" w:hAnsi="Times New Roman" w:cs="Times New Roman"/>
          <w:sz w:val="23"/>
          <w:szCs w:val="23"/>
        </w:rPr>
        <w:t>.</w:t>
      </w:r>
      <w:r w:rsidR="00E37481" w:rsidRPr="000A0E3D">
        <w:rPr>
          <w:rFonts w:ascii="Times New Roman" w:hAnsi="Times New Roman" w:cs="Times New Roman"/>
          <w:sz w:val="23"/>
          <w:szCs w:val="23"/>
        </w:rPr>
        <w:t xml:space="preserve">000,00 </w:t>
      </w:r>
      <w:r w:rsidRPr="000A0E3D">
        <w:rPr>
          <w:rFonts w:ascii="Times New Roman" w:hAnsi="Times New Roman" w:cs="Times New Roman"/>
          <w:sz w:val="23"/>
          <w:szCs w:val="23"/>
        </w:rPr>
        <w:t>EUR</w:t>
      </w:r>
      <w:r w:rsidR="00501ACD" w:rsidRPr="000A0E3D">
        <w:rPr>
          <w:rFonts w:ascii="Times New Roman" w:hAnsi="Times New Roman" w:cs="Times New Roman"/>
          <w:sz w:val="23"/>
          <w:szCs w:val="23"/>
        </w:rPr>
        <w:t xml:space="preserve"> (dešimt tūkstančių</w:t>
      </w:r>
      <w:r w:rsidR="00FD3414" w:rsidRPr="000A0E3D">
        <w:rPr>
          <w:rFonts w:ascii="Times New Roman" w:hAnsi="Times New Roman" w:cs="Times New Roman"/>
          <w:sz w:val="23"/>
          <w:szCs w:val="23"/>
        </w:rPr>
        <w:t xml:space="preserve"> eurų</w:t>
      </w:r>
      <w:r w:rsidR="00501ACD" w:rsidRPr="000A0E3D">
        <w:rPr>
          <w:rFonts w:ascii="Times New Roman" w:hAnsi="Times New Roman" w:cs="Times New Roman"/>
          <w:sz w:val="23"/>
          <w:szCs w:val="23"/>
        </w:rPr>
        <w:t xml:space="preserve">, 00 ct) </w:t>
      </w:r>
      <w:r w:rsidR="00E37481" w:rsidRPr="000A0E3D">
        <w:rPr>
          <w:rFonts w:ascii="Times New Roman" w:hAnsi="Times New Roman" w:cs="Times New Roman"/>
          <w:sz w:val="23"/>
          <w:szCs w:val="23"/>
        </w:rPr>
        <w:t xml:space="preserve">be </w:t>
      </w:r>
      <w:r w:rsidR="00BE3212" w:rsidRPr="000A0E3D">
        <w:rPr>
          <w:rFonts w:ascii="Times New Roman" w:hAnsi="Times New Roman" w:cs="Times New Roman"/>
          <w:sz w:val="23"/>
          <w:szCs w:val="23"/>
        </w:rPr>
        <w:t>pridėtinės vertės mokesčio (toliau – „</w:t>
      </w:r>
      <w:r w:rsidR="00E37481" w:rsidRPr="000A0E3D">
        <w:rPr>
          <w:rFonts w:ascii="Times New Roman" w:hAnsi="Times New Roman" w:cs="Times New Roman"/>
          <w:sz w:val="23"/>
          <w:szCs w:val="23"/>
        </w:rPr>
        <w:t>PVM</w:t>
      </w:r>
      <w:r w:rsidR="00BE3212" w:rsidRPr="000A0E3D">
        <w:rPr>
          <w:rFonts w:ascii="Times New Roman" w:hAnsi="Times New Roman" w:cs="Times New Roman"/>
          <w:sz w:val="23"/>
          <w:szCs w:val="23"/>
        </w:rPr>
        <w:t>“)</w:t>
      </w:r>
      <w:r w:rsidRPr="000A0E3D">
        <w:rPr>
          <w:rFonts w:ascii="Times New Roman" w:hAnsi="Times New Roman" w:cs="Times New Roman"/>
          <w:sz w:val="23"/>
          <w:szCs w:val="23"/>
        </w:rPr>
        <w:t>.</w:t>
      </w:r>
    </w:p>
    <w:p w14:paraId="71B307FB" w14:textId="66275A18" w:rsidR="008E1BC5" w:rsidRPr="000A0E3D" w:rsidRDefault="008E1BC5"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i/>
          <w:iCs/>
          <w:sz w:val="23"/>
          <w:szCs w:val="23"/>
          <w:lang w:eastAsia="lt-LT"/>
        </w:rPr>
      </w:pPr>
      <w:r w:rsidRPr="000A0E3D">
        <w:rPr>
          <w:rFonts w:ascii="Times New Roman" w:hAnsi="Times New Roman" w:cs="Times New Roman"/>
          <w:sz w:val="23"/>
          <w:szCs w:val="23"/>
        </w:rPr>
        <w:t>Sutarties kaina –</w:t>
      </w:r>
      <w:r w:rsidRPr="000A0E3D" w:rsidDel="000662A0">
        <w:rPr>
          <w:rFonts w:ascii="Times New Roman" w:hAnsi="Times New Roman" w:cs="Times New Roman"/>
          <w:spacing w:val="-1"/>
          <w:sz w:val="23"/>
          <w:szCs w:val="23"/>
          <w:lang w:eastAsia="lt-LT"/>
        </w:rPr>
        <w:t xml:space="preserve"> </w:t>
      </w:r>
      <w:sdt>
        <w:sdtPr>
          <w:rPr>
            <w:rFonts w:ascii="Times New Roman" w:hAnsi="Times New Roman" w:cs="Times New Roman"/>
            <w:sz w:val="23"/>
            <w:szCs w:val="23"/>
          </w:rPr>
          <w:id w:val="-679352012"/>
          <w:placeholder>
            <w:docPart w:val="D94851FCAB5F46E2A2E8D5B5A2F9CB19"/>
          </w:placeholder>
          <w:text/>
        </w:sdtPr>
        <w:sdtEndPr/>
        <w:sdtContent>
          <w:r w:rsidRPr="000A0E3D">
            <w:rPr>
              <w:rFonts w:ascii="Times New Roman" w:hAnsi="Times New Roman" w:cs="Times New Roman"/>
              <w:sz w:val="23"/>
              <w:szCs w:val="23"/>
            </w:rPr>
            <w:t>10</w:t>
          </w:r>
          <w:r w:rsidR="00B92A27" w:rsidRPr="000A0E3D">
            <w:rPr>
              <w:rFonts w:ascii="Times New Roman" w:hAnsi="Times New Roman" w:cs="Times New Roman"/>
              <w:sz w:val="23"/>
              <w:szCs w:val="23"/>
            </w:rPr>
            <w:t>.</w:t>
          </w:r>
          <w:r w:rsidRPr="000A0E3D">
            <w:rPr>
              <w:rFonts w:ascii="Times New Roman" w:hAnsi="Times New Roman" w:cs="Times New Roman"/>
              <w:sz w:val="23"/>
              <w:szCs w:val="23"/>
            </w:rPr>
            <w:t>000,00</w:t>
          </w:r>
        </w:sdtContent>
      </w:sdt>
      <w:r w:rsidRPr="000A0E3D">
        <w:rPr>
          <w:rFonts w:ascii="Times New Roman" w:hAnsi="Times New Roman" w:cs="Times New Roman"/>
          <w:sz w:val="23"/>
          <w:szCs w:val="23"/>
        </w:rPr>
        <w:t xml:space="preserve"> EUR (</w:t>
      </w:r>
      <w:sdt>
        <w:sdtPr>
          <w:rPr>
            <w:rFonts w:ascii="Times New Roman" w:hAnsi="Times New Roman" w:cs="Times New Roman"/>
            <w:sz w:val="23"/>
            <w:szCs w:val="23"/>
          </w:rPr>
          <w:id w:val="-740484054"/>
          <w:placeholder>
            <w:docPart w:val="D425407E3462411DB46C647FB6CE6EC0"/>
          </w:placeholder>
          <w:text/>
        </w:sdtPr>
        <w:sdtEndPr/>
        <w:sdtContent>
          <w:r w:rsidRPr="000A0E3D">
            <w:rPr>
              <w:rFonts w:ascii="Times New Roman" w:hAnsi="Times New Roman" w:cs="Times New Roman"/>
              <w:sz w:val="23"/>
              <w:szCs w:val="23"/>
            </w:rPr>
            <w:t>dešimt tūkstančių eur</w:t>
          </w:r>
          <w:r w:rsidR="007B2347" w:rsidRPr="000A0E3D">
            <w:rPr>
              <w:rFonts w:ascii="Times New Roman" w:hAnsi="Times New Roman" w:cs="Times New Roman"/>
              <w:sz w:val="23"/>
              <w:szCs w:val="23"/>
            </w:rPr>
            <w:t>ų</w:t>
          </w:r>
        </w:sdtContent>
      </w:sdt>
      <w:r w:rsidRPr="000A0E3D">
        <w:rPr>
          <w:rFonts w:ascii="Times New Roman" w:hAnsi="Times New Roman" w:cs="Times New Roman"/>
          <w:sz w:val="23"/>
          <w:szCs w:val="23"/>
        </w:rPr>
        <w:t>)</w:t>
      </w:r>
      <w:r w:rsidRPr="000A0E3D">
        <w:rPr>
          <w:rFonts w:ascii="Times New Roman" w:hAnsi="Times New Roman" w:cs="Times New Roman"/>
          <w:spacing w:val="-1"/>
          <w:sz w:val="23"/>
          <w:szCs w:val="23"/>
          <w:lang w:eastAsia="lt-LT"/>
        </w:rPr>
        <w:t xml:space="preserve"> </w:t>
      </w:r>
      <w:r w:rsidRPr="000A0E3D">
        <w:rPr>
          <w:rFonts w:ascii="Times New Roman" w:hAnsi="Times New Roman" w:cs="Times New Roman"/>
          <w:sz w:val="23"/>
          <w:szCs w:val="23"/>
          <w:lang w:eastAsia="lt-LT"/>
        </w:rPr>
        <w:t xml:space="preserve">be PVM. </w:t>
      </w:r>
      <w:r w:rsidR="000408C0" w:rsidRPr="000A0E3D">
        <w:rPr>
          <w:rFonts w:ascii="Times New Roman" w:hAnsi="Times New Roman" w:cs="Times New Roman"/>
          <w:sz w:val="23"/>
          <w:szCs w:val="23"/>
          <w:lang w:eastAsia="lt-LT"/>
        </w:rPr>
        <w:t>A</w:t>
      </w:r>
      <w:r w:rsidRPr="000A0E3D">
        <w:rPr>
          <w:rFonts w:ascii="Times New Roman" w:hAnsi="Times New Roman" w:cs="Times New Roman"/>
          <w:sz w:val="23"/>
          <w:szCs w:val="23"/>
        </w:rPr>
        <w:t xml:space="preserve">pskaičiuotas PVM </w:t>
      </w:r>
      <w:r w:rsidR="00B92A27" w:rsidRPr="000A0E3D">
        <w:rPr>
          <w:rFonts w:ascii="Times New Roman" w:hAnsi="Times New Roman" w:cs="Times New Roman"/>
          <w:sz w:val="23"/>
          <w:szCs w:val="23"/>
        </w:rPr>
        <w:t>(</w:t>
      </w:r>
      <w:r w:rsidRPr="000A0E3D">
        <w:rPr>
          <w:rFonts w:ascii="Times New Roman" w:hAnsi="Times New Roman" w:cs="Times New Roman"/>
          <w:sz w:val="23"/>
          <w:szCs w:val="23"/>
        </w:rPr>
        <w:t>9 %</w:t>
      </w:r>
      <w:r w:rsidR="00B92A27" w:rsidRPr="000A0E3D">
        <w:rPr>
          <w:rFonts w:ascii="Times New Roman" w:hAnsi="Times New Roman" w:cs="Times New Roman"/>
          <w:sz w:val="23"/>
          <w:szCs w:val="23"/>
        </w:rPr>
        <w:t>)</w:t>
      </w:r>
      <w:r w:rsidRPr="000A0E3D">
        <w:rPr>
          <w:rFonts w:ascii="Times New Roman" w:hAnsi="Times New Roman" w:cs="Times New Roman"/>
          <w:sz w:val="23"/>
          <w:szCs w:val="23"/>
        </w:rPr>
        <w:t xml:space="preserve"> sudaro 900,00 EUR (devyni šimtai eurų, 00 ct). Bendra Sutarties kaina su PVM yra lygi 10 900,00 EUR (dešimt tūkstančių devyni šimtai</w:t>
      </w:r>
      <w:r w:rsidR="00A22029" w:rsidRPr="000A0E3D">
        <w:rPr>
          <w:rFonts w:ascii="Times New Roman" w:hAnsi="Times New Roman" w:cs="Times New Roman"/>
          <w:sz w:val="23"/>
          <w:szCs w:val="23"/>
        </w:rPr>
        <w:t xml:space="preserve"> eurų, 00 ct)</w:t>
      </w:r>
      <w:r w:rsidR="00B81EA6" w:rsidRPr="000A0E3D">
        <w:rPr>
          <w:rFonts w:ascii="Times New Roman" w:hAnsi="Times New Roman" w:cs="Times New Roman"/>
          <w:sz w:val="23"/>
          <w:szCs w:val="23"/>
        </w:rPr>
        <w:t xml:space="preserve"> </w:t>
      </w:r>
      <w:r w:rsidRPr="000A0E3D">
        <w:rPr>
          <w:rFonts w:ascii="Times New Roman" w:hAnsi="Times New Roman" w:cs="Times New Roman"/>
          <w:sz w:val="23"/>
          <w:szCs w:val="23"/>
          <w:lang w:eastAsia="lt-LT"/>
        </w:rPr>
        <w:t xml:space="preserve">(toliau – </w:t>
      </w:r>
      <w:r w:rsidRPr="000A0E3D">
        <w:rPr>
          <w:rFonts w:ascii="Times New Roman" w:hAnsi="Times New Roman" w:cs="Times New Roman"/>
          <w:bCs/>
          <w:sz w:val="23"/>
          <w:szCs w:val="23"/>
          <w:lang w:eastAsia="lt-LT"/>
        </w:rPr>
        <w:t>„Kaina“</w:t>
      </w:r>
      <w:r w:rsidRPr="000A0E3D">
        <w:rPr>
          <w:rFonts w:ascii="Times New Roman" w:hAnsi="Times New Roman" w:cs="Times New Roman"/>
          <w:sz w:val="23"/>
          <w:szCs w:val="23"/>
          <w:lang w:eastAsia="lt-LT"/>
        </w:rPr>
        <w:t>). Sutarties Kaina apskaičiuojama pagal faktiškai suteiktų Paslaugų kiekį ir Paslaugų įkainį</w:t>
      </w:r>
      <w:r w:rsidR="007B2347" w:rsidRPr="000A0E3D">
        <w:rPr>
          <w:rFonts w:ascii="Times New Roman" w:hAnsi="Times New Roman" w:cs="Times New Roman"/>
          <w:sz w:val="23"/>
          <w:szCs w:val="23"/>
          <w:lang w:eastAsia="lt-LT"/>
        </w:rPr>
        <w:t xml:space="preserve">, nurodytą </w:t>
      </w:r>
      <w:r w:rsidRPr="000A0E3D">
        <w:rPr>
          <w:rFonts w:ascii="Times New Roman" w:hAnsi="Times New Roman" w:cs="Times New Roman"/>
          <w:sz w:val="23"/>
          <w:szCs w:val="23"/>
          <w:lang w:eastAsia="lt-LT"/>
        </w:rPr>
        <w:t>Sutarties pried</w:t>
      </w:r>
      <w:r w:rsidR="007B2347" w:rsidRPr="000A0E3D">
        <w:rPr>
          <w:rFonts w:ascii="Times New Roman" w:hAnsi="Times New Roman" w:cs="Times New Roman"/>
          <w:sz w:val="23"/>
          <w:szCs w:val="23"/>
          <w:lang w:eastAsia="lt-LT"/>
        </w:rPr>
        <w:t>e</w:t>
      </w:r>
      <w:r w:rsidRPr="000A0E3D">
        <w:rPr>
          <w:rFonts w:ascii="Times New Roman" w:hAnsi="Times New Roman" w:cs="Times New Roman"/>
          <w:sz w:val="23"/>
          <w:szCs w:val="23"/>
          <w:lang w:eastAsia="lt-LT"/>
        </w:rPr>
        <w:t xml:space="preserve"> Nr. </w:t>
      </w:r>
      <w:r w:rsidR="000408C0" w:rsidRPr="000A0E3D">
        <w:rPr>
          <w:rFonts w:ascii="Times New Roman" w:hAnsi="Times New Roman" w:cs="Times New Roman"/>
          <w:sz w:val="23"/>
          <w:szCs w:val="23"/>
          <w:lang w:eastAsia="lt-LT"/>
        </w:rPr>
        <w:t>1</w:t>
      </w:r>
      <w:r w:rsidRPr="000A0E3D">
        <w:rPr>
          <w:rFonts w:ascii="Times New Roman" w:hAnsi="Times New Roman" w:cs="Times New Roman"/>
          <w:sz w:val="23"/>
          <w:szCs w:val="23"/>
          <w:lang w:eastAsia="lt-LT"/>
        </w:rPr>
        <w:t xml:space="preserve">. Į Paslaugų įkainį įskaitomi visi mokesčiai ir rinkliavos bei visos kitos išlaidos, susijusios su Paslaugų teikimu. </w:t>
      </w:r>
    </w:p>
    <w:p w14:paraId="7C462B9B" w14:textId="75CC2186" w:rsidR="008E1BC5" w:rsidRPr="000A0E3D" w:rsidRDefault="008E1BC5"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sz w:val="23"/>
          <w:szCs w:val="23"/>
        </w:rPr>
      </w:pPr>
      <w:r w:rsidRPr="000A0E3D">
        <w:rPr>
          <w:rFonts w:ascii="Times New Roman" w:hAnsi="Times New Roman" w:cs="Times New Roman"/>
          <w:sz w:val="23"/>
          <w:szCs w:val="23"/>
        </w:rPr>
        <w:t xml:space="preserve">Paslaugų įkainiai yra esminė Sutarties sąlyga, kuri </w:t>
      </w:r>
      <w:r w:rsidR="00B92A27" w:rsidRPr="000A0E3D">
        <w:rPr>
          <w:rFonts w:ascii="Times New Roman" w:hAnsi="Times New Roman" w:cs="Times New Roman"/>
          <w:sz w:val="23"/>
          <w:szCs w:val="23"/>
        </w:rPr>
        <w:t>negali būti</w:t>
      </w:r>
      <w:r w:rsidRPr="000A0E3D">
        <w:rPr>
          <w:rFonts w:ascii="Times New Roman" w:hAnsi="Times New Roman" w:cs="Times New Roman"/>
          <w:sz w:val="23"/>
          <w:szCs w:val="23"/>
        </w:rPr>
        <w:t xml:space="preserve"> keičiama visą Sutarties galiojimo laikotarpį, išskyrus perskaičiavimą dėl PVM tarifo pasikeitimų.</w:t>
      </w:r>
      <w:r w:rsidR="00CF380E" w:rsidRPr="000A0E3D">
        <w:rPr>
          <w:rFonts w:ascii="Times New Roman" w:hAnsi="Times New Roman" w:cs="Times New Roman"/>
          <w:sz w:val="23"/>
          <w:szCs w:val="23"/>
        </w:rPr>
        <w:t xml:space="preserve"> </w:t>
      </w:r>
      <w:r w:rsidR="007B2347" w:rsidRPr="000A0E3D">
        <w:rPr>
          <w:rFonts w:ascii="Times New Roman" w:hAnsi="Times New Roman" w:cs="Times New Roman"/>
          <w:sz w:val="23"/>
          <w:szCs w:val="23"/>
        </w:rPr>
        <w:t>Viešbutis</w:t>
      </w:r>
      <w:r w:rsidRPr="000A0E3D">
        <w:rPr>
          <w:rFonts w:ascii="Times New Roman" w:hAnsi="Times New Roman" w:cs="Times New Roman"/>
          <w:sz w:val="23"/>
          <w:szCs w:val="23"/>
        </w:rPr>
        <w:t xml:space="preserve">, veikdamas kaip atidus ir rūpestingas profesionalas, prisiima bet kokių aplinkybių pasikeitimo riziką, išskyrus PVM pasikeitimo riziką. </w:t>
      </w:r>
    </w:p>
    <w:p w14:paraId="2B03CA3A" w14:textId="00BC7F38" w:rsidR="009B3374" w:rsidRPr="000A0E3D" w:rsidRDefault="009B3374"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sz w:val="23"/>
          <w:szCs w:val="23"/>
        </w:rPr>
      </w:pPr>
      <w:r w:rsidRPr="000A0E3D">
        <w:rPr>
          <w:rFonts w:ascii="Times New Roman" w:hAnsi="Times New Roman" w:cs="Times New Roman"/>
          <w:sz w:val="23"/>
          <w:szCs w:val="23"/>
        </w:rPr>
        <w:t xml:space="preserve">Šalys susitaria, kad už suteiktas Paslaugas </w:t>
      </w:r>
      <w:r w:rsidR="009C44F4" w:rsidRPr="000A0E3D">
        <w:rPr>
          <w:rFonts w:ascii="Times New Roman" w:hAnsi="Times New Roman" w:cs="Times New Roman"/>
          <w:sz w:val="23"/>
          <w:szCs w:val="23"/>
        </w:rPr>
        <w:t>Užsakovas</w:t>
      </w:r>
      <w:r w:rsidR="00637653" w:rsidRPr="000A0E3D">
        <w:rPr>
          <w:rFonts w:ascii="Times New Roman" w:hAnsi="Times New Roman" w:cs="Times New Roman"/>
          <w:sz w:val="23"/>
          <w:szCs w:val="23"/>
        </w:rPr>
        <w:t xml:space="preserve"> </w:t>
      </w:r>
      <w:r w:rsidRPr="000A0E3D">
        <w:rPr>
          <w:rFonts w:ascii="Times New Roman" w:hAnsi="Times New Roman" w:cs="Times New Roman"/>
          <w:sz w:val="23"/>
          <w:szCs w:val="23"/>
        </w:rPr>
        <w:t xml:space="preserve">apmoka pagal </w:t>
      </w:r>
      <w:r w:rsidR="00637653" w:rsidRPr="000A0E3D">
        <w:rPr>
          <w:rFonts w:ascii="Times New Roman" w:hAnsi="Times New Roman" w:cs="Times New Roman"/>
          <w:sz w:val="23"/>
          <w:szCs w:val="23"/>
        </w:rPr>
        <w:t>V</w:t>
      </w:r>
      <w:r w:rsidR="007B2347" w:rsidRPr="000A0E3D">
        <w:rPr>
          <w:rFonts w:ascii="Times New Roman" w:hAnsi="Times New Roman" w:cs="Times New Roman"/>
          <w:sz w:val="23"/>
          <w:szCs w:val="23"/>
        </w:rPr>
        <w:t>iešbučio</w:t>
      </w:r>
      <w:r w:rsidR="00637653" w:rsidRPr="000A0E3D">
        <w:rPr>
          <w:rFonts w:ascii="Times New Roman" w:hAnsi="Times New Roman" w:cs="Times New Roman"/>
          <w:sz w:val="23"/>
          <w:szCs w:val="23"/>
        </w:rPr>
        <w:t xml:space="preserve"> </w:t>
      </w:r>
      <w:r w:rsidRPr="000A0E3D">
        <w:rPr>
          <w:rFonts w:ascii="Times New Roman" w:hAnsi="Times New Roman" w:cs="Times New Roman"/>
          <w:sz w:val="23"/>
          <w:szCs w:val="23"/>
        </w:rPr>
        <w:t>pateiktą PVM sąskaitą</w:t>
      </w:r>
      <w:r w:rsidR="000730C3" w:rsidRPr="000A0E3D">
        <w:rPr>
          <w:rFonts w:ascii="Times New Roman" w:hAnsi="Times New Roman" w:cs="Times New Roman"/>
          <w:sz w:val="23"/>
          <w:szCs w:val="23"/>
        </w:rPr>
        <w:t xml:space="preserve"> </w:t>
      </w:r>
      <w:r w:rsidRPr="000A0E3D">
        <w:rPr>
          <w:rFonts w:ascii="Times New Roman" w:hAnsi="Times New Roman" w:cs="Times New Roman"/>
          <w:sz w:val="23"/>
          <w:szCs w:val="23"/>
        </w:rPr>
        <w:t>faktūrą</w:t>
      </w:r>
      <w:r w:rsidR="00EC7A52" w:rsidRPr="000A0E3D">
        <w:rPr>
          <w:rFonts w:ascii="Times New Roman" w:hAnsi="Times New Roman" w:cs="Times New Roman"/>
          <w:sz w:val="23"/>
          <w:szCs w:val="23"/>
        </w:rPr>
        <w:t>, išrašytą Paslaugų suteikimo išklotinės pagrindu</w:t>
      </w:r>
      <w:r w:rsidR="00A22029" w:rsidRPr="000A0E3D">
        <w:rPr>
          <w:rFonts w:ascii="Times New Roman" w:hAnsi="Times New Roman" w:cs="Times New Roman"/>
          <w:sz w:val="23"/>
          <w:szCs w:val="23"/>
        </w:rPr>
        <w:t xml:space="preserve"> ir pateiktą</w:t>
      </w:r>
      <w:r w:rsidR="00637653" w:rsidRPr="000A0E3D">
        <w:rPr>
          <w:rFonts w:ascii="Times New Roman" w:hAnsi="Times New Roman" w:cs="Times New Roman"/>
          <w:sz w:val="23"/>
          <w:szCs w:val="23"/>
        </w:rPr>
        <w:t xml:space="preserve"> </w:t>
      </w:r>
      <w:r w:rsidR="00A22029" w:rsidRPr="000A0E3D">
        <w:rPr>
          <w:rFonts w:ascii="Times New Roman" w:hAnsi="Times New Roman" w:cs="Times New Roman"/>
          <w:sz w:val="23"/>
          <w:szCs w:val="23"/>
        </w:rPr>
        <w:t xml:space="preserve">ne vėliau kaip per einamojo mėnesio 3 darbo dienas už </w:t>
      </w:r>
      <w:r w:rsidR="007B2347" w:rsidRPr="000A0E3D">
        <w:rPr>
          <w:rFonts w:ascii="Times New Roman" w:hAnsi="Times New Roman" w:cs="Times New Roman"/>
          <w:sz w:val="23"/>
          <w:szCs w:val="23"/>
        </w:rPr>
        <w:t xml:space="preserve">per </w:t>
      </w:r>
      <w:r w:rsidR="00A22029" w:rsidRPr="000A0E3D">
        <w:rPr>
          <w:rFonts w:ascii="Times New Roman" w:hAnsi="Times New Roman" w:cs="Times New Roman"/>
          <w:sz w:val="23"/>
          <w:szCs w:val="23"/>
        </w:rPr>
        <w:t>praėjus</w:t>
      </w:r>
      <w:r w:rsidR="007B2347" w:rsidRPr="000A0E3D">
        <w:rPr>
          <w:rFonts w:ascii="Times New Roman" w:hAnsi="Times New Roman" w:cs="Times New Roman"/>
          <w:sz w:val="23"/>
          <w:szCs w:val="23"/>
        </w:rPr>
        <w:t>į</w:t>
      </w:r>
      <w:r w:rsidR="00A22029" w:rsidRPr="000A0E3D">
        <w:rPr>
          <w:rFonts w:ascii="Times New Roman" w:hAnsi="Times New Roman" w:cs="Times New Roman"/>
          <w:sz w:val="23"/>
          <w:szCs w:val="23"/>
        </w:rPr>
        <w:t xml:space="preserve"> mėnes</w:t>
      </w:r>
      <w:r w:rsidR="007B2347" w:rsidRPr="000A0E3D">
        <w:rPr>
          <w:rFonts w:ascii="Times New Roman" w:hAnsi="Times New Roman" w:cs="Times New Roman"/>
          <w:sz w:val="23"/>
          <w:szCs w:val="23"/>
        </w:rPr>
        <w:t>į</w:t>
      </w:r>
      <w:r w:rsidR="00CF380E" w:rsidRPr="000A0E3D">
        <w:rPr>
          <w:rFonts w:ascii="Times New Roman" w:hAnsi="Times New Roman" w:cs="Times New Roman"/>
          <w:sz w:val="23"/>
          <w:szCs w:val="23"/>
        </w:rPr>
        <w:t xml:space="preserve"> suteiktas Paslaugas</w:t>
      </w:r>
      <w:r w:rsidR="00B92A27" w:rsidRPr="000A0E3D">
        <w:rPr>
          <w:rFonts w:ascii="Times New Roman" w:hAnsi="Times New Roman" w:cs="Times New Roman"/>
          <w:sz w:val="23"/>
          <w:szCs w:val="23"/>
        </w:rPr>
        <w:t>,</w:t>
      </w:r>
      <w:r w:rsidR="00CF380E" w:rsidRPr="000A0E3D">
        <w:rPr>
          <w:rFonts w:ascii="Times New Roman" w:hAnsi="Times New Roman" w:cs="Times New Roman"/>
          <w:sz w:val="23"/>
          <w:szCs w:val="23"/>
        </w:rPr>
        <w:t xml:space="preserve"> </w:t>
      </w:r>
      <w:r w:rsidRPr="000A0E3D">
        <w:rPr>
          <w:rFonts w:ascii="Times New Roman" w:hAnsi="Times New Roman" w:cs="Times New Roman"/>
          <w:sz w:val="23"/>
          <w:szCs w:val="23"/>
        </w:rPr>
        <w:t xml:space="preserve">ne vėliau kaip per 30 </w:t>
      </w:r>
      <w:r w:rsidR="00A22029" w:rsidRPr="000A0E3D">
        <w:rPr>
          <w:rFonts w:ascii="Times New Roman" w:hAnsi="Times New Roman" w:cs="Times New Roman"/>
          <w:sz w:val="23"/>
          <w:szCs w:val="23"/>
        </w:rPr>
        <w:t>(trisdešimt) kalendorinių dienų</w:t>
      </w:r>
      <w:r w:rsidR="00BE3212" w:rsidRPr="000A0E3D">
        <w:rPr>
          <w:rFonts w:ascii="Times New Roman" w:hAnsi="Times New Roman" w:cs="Times New Roman"/>
          <w:sz w:val="23"/>
          <w:szCs w:val="23"/>
        </w:rPr>
        <w:t xml:space="preserve"> (toliau – „Sąskaitos apmokėjimo terminas“).</w:t>
      </w:r>
    </w:p>
    <w:p w14:paraId="4B71E2B8" w14:textId="77777777" w:rsidR="00A22029" w:rsidRPr="000A0E3D" w:rsidRDefault="00A22029"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sz w:val="23"/>
          <w:szCs w:val="23"/>
        </w:rPr>
      </w:pPr>
      <w:r w:rsidRPr="000A0E3D">
        <w:rPr>
          <w:rFonts w:ascii="Times New Roman" w:hAnsi="Times New Roman" w:cs="Times New Roman"/>
          <w:sz w:val="23"/>
          <w:szCs w:val="23"/>
        </w:rPr>
        <w:t xml:space="preserve">Viešbutis visas sąskaitas faktūras, kreditinius ir debetinius dokumentus, jei vykdant sutartį tokie yra išrašomi, Užsakovui privalo pateikti naudojantis informacinės sistemos „E. sąskaita“ priemonėmis </w:t>
      </w:r>
      <w:r w:rsidRPr="000A0E3D">
        <w:rPr>
          <w:rStyle w:val="Hipersaitas"/>
          <w:rFonts w:ascii="Times New Roman" w:hAnsi="Times New Roman" w:cs="Times New Roman"/>
          <w:sz w:val="23"/>
          <w:szCs w:val="23"/>
        </w:rPr>
        <w:t>(</w:t>
      </w:r>
      <w:hyperlink r:id="rId6" w:history="1">
        <w:r w:rsidR="00094395" w:rsidRPr="000A0E3D">
          <w:rPr>
            <w:rStyle w:val="Hipersaitas"/>
            <w:rFonts w:ascii="Times New Roman" w:hAnsi="Times New Roman" w:cs="Times New Roman"/>
            <w:sz w:val="23"/>
            <w:szCs w:val="23"/>
          </w:rPr>
          <w:t>https://www.esaskaita.eu/web/esaskaita/</w:t>
        </w:r>
      </w:hyperlink>
      <w:r w:rsidR="00CF380E" w:rsidRPr="000A0E3D">
        <w:rPr>
          <w:rStyle w:val="Hipersaitas"/>
          <w:rFonts w:ascii="Times New Roman" w:hAnsi="Times New Roman" w:cs="Times New Roman"/>
          <w:sz w:val="23"/>
          <w:szCs w:val="23"/>
        </w:rPr>
        <w:t xml:space="preserve"> </w:t>
      </w:r>
      <w:r w:rsidRPr="000A0E3D">
        <w:rPr>
          <w:rStyle w:val="Hipersaitas"/>
          <w:rFonts w:ascii="Times New Roman" w:hAnsi="Times New Roman" w:cs="Times New Roman"/>
          <w:sz w:val="23"/>
          <w:szCs w:val="23"/>
        </w:rPr>
        <w:t>).</w:t>
      </w:r>
      <w:r w:rsidRPr="000A0E3D">
        <w:rPr>
          <w:rFonts w:ascii="Times New Roman" w:hAnsi="Times New Roman" w:cs="Times New Roman"/>
          <w:sz w:val="23"/>
          <w:szCs w:val="23"/>
        </w:rPr>
        <w:t xml:space="preserve"> Viešbučiui sąskaitas faktūras ir kitus šiame punkte nurodytus dokumentus pateikus kitu nei nurodytas būdu, jos nebus laikomos įteiktomis Užsakovui</w:t>
      </w:r>
      <w:r w:rsidR="00CF380E" w:rsidRPr="000A0E3D">
        <w:rPr>
          <w:rFonts w:ascii="Times New Roman" w:hAnsi="Times New Roman" w:cs="Times New Roman"/>
          <w:sz w:val="23"/>
          <w:szCs w:val="23"/>
        </w:rPr>
        <w:t>,</w:t>
      </w:r>
      <w:r w:rsidRPr="000A0E3D">
        <w:rPr>
          <w:rFonts w:ascii="Times New Roman" w:hAnsi="Times New Roman" w:cs="Times New Roman"/>
          <w:sz w:val="23"/>
          <w:szCs w:val="23"/>
        </w:rPr>
        <w:t xml:space="preserve"> ir Užsakovui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Užsakovui per informacinę sistemą „E. Sąskaita“, tenka Viešbučiui. </w:t>
      </w:r>
    </w:p>
    <w:p w14:paraId="6B1389E7" w14:textId="3E08D7B7" w:rsidR="00A22029" w:rsidRPr="000A0E3D" w:rsidRDefault="00A22029" w:rsidP="007B2347">
      <w:pPr>
        <w:pStyle w:val="Sraopastraipa"/>
        <w:widowControl w:val="0"/>
        <w:numPr>
          <w:ilvl w:val="1"/>
          <w:numId w:val="4"/>
        </w:numPr>
        <w:tabs>
          <w:tab w:val="left" w:pos="284"/>
        </w:tabs>
        <w:overflowPunct w:val="0"/>
        <w:autoSpaceDE w:val="0"/>
        <w:autoSpaceDN w:val="0"/>
        <w:adjustRightInd w:val="0"/>
        <w:spacing w:after="120" w:line="240" w:lineRule="auto"/>
        <w:ind w:left="0" w:firstLine="0"/>
        <w:contextualSpacing w:val="0"/>
        <w:jc w:val="both"/>
        <w:rPr>
          <w:rFonts w:ascii="Times New Roman" w:hAnsi="Times New Roman" w:cs="Times New Roman"/>
          <w:sz w:val="23"/>
          <w:szCs w:val="23"/>
        </w:rPr>
      </w:pPr>
      <w:r w:rsidRPr="000A0E3D">
        <w:rPr>
          <w:rFonts w:ascii="Times New Roman" w:hAnsi="Times New Roman" w:cs="Times New Roman"/>
          <w:sz w:val="23"/>
          <w:szCs w:val="23"/>
        </w:rPr>
        <w:t>Užsakovas apmoka Viešbučio tinkamai pateiktas ir Užsakovo priimtas sąskaitas faktūras per Sąskaitos apmokėjimo terminą, bankiniu pavedimu į Sutartyje arba vėlesniuose Viešbučio raštiškuose pranešimuose nurodytą banko sąskaitą.</w:t>
      </w:r>
    </w:p>
    <w:p w14:paraId="7448563A" w14:textId="77777777" w:rsidR="000A0E3D" w:rsidRPr="000A0E3D" w:rsidRDefault="000A0E3D" w:rsidP="000A0E3D">
      <w:pPr>
        <w:pStyle w:val="Sraopastraipa"/>
        <w:widowControl w:val="0"/>
        <w:tabs>
          <w:tab w:val="left" w:pos="284"/>
        </w:tabs>
        <w:overflowPunct w:val="0"/>
        <w:autoSpaceDE w:val="0"/>
        <w:autoSpaceDN w:val="0"/>
        <w:adjustRightInd w:val="0"/>
        <w:spacing w:after="120" w:line="240" w:lineRule="auto"/>
        <w:ind w:left="0"/>
        <w:contextualSpacing w:val="0"/>
        <w:jc w:val="both"/>
        <w:rPr>
          <w:rFonts w:ascii="Times New Roman" w:hAnsi="Times New Roman" w:cs="Times New Roman"/>
          <w:sz w:val="23"/>
          <w:szCs w:val="23"/>
        </w:rPr>
      </w:pPr>
    </w:p>
    <w:p w14:paraId="679E53AF" w14:textId="07FB4898" w:rsidR="003019A0" w:rsidRPr="000A0E3D" w:rsidRDefault="000A0E3D" w:rsidP="00CF380E">
      <w:pPr>
        <w:pStyle w:val="Sraopastraipa"/>
        <w:widowControl w:val="0"/>
        <w:numPr>
          <w:ilvl w:val="0"/>
          <w:numId w:val="4"/>
        </w:numPr>
        <w:tabs>
          <w:tab w:val="left" w:pos="284"/>
        </w:tabs>
        <w:overflowPunct w:val="0"/>
        <w:autoSpaceDE w:val="0"/>
        <w:autoSpaceDN w:val="0"/>
        <w:adjustRightInd w:val="0"/>
        <w:spacing w:before="120" w:after="120" w:line="240" w:lineRule="auto"/>
        <w:ind w:left="499" w:hanging="357"/>
        <w:contextualSpacing w:val="0"/>
        <w:jc w:val="both"/>
        <w:rPr>
          <w:rFonts w:ascii="Times New Roman" w:hAnsi="Times New Roman" w:cs="Times New Roman"/>
          <w:b/>
          <w:bCs/>
          <w:sz w:val="23"/>
          <w:szCs w:val="23"/>
        </w:rPr>
      </w:pPr>
      <w:r w:rsidRPr="000A0E3D">
        <w:rPr>
          <w:rFonts w:ascii="Times New Roman" w:hAnsi="Times New Roman" w:cs="Times New Roman"/>
          <w:b/>
          <w:bCs/>
          <w:sz w:val="23"/>
          <w:szCs w:val="23"/>
        </w:rPr>
        <w:t xml:space="preserve">ŠALIŲ ATSAKOMYBĖ, TAIKYTINA TEISĖ IR GINČŲ SPRENDIMAS </w:t>
      </w:r>
    </w:p>
    <w:p w14:paraId="3FFD48A6" w14:textId="77777777" w:rsidR="003019A0" w:rsidRPr="000A0E3D" w:rsidRDefault="003019A0" w:rsidP="00CF380E">
      <w:pPr>
        <w:widowControl w:val="0"/>
        <w:numPr>
          <w:ilvl w:val="1"/>
          <w:numId w:val="7"/>
        </w:numPr>
        <w:tabs>
          <w:tab w:val="clear" w:pos="1440"/>
        </w:tabs>
        <w:overflowPunct w:val="0"/>
        <w:autoSpaceDE w:val="0"/>
        <w:autoSpaceDN w:val="0"/>
        <w:adjustRightInd w:val="0"/>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 xml:space="preserve">Visi dėl Sutarties sudarymo, vykdymo, keitimo, papildymo, pratęsimo ir atsakomybės kilę ginčytini klausimai sprendžiami sutartį pasirašiusių šalių susitarimu. </w:t>
      </w:r>
    </w:p>
    <w:p w14:paraId="72D8ED9B" w14:textId="60D6A91E" w:rsidR="003019A0" w:rsidRPr="000A0E3D" w:rsidRDefault="003019A0" w:rsidP="00CF380E">
      <w:pPr>
        <w:widowControl w:val="0"/>
        <w:numPr>
          <w:ilvl w:val="1"/>
          <w:numId w:val="7"/>
        </w:numPr>
        <w:tabs>
          <w:tab w:val="clear" w:pos="1440"/>
        </w:tabs>
        <w:overflowPunct w:val="0"/>
        <w:autoSpaceDE w:val="0"/>
        <w:autoSpaceDN w:val="0"/>
        <w:adjustRightInd w:val="0"/>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 xml:space="preserve">Jeigu sutarties 5.1 punkte minėtų klausimų nepavyksta išspręsti derybų keliu, kilę ginčai sprendžiami Lietuvos Respublikos įstatymų numatyta tvarka Klaipėdos mieste. </w:t>
      </w:r>
    </w:p>
    <w:p w14:paraId="07204355" w14:textId="1BC51E5D" w:rsidR="003019A0" w:rsidRPr="000A0E3D" w:rsidRDefault="003019A0" w:rsidP="00CF380E">
      <w:pPr>
        <w:numPr>
          <w:ilvl w:val="1"/>
          <w:numId w:val="8"/>
        </w:numPr>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lastRenderedPageBreak/>
        <w:t xml:space="preserve">Užsakovui nesumokėjus Viešbučiui už suteiktas </w:t>
      </w:r>
      <w:r w:rsidR="00797641" w:rsidRPr="000A0E3D">
        <w:rPr>
          <w:rFonts w:ascii="Times New Roman" w:hAnsi="Times New Roman" w:cs="Times New Roman"/>
          <w:sz w:val="23"/>
          <w:szCs w:val="23"/>
        </w:rPr>
        <w:t>P</w:t>
      </w:r>
      <w:r w:rsidRPr="000A0E3D">
        <w:rPr>
          <w:rFonts w:ascii="Times New Roman" w:hAnsi="Times New Roman" w:cs="Times New Roman"/>
          <w:sz w:val="23"/>
          <w:szCs w:val="23"/>
        </w:rPr>
        <w:t xml:space="preserve">aslaugas per šioje </w:t>
      </w:r>
      <w:r w:rsidR="00BE3212" w:rsidRPr="000A0E3D">
        <w:rPr>
          <w:rFonts w:ascii="Times New Roman" w:hAnsi="Times New Roman" w:cs="Times New Roman"/>
          <w:sz w:val="23"/>
          <w:szCs w:val="23"/>
        </w:rPr>
        <w:t>sąskaitos apmokėjimo terminą</w:t>
      </w:r>
      <w:r w:rsidRPr="000A0E3D">
        <w:rPr>
          <w:rFonts w:ascii="Times New Roman" w:hAnsi="Times New Roman" w:cs="Times New Roman"/>
          <w:sz w:val="23"/>
          <w:szCs w:val="23"/>
        </w:rPr>
        <w:t>, Užsakovas, Viešbučio raštišku reikalavimu įsipareigoja mokėti 0,0</w:t>
      </w:r>
      <w:r w:rsidR="00797641" w:rsidRPr="000A0E3D">
        <w:rPr>
          <w:rFonts w:ascii="Times New Roman" w:hAnsi="Times New Roman" w:cs="Times New Roman"/>
          <w:sz w:val="23"/>
          <w:szCs w:val="23"/>
        </w:rPr>
        <w:t>5</w:t>
      </w:r>
      <w:r w:rsidRPr="000A0E3D">
        <w:rPr>
          <w:rFonts w:ascii="Times New Roman" w:hAnsi="Times New Roman" w:cs="Times New Roman"/>
          <w:sz w:val="23"/>
          <w:szCs w:val="23"/>
        </w:rPr>
        <w:t xml:space="preserve"> % dydžio delspinigius nuo laiku nesumokėtos sumos už kiekvieną pavėluotą atsiskaityti dieną.</w:t>
      </w:r>
    </w:p>
    <w:p w14:paraId="7BC3B645" w14:textId="4E1C93EF" w:rsidR="003019A0" w:rsidRPr="000A0E3D" w:rsidRDefault="003019A0" w:rsidP="00CF380E">
      <w:pPr>
        <w:numPr>
          <w:ilvl w:val="1"/>
          <w:numId w:val="8"/>
        </w:numPr>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 xml:space="preserve">Viešbutis įsipareigoja atlyginti visas Užsakovo išlaidas (kainų skirtumą), atsiradusias dėl Viešbučio nevykdymo ar netinkamo Sutartyje numatytų įsipareigojimų vykdymo. </w:t>
      </w:r>
    </w:p>
    <w:p w14:paraId="396411D0" w14:textId="77777777" w:rsidR="000A0E3D" w:rsidRPr="000A0E3D" w:rsidRDefault="000A0E3D" w:rsidP="000A0E3D">
      <w:pPr>
        <w:spacing w:after="120" w:line="240" w:lineRule="auto"/>
        <w:jc w:val="both"/>
        <w:rPr>
          <w:rFonts w:ascii="Times New Roman" w:hAnsi="Times New Roman" w:cs="Times New Roman"/>
          <w:sz w:val="23"/>
          <w:szCs w:val="23"/>
        </w:rPr>
      </w:pPr>
    </w:p>
    <w:p w14:paraId="1E345D38" w14:textId="45A3CF3A" w:rsidR="003019A0" w:rsidRPr="000A0E3D" w:rsidRDefault="000A0E3D" w:rsidP="00CF380E">
      <w:pPr>
        <w:widowControl w:val="0"/>
        <w:numPr>
          <w:ilvl w:val="0"/>
          <w:numId w:val="14"/>
        </w:numPr>
        <w:tabs>
          <w:tab w:val="left" w:pos="284"/>
        </w:tabs>
        <w:overflowPunct w:val="0"/>
        <w:autoSpaceDE w:val="0"/>
        <w:autoSpaceDN w:val="0"/>
        <w:adjustRightInd w:val="0"/>
        <w:spacing w:before="120" w:after="120" w:line="240" w:lineRule="auto"/>
        <w:ind w:left="714" w:hanging="357"/>
        <w:jc w:val="both"/>
        <w:rPr>
          <w:rFonts w:ascii="Times New Roman" w:hAnsi="Times New Roman" w:cs="Times New Roman"/>
          <w:b/>
          <w:bCs/>
          <w:sz w:val="23"/>
          <w:szCs w:val="23"/>
        </w:rPr>
      </w:pPr>
      <w:r w:rsidRPr="000A0E3D">
        <w:rPr>
          <w:rFonts w:ascii="Times New Roman" w:hAnsi="Times New Roman" w:cs="Times New Roman"/>
          <w:b/>
          <w:bCs/>
          <w:sz w:val="23"/>
          <w:szCs w:val="23"/>
        </w:rPr>
        <w:t xml:space="preserve">SUTARTIES GALIOJIMAS IR PASIBAIGIMAS, PAKEITIMAI IR PAPILDYMAI </w:t>
      </w:r>
    </w:p>
    <w:p w14:paraId="59E8F367" w14:textId="1F67BAF0" w:rsidR="003019A0" w:rsidRPr="000A0E3D"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 xml:space="preserve">Ši Sutartis įsigalioja nuo </w:t>
      </w:r>
      <w:r w:rsidR="00797641" w:rsidRPr="000A0E3D">
        <w:rPr>
          <w:rFonts w:ascii="Times New Roman" w:hAnsi="Times New Roman" w:cs="Times New Roman"/>
          <w:sz w:val="23"/>
          <w:szCs w:val="23"/>
        </w:rPr>
        <w:t xml:space="preserve">2020-12-06 </w:t>
      </w:r>
      <w:r w:rsidRPr="000A0E3D">
        <w:rPr>
          <w:rFonts w:ascii="Times New Roman" w:hAnsi="Times New Roman" w:cs="Times New Roman"/>
          <w:sz w:val="23"/>
          <w:szCs w:val="23"/>
        </w:rPr>
        <w:t>ir galioja iki visiško pagal Sutartį prisiimtų  prievolių įvykdymo arba iki Sutarties nutraukimo šioje Sutartyje ar galiojančiuose Lietuvos Respublikoje teisės aktuose nustatytais atvejais ir tvarka.</w:t>
      </w:r>
    </w:p>
    <w:p w14:paraId="4B72A135" w14:textId="377CDB4F" w:rsidR="00C76E5A" w:rsidRPr="000A0E3D" w:rsidRDefault="00C76E5A" w:rsidP="00C76E5A">
      <w:pPr>
        <w:numPr>
          <w:ilvl w:val="1"/>
          <w:numId w:val="15"/>
        </w:numPr>
        <w:tabs>
          <w:tab w:val="left" w:pos="284"/>
        </w:tabs>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 xml:space="preserve">Paslaugų teikimo terminas: </w:t>
      </w:r>
      <w:r w:rsidR="003019A0" w:rsidRPr="000A0E3D">
        <w:rPr>
          <w:rFonts w:ascii="Times New Roman" w:hAnsi="Times New Roman" w:cs="Times New Roman"/>
          <w:sz w:val="23"/>
          <w:szCs w:val="23"/>
        </w:rPr>
        <w:t xml:space="preserve"> </w:t>
      </w:r>
      <w:r w:rsidRPr="000A0E3D">
        <w:rPr>
          <w:rFonts w:ascii="Times New Roman" w:hAnsi="Times New Roman" w:cs="Times New Roman"/>
          <w:sz w:val="23"/>
          <w:szCs w:val="23"/>
        </w:rPr>
        <w:t xml:space="preserve">nuo 2020-12-06 iki 2022-12-05. </w:t>
      </w:r>
      <w:r w:rsidRPr="000A0E3D">
        <w:rPr>
          <w:rFonts w:ascii="Times New Roman" w:hAnsi="Times New Roman" w:cs="Times New Roman"/>
          <w:sz w:val="23"/>
          <w:szCs w:val="23"/>
        </w:rPr>
        <w:t>Jeigu</w:t>
      </w:r>
      <w:r w:rsidR="00BE3212" w:rsidRPr="000A0E3D">
        <w:rPr>
          <w:rFonts w:ascii="Times New Roman" w:hAnsi="Times New Roman" w:cs="Times New Roman"/>
          <w:sz w:val="23"/>
          <w:szCs w:val="23"/>
        </w:rPr>
        <w:t>,</w:t>
      </w:r>
      <w:r w:rsidRPr="000A0E3D">
        <w:rPr>
          <w:rFonts w:ascii="Times New Roman" w:hAnsi="Times New Roman" w:cs="Times New Roman"/>
          <w:sz w:val="23"/>
          <w:szCs w:val="23"/>
        </w:rPr>
        <w:t xml:space="preserve"> likus ne mažiau nei 14 (keturiolika) kalendorinių dienų iki </w:t>
      </w:r>
      <w:r w:rsidRPr="000A0E3D">
        <w:rPr>
          <w:rFonts w:ascii="Times New Roman" w:hAnsi="Times New Roman" w:cs="Times New Roman"/>
          <w:sz w:val="23"/>
          <w:szCs w:val="23"/>
        </w:rPr>
        <w:t>Paslaugų teikimo</w:t>
      </w:r>
      <w:r w:rsidRPr="000A0E3D">
        <w:rPr>
          <w:rFonts w:ascii="Times New Roman" w:hAnsi="Times New Roman" w:cs="Times New Roman"/>
          <w:sz w:val="23"/>
          <w:szCs w:val="23"/>
        </w:rPr>
        <w:t xml:space="preserve"> termino pabaigos</w:t>
      </w:r>
      <w:r w:rsidR="00BE3212" w:rsidRPr="000A0E3D">
        <w:rPr>
          <w:rFonts w:ascii="Times New Roman" w:hAnsi="Times New Roman" w:cs="Times New Roman"/>
          <w:sz w:val="23"/>
          <w:szCs w:val="23"/>
        </w:rPr>
        <w:t>,</w:t>
      </w:r>
      <w:r w:rsidRPr="000A0E3D">
        <w:rPr>
          <w:rFonts w:ascii="Times New Roman" w:hAnsi="Times New Roman" w:cs="Times New Roman"/>
          <w:sz w:val="23"/>
          <w:szCs w:val="23"/>
        </w:rPr>
        <w:t xml:space="preserve"> nė viena Šalis </w:t>
      </w:r>
      <w:r w:rsidRPr="000A0E3D">
        <w:rPr>
          <w:rFonts w:ascii="Times New Roman" w:hAnsi="Times New Roman" w:cs="Times New Roman"/>
          <w:sz w:val="23"/>
          <w:szCs w:val="23"/>
        </w:rPr>
        <w:t>nepraneša kitai Šaliai</w:t>
      </w:r>
      <w:r w:rsidRPr="000A0E3D">
        <w:rPr>
          <w:rFonts w:ascii="Times New Roman" w:hAnsi="Times New Roman" w:cs="Times New Roman"/>
          <w:sz w:val="23"/>
          <w:szCs w:val="23"/>
        </w:rPr>
        <w:t xml:space="preserve"> apie </w:t>
      </w:r>
      <w:r w:rsidRPr="000A0E3D">
        <w:rPr>
          <w:rFonts w:ascii="Times New Roman" w:hAnsi="Times New Roman" w:cs="Times New Roman"/>
          <w:sz w:val="23"/>
          <w:szCs w:val="23"/>
        </w:rPr>
        <w:t>Paslaugų teikimo termino pratęsimo poreikio nebuvimą,</w:t>
      </w:r>
      <w:r w:rsidRPr="000A0E3D">
        <w:rPr>
          <w:rFonts w:ascii="Times New Roman" w:hAnsi="Times New Roman" w:cs="Times New Roman"/>
          <w:sz w:val="23"/>
          <w:szCs w:val="23"/>
        </w:rPr>
        <w:t xml:space="preserve"> Sutarti</w:t>
      </w:r>
      <w:r w:rsidRPr="000A0E3D">
        <w:rPr>
          <w:rFonts w:ascii="Times New Roman" w:hAnsi="Times New Roman" w:cs="Times New Roman"/>
          <w:sz w:val="23"/>
          <w:szCs w:val="23"/>
        </w:rPr>
        <w:t>s</w:t>
      </w:r>
      <w:r w:rsidRPr="000A0E3D">
        <w:rPr>
          <w:rFonts w:ascii="Times New Roman" w:hAnsi="Times New Roman" w:cs="Times New Roman"/>
          <w:sz w:val="23"/>
          <w:szCs w:val="23"/>
        </w:rPr>
        <w:t xml:space="preserve"> pratęsiama automatiškai</w:t>
      </w:r>
      <w:r w:rsidRPr="000A0E3D">
        <w:rPr>
          <w:rFonts w:ascii="Times New Roman" w:hAnsi="Times New Roman" w:cs="Times New Roman"/>
          <w:sz w:val="23"/>
          <w:szCs w:val="23"/>
        </w:rPr>
        <w:t xml:space="preserve"> dar 12 (dvylikai) mėnesių – iki 2023-12-05 (11 mėnesių Paslaugų teikimas + 1 mėnuo atsiskaitymui). Bet kuriuo atveju Paslaugų teikimo terminas negali būti ilgesnis nei kai Užsakovo apmokėta suma už faktiškai suteiktas Paslaugas pasieks 10.000,00 EUR (dešimt tūkstančių eurų) be PVM sumą.</w:t>
      </w:r>
    </w:p>
    <w:p w14:paraId="5E6161FC" w14:textId="77777777" w:rsidR="003019A0" w:rsidRPr="000A0E3D"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 xml:space="preserve">Užsakovas turi teisę bet kada vienašališkai ir nesikreipdamas į teismą nutraukti Sutartį, jeigu Viešbutis pažeidė Sutartį, kai: </w:t>
      </w:r>
    </w:p>
    <w:p w14:paraId="58F8FBA7" w14:textId="77777777" w:rsidR="003019A0" w:rsidRPr="000A0E3D" w:rsidRDefault="003019A0" w:rsidP="00BE3212">
      <w:pPr>
        <w:pStyle w:val="Sraopastraipa"/>
        <w:numPr>
          <w:ilvl w:val="2"/>
          <w:numId w:val="15"/>
        </w:numPr>
        <w:tabs>
          <w:tab w:val="left" w:pos="284"/>
        </w:tabs>
        <w:spacing w:after="0" w:line="240" w:lineRule="auto"/>
        <w:ind w:left="567" w:firstLine="0"/>
        <w:contextualSpacing w:val="0"/>
        <w:jc w:val="both"/>
        <w:rPr>
          <w:rFonts w:ascii="Times New Roman" w:hAnsi="Times New Roman" w:cs="Times New Roman"/>
          <w:sz w:val="23"/>
          <w:szCs w:val="23"/>
        </w:rPr>
      </w:pPr>
      <w:r w:rsidRPr="000A0E3D">
        <w:rPr>
          <w:rFonts w:ascii="Times New Roman" w:hAnsi="Times New Roman" w:cs="Times New Roman"/>
          <w:sz w:val="23"/>
          <w:szCs w:val="23"/>
        </w:rPr>
        <w:t>teikiamos Paslaugos neatitinka Sutartyje numatytų reikalavimų;</w:t>
      </w:r>
    </w:p>
    <w:p w14:paraId="62DB2037" w14:textId="77777777" w:rsidR="003019A0" w:rsidRPr="000A0E3D" w:rsidRDefault="003019A0" w:rsidP="00BE3212">
      <w:pPr>
        <w:pStyle w:val="Sraopastraipa"/>
        <w:numPr>
          <w:ilvl w:val="2"/>
          <w:numId w:val="15"/>
        </w:numPr>
        <w:tabs>
          <w:tab w:val="left" w:pos="284"/>
        </w:tabs>
        <w:spacing w:after="0" w:line="240" w:lineRule="auto"/>
        <w:ind w:left="567" w:firstLine="0"/>
        <w:contextualSpacing w:val="0"/>
        <w:jc w:val="both"/>
        <w:rPr>
          <w:rFonts w:ascii="Times New Roman" w:hAnsi="Times New Roman" w:cs="Times New Roman"/>
          <w:sz w:val="23"/>
          <w:szCs w:val="23"/>
        </w:rPr>
      </w:pPr>
      <w:r w:rsidRPr="000A0E3D">
        <w:rPr>
          <w:rFonts w:ascii="Times New Roman" w:hAnsi="Times New Roman" w:cs="Times New Roman"/>
          <w:sz w:val="23"/>
          <w:szCs w:val="23"/>
        </w:rPr>
        <w:t>Viešbučiui yra iškeliama bankroto ar restruktūrizavimo byla;</w:t>
      </w:r>
    </w:p>
    <w:p w14:paraId="0B6FC310" w14:textId="77777777" w:rsidR="003019A0" w:rsidRPr="000A0E3D" w:rsidRDefault="003019A0" w:rsidP="00BE3212">
      <w:pPr>
        <w:pStyle w:val="Sraopastraipa"/>
        <w:numPr>
          <w:ilvl w:val="2"/>
          <w:numId w:val="15"/>
        </w:numPr>
        <w:tabs>
          <w:tab w:val="left" w:pos="284"/>
        </w:tabs>
        <w:spacing w:after="0" w:line="240" w:lineRule="auto"/>
        <w:ind w:left="567" w:firstLine="0"/>
        <w:contextualSpacing w:val="0"/>
        <w:jc w:val="both"/>
        <w:rPr>
          <w:rFonts w:ascii="Times New Roman" w:hAnsi="Times New Roman" w:cs="Times New Roman"/>
          <w:sz w:val="23"/>
          <w:szCs w:val="23"/>
        </w:rPr>
      </w:pPr>
      <w:r w:rsidRPr="000A0E3D">
        <w:rPr>
          <w:rFonts w:ascii="Times New Roman" w:hAnsi="Times New Roman" w:cs="Times New Roman"/>
          <w:sz w:val="23"/>
          <w:szCs w:val="23"/>
        </w:rPr>
        <w:t>yra kitos aplinkybės, numatytos Lietuvos Respublikos civilinio kodekso 6.217 straipsnyje.</w:t>
      </w:r>
    </w:p>
    <w:p w14:paraId="599AF190" w14:textId="77777777" w:rsidR="003019A0" w:rsidRPr="000A0E3D"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Užsakovas, raštu įspėjęs Viešbutį prieš 30 dienų, turi teisę nutraukti šią Sutartį ar sutartį, kuria keičiama ši Sutartis, esant Lietuvos Respublikos pirkimų, atliekamų vandentvarkos, energetikos, transporto ar pašto paslaugų srities perkančiųjų subjektų, ir įstatymo 98 str. 1 dalyje nurodytiems pagrindams.</w:t>
      </w:r>
    </w:p>
    <w:p w14:paraId="1FC4E11E" w14:textId="77777777" w:rsidR="003019A0" w:rsidRPr="000A0E3D"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 xml:space="preserve">Viešbutis turi teisę vienašališkai ir nesikreipdamas į teismą nutraukti Sutartį, </w:t>
      </w:r>
      <w:r w:rsidR="00CF380E" w:rsidRPr="000A0E3D">
        <w:rPr>
          <w:rFonts w:ascii="Times New Roman" w:hAnsi="Times New Roman" w:cs="Times New Roman"/>
          <w:sz w:val="23"/>
          <w:szCs w:val="23"/>
        </w:rPr>
        <w:t xml:space="preserve">jeigu </w:t>
      </w:r>
      <w:r w:rsidRPr="000A0E3D">
        <w:rPr>
          <w:rFonts w:ascii="Times New Roman" w:hAnsi="Times New Roman" w:cs="Times New Roman"/>
          <w:sz w:val="23"/>
          <w:szCs w:val="23"/>
        </w:rPr>
        <w:t>Užsakovui yra iškeliama bankroto ar restruktūrizavimo byla</w:t>
      </w:r>
      <w:r w:rsidR="00CF380E" w:rsidRPr="000A0E3D">
        <w:rPr>
          <w:rFonts w:ascii="Times New Roman" w:hAnsi="Times New Roman" w:cs="Times New Roman"/>
          <w:sz w:val="23"/>
          <w:szCs w:val="23"/>
        </w:rPr>
        <w:t>.</w:t>
      </w:r>
      <w:r w:rsidRPr="000A0E3D">
        <w:rPr>
          <w:rFonts w:ascii="Times New Roman" w:hAnsi="Times New Roman" w:cs="Times New Roman"/>
          <w:sz w:val="23"/>
          <w:szCs w:val="23"/>
        </w:rPr>
        <w:t xml:space="preserve"> </w:t>
      </w:r>
    </w:p>
    <w:p w14:paraId="5EFD107E" w14:textId="77777777" w:rsidR="003019A0" w:rsidRPr="000A0E3D"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2D6E8E63" w14:textId="77777777" w:rsidR="003019A0" w:rsidRPr="000A0E3D"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Sutartis ar sutartis, kuria keičiama ši Sutartis</w:t>
      </w:r>
      <w:r w:rsidR="00CF380E" w:rsidRPr="000A0E3D">
        <w:rPr>
          <w:rFonts w:ascii="Times New Roman" w:hAnsi="Times New Roman" w:cs="Times New Roman"/>
          <w:sz w:val="23"/>
          <w:szCs w:val="23"/>
        </w:rPr>
        <w:t>,</w:t>
      </w:r>
      <w:r w:rsidRPr="000A0E3D">
        <w:rPr>
          <w:rFonts w:ascii="Times New Roman" w:hAnsi="Times New Roman" w:cs="Times New Roman"/>
          <w:sz w:val="23"/>
          <w:szCs w:val="23"/>
        </w:rPr>
        <w:t xml:space="preserve"> gali būti nutraukta raštišku abiejų Šalių sutarimu.</w:t>
      </w:r>
    </w:p>
    <w:p w14:paraId="055932ED" w14:textId="733D013F" w:rsidR="003019A0" w:rsidRPr="000A0E3D"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w:t>
      </w:r>
      <w:r w:rsidR="00C64AAE" w:rsidRPr="000A0E3D">
        <w:rPr>
          <w:rFonts w:ascii="Times New Roman" w:hAnsi="Times New Roman" w:cs="Times New Roman"/>
          <w:sz w:val="23"/>
          <w:szCs w:val="23"/>
        </w:rPr>
        <w:t>.</w:t>
      </w:r>
    </w:p>
    <w:p w14:paraId="4A036219" w14:textId="3851AD33" w:rsidR="003019A0" w:rsidRPr="000A0E3D" w:rsidRDefault="003019A0" w:rsidP="00CF380E">
      <w:pPr>
        <w:numPr>
          <w:ilvl w:val="1"/>
          <w:numId w:val="15"/>
        </w:numPr>
        <w:tabs>
          <w:tab w:val="left" w:pos="284"/>
        </w:tabs>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 xml:space="preserve">Sutarties sąlygos Sutarties galiojimo laikotarpiu gali būti keičiamos laikantis Lietuvos Respublikos pirkimų, atliekamų vandentvarkos, energetikos, transporto ar pašto paslaugų srities perkančiųjų subjektų, įstatymo 97 str. nustatytos tvarkos. </w:t>
      </w:r>
    </w:p>
    <w:p w14:paraId="306E6228" w14:textId="77777777" w:rsidR="000A0E3D" w:rsidRPr="000A0E3D" w:rsidRDefault="000A0E3D" w:rsidP="000A0E3D">
      <w:pPr>
        <w:tabs>
          <w:tab w:val="left" w:pos="284"/>
        </w:tabs>
        <w:spacing w:after="120" w:line="240" w:lineRule="auto"/>
        <w:jc w:val="both"/>
        <w:rPr>
          <w:rFonts w:ascii="Times New Roman" w:hAnsi="Times New Roman" w:cs="Times New Roman"/>
          <w:sz w:val="23"/>
          <w:szCs w:val="23"/>
        </w:rPr>
      </w:pPr>
    </w:p>
    <w:p w14:paraId="7ED7352A" w14:textId="5FB51BEF" w:rsidR="003019A0" w:rsidRPr="000A0E3D" w:rsidRDefault="000A0E3D" w:rsidP="00CF380E">
      <w:pPr>
        <w:widowControl w:val="0"/>
        <w:numPr>
          <w:ilvl w:val="0"/>
          <w:numId w:val="14"/>
        </w:numPr>
        <w:tabs>
          <w:tab w:val="left" w:pos="284"/>
        </w:tabs>
        <w:overflowPunct w:val="0"/>
        <w:autoSpaceDE w:val="0"/>
        <w:autoSpaceDN w:val="0"/>
        <w:adjustRightInd w:val="0"/>
        <w:spacing w:before="120" w:after="120" w:line="240" w:lineRule="auto"/>
        <w:ind w:left="714" w:hanging="357"/>
        <w:jc w:val="both"/>
        <w:rPr>
          <w:rFonts w:ascii="Times New Roman" w:hAnsi="Times New Roman" w:cs="Times New Roman"/>
          <w:b/>
          <w:sz w:val="23"/>
          <w:szCs w:val="23"/>
        </w:rPr>
      </w:pPr>
      <w:r w:rsidRPr="000A0E3D">
        <w:rPr>
          <w:rFonts w:ascii="Times New Roman" w:hAnsi="Times New Roman" w:cs="Times New Roman"/>
          <w:b/>
          <w:sz w:val="23"/>
          <w:szCs w:val="23"/>
        </w:rPr>
        <w:t>KITOS SĄLYGOS</w:t>
      </w:r>
    </w:p>
    <w:p w14:paraId="211F9587" w14:textId="531697D3" w:rsidR="003019A0" w:rsidRPr="000A0E3D" w:rsidRDefault="003019A0" w:rsidP="00444EF2">
      <w:pPr>
        <w:numPr>
          <w:ilvl w:val="1"/>
          <w:numId w:val="17"/>
        </w:numPr>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 xml:space="preserve"> </w:t>
      </w:r>
      <w:r w:rsidR="00C64AAE" w:rsidRPr="000A0E3D">
        <w:rPr>
          <w:rFonts w:ascii="Times New Roman" w:hAnsi="Times New Roman" w:cs="Times New Roman"/>
          <w:sz w:val="23"/>
          <w:szCs w:val="23"/>
        </w:rPr>
        <w:t>Š</w:t>
      </w:r>
      <w:r w:rsidRPr="000A0E3D">
        <w:rPr>
          <w:rFonts w:ascii="Times New Roman" w:hAnsi="Times New Roman" w:cs="Times New Roman"/>
          <w:sz w:val="23"/>
          <w:szCs w:val="23"/>
        </w:rPr>
        <w:t>alys įsipareigoja</w:t>
      </w:r>
      <w:r w:rsidR="00C64AAE" w:rsidRPr="000A0E3D">
        <w:rPr>
          <w:rFonts w:ascii="Times New Roman" w:hAnsi="Times New Roman" w:cs="Times New Roman"/>
          <w:sz w:val="23"/>
          <w:szCs w:val="23"/>
        </w:rPr>
        <w:t xml:space="preserve"> </w:t>
      </w:r>
      <w:r w:rsidR="00C64AAE" w:rsidRPr="000A0E3D">
        <w:rPr>
          <w:rFonts w:ascii="Times New Roman" w:hAnsi="Times New Roman" w:cs="Times New Roman"/>
          <w:sz w:val="23"/>
          <w:szCs w:val="23"/>
        </w:rPr>
        <w:t>nepranešti kitoms šalims</w:t>
      </w:r>
      <w:r w:rsidRPr="000A0E3D">
        <w:rPr>
          <w:rFonts w:ascii="Times New Roman" w:hAnsi="Times New Roman" w:cs="Times New Roman"/>
          <w:sz w:val="23"/>
          <w:szCs w:val="23"/>
        </w:rPr>
        <w:t xml:space="preserve"> komercinių šios </w:t>
      </w:r>
      <w:r w:rsidR="00C64AAE" w:rsidRPr="000A0E3D">
        <w:rPr>
          <w:rFonts w:ascii="Times New Roman" w:hAnsi="Times New Roman" w:cs="Times New Roman"/>
          <w:sz w:val="23"/>
          <w:szCs w:val="23"/>
        </w:rPr>
        <w:t>S</w:t>
      </w:r>
      <w:r w:rsidRPr="000A0E3D">
        <w:rPr>
          <w:rFonts w:ascii="Times New Roman" w:hAnsi="Times New Roman" w:cs="Times New Roman"/>
          <w:sz w:val="23"/>
          <w:szCs w:val="23"/>
        </w:rPr>
        <w:t>utarties sąlygų</w:t>
      </w:r>
      <w:r w:rsidR="00C64AAE" w:rsidRPr="000A0E3D">
        <w:rPr>
          <w:rFonts w:ascii="Times New Roman" w:hAnsi="Times New Roman" w:cs="Times New Roman"/>
          <w:sz w:val="23"/>
          <w:szCs w:val="23"/>
        </w:rPr>
        <w:t>.</w:t>
      </w:r>
    </w:p>
    <w:p w14:paraId="5B9F004B" w14:textId="77777777" w:rsidR="003019A0" w:rsidRPr="000A0E3D" w:rsidRDefault="003019A0" w:rsidP="00444EF2">
      <w:pPr>
        <w:numPr>
          <w:ilvl w:val="1"/>
          <w:numId w:val="17"/>
        </w:numPr>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Šalis neturi teisės perduoti savo įsipareigojimų pagal šią Sutartį trečiajam asmeniui be raštiško kitos Šalies sutikimo.</w:t>
      </w:r>
    </w:p>
    <w:p w14:paraId="7DDB1270" w14:textId="77777777" w:rsidR="00444EF2" w:rsidRPr="000A0E3D" w:rsidRDefault="003019A0" w:rsidP="00444EF2">
      <w:pPr>
        <w:numPr>
          <w:ilvl w:val="1"/>
          <w:numId w:val="17"/>
        </w:numPr>
        <w:spacing w:after="120" w:line="240" w:lineRule="auto"/>
        <w:ind w:left="0" w:firstLine="0"/>
        <w:jc w:val="both"/>
        <w:rPr>
          <w:rFonts w:ascii="Times New Roman" w:hAnsi="Times New Roman" w:cs="Times New Roman"/>
          <w:sz w:val="23"/>
          <w:szCs w:val="23"/>
        </w:rPr>
      </w:pPr>
      <w:r w:rsidRPr="000A0E3D">
        <w:rPr>
          <w:rFonts w:ascii="Times New Roman" w:hAnsi="Times New Roman" w:cs="Times New Roman"/>
          <w:sz w:val="23"/>
          <w:szCs w:val="23"/>
        </w:rPr>
        <w:t>Šia Sutartimi šalys įgalioja žemiau nurodytus asmenis pasirašyti visus su šia Sutartimi susijusius Paslaugų 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„Įgalioti asmenys“) yra:</w:t>
      </w:r>
    </w:p>
    <w:p w14:paraId="585F40AE" w14:textId="6FDB4DFC" w:rsidR="003019A0" w:rsidRPr="000A0E3D" w:rsidRDefault="000A0E3D" w:rsidP="000A0E3D">
      <w:pPr>
        <w:spacing w:after="120" w:line="240" w:lineRule="auto"/>
        <w:ind w:left="284"/>
        <w:jc w:val="both"/>
        <w:rPr>
          <w:rFonts w:ascii="Times New Roman" w:hAnsi="Times New Roman" w:cs="Times New Roman"/>
          <w:sz w:val="23"/>
          <w:szCs w:val="23"/>
        </w:rPr>
      </w:pPr>
      <w:r>
        <w:rPr>
          <w:rFonts w:ascii="Times New Roman" w:hAnsi="Times New Roman" w:cs="Times New Roman"/>
          <w:sz w:val="23"/>
          <w:szCs w:val="23"/>
        </w:rPr>
        <w:t>7.3.1.</w:t>
      </w:r>
      <w:r w:rsidR="003019A0" w:rsidRPr="000A0E3D">
        <w:rPr>
          <w:rFonts w:ascii="Times New Roman" w:hAnsi="Times New Roman" w:cs="Times New Roman"/>
          <w:sz w:val="23"/>
          <w:szCs w:val="23"/>
        </w:rPr>
        <w:t xml:space="preserve"> Užsakovo atstovas, atsakingas už Paslaugų teikėjo Sutartyje nurodytų pareigų vykdymo priežiūrą – </w:t>
      </w:r>
      <w:r w:rsidR="00026008" w:rsidRPr="000A0E3D">
        <w:rPr>
          <w:rFonts w:ascii="Times New Roman" w:hAnsi="Times New Roman" w:cs="Times New Roman"/>
          <w:sz w:val="23"/>
          <w:szCs w:val="23"/>
        </w:rPr>
        <w:t>biuro administravimo vadybininkė</w:t>
      </w:r>
      <w:r w:rsidR="003019A0" w:rsidRPr="000A0E3D">
        <w:rPr>
          <w:rFonts w:ascii="Times New Roman" w:hAnsi="Times New Roman" w:cs="Times New Roman"/>
          <w:sz w:val="23"/>
          <w:szCs w:val="23"/>
        </w:rPr>
        <w:t xml:space="preserve"> </w:t>
      </w:r>
      <w:r w:rsidR="00026008" w:rsidRPr="000A0E3D">
        <w:rPr>
          <w:rFonts w:ascii="Times New Roman" w:hAnsi="Times New Roman" w:cs="Times New Roman"/>
          <w:sz w:val="23"/>
          <w:szCs w:val="23"/>
        </w:rPr>
        <w:t>Živilė Gocentė</w:t>
      </w:r>
      <w:r w:rsidR="003019A0" w:rsidRPr="000A0E3D">
        <w:rPr>
          <w:rFonts w:ascii="Times New Roman" w:hAnsi="Times New Roman" w:cs="Times New Roman"/>
          <w:sz w:val="23"/>
          <w:szCs w:val="23"/>
        </w:rPr>
        <w:t>, tel.</w:t>
      </w:r>
      <w:r w:rsidR="00026008" w:rsidRPr="000A0E3D">
        <w:rPr>
          <w:rFonts w:ascii="Times New Roman" w:hAnsi="Times New Roman" w:cs="Times New Roman"/>
          <w:sz w:val="23"/>
          <w:szCs w:val="23"/>
        </w:rPr>
        <w:t xml:space="preserve"> </w:t>
      </w:r>
      <w:r w:rsidR="00C64AAE" w:rsidRPr="000A0E3D">
        <w:rPr>
          <w:rFonts w:ascii="Times New Roman" w:hAnsi="Times New Roman" w:cs="Times New Roman"/>
          <w:sz w:val="23"/>
          <w:szCs w:val="23"/>
        </w:rPr>
        <w:t>N</w:t>
      </w:r>
      <w:r w:rsidR="00026008" w:rsidRPr="000A0E3D">
        <w:rPr>
          <w:rFonts w:ascii="Times New Roman" w:hAnsi="Times New Roman" w:cs="Times New Roman"/>
          <w:sz w:val="23"/>
          <w:szCs w:val="23"/>
        </w:rPr>
        <w:t>r.</w:t>
      </w:r>
      <w:r w:rsidR="003019A0" w:rsidRPr="000A0E3D">
        <w:rPr>
          <w:rFonts w:ascii="Times New Roman" w:hAnsi="Times New Roman" w:cs="Times New Roman"/>
          <w:sz w:val="23"/>
          <w:szCs w:val="23"/>
        </w:rPr>
        <w:t xml:space="preserve"> +370 6</w:t>
      </w:r>
      <w:r w:rsidR="00026008" w:rsidRPr="000A0E3D">
        <w:rPr>
          <w:rFonts w:ascii="Times New Roman" w:hAnsi="Times New Roman" w:cs="Times New Roman"/>
          <w:sz w:val="23"/>
          <w:szCs w:val="23"/>
        </w:rPr>
        <w:t>15</w:t>
      </w:r>
      <w:r w:rsidR="003019A0" w:rsidRPr="000A0E3D">
        <w:rPr>
          <w:rFonts w:ascii="Times New Roman" w:hAnsi="Times New Roman" w:cs="Times New Roman"/>
          <w:sz w:val="23"/>
          <w:szCs w:val="23"/>
        </w:rPr>
        <w:t xml:space="preserve"> </w:t>
      </w:r>
      <w:r w:rsidR="00026008" w:rsidRPr="000A0E3D">
        <w:rPr>
          <w:rFonts w:ascii="Times New Roman" w:hAnsi="Times New Roman" w:cs="Times New Roman"/>
          <w:sz w:val="23"/>
          <w:szCs w:val="23"/>
        </w:rPr>
        <w:t>85160</w:t>
      </w:r>
      <w:r w:rsidR="003019A0" w:rsidRPr="000A0E3D">
        <w:rPr>
          <w:rFonts w:ascii="Times New Roman" w:hAnsi="Times New Roman" w:cs="Times New Roman"/>
          <w:sz w:val="23"/>
          <w:szCs w:val="23"/>
        </w:rPr>
        <w:t>, el.</w:t>
      </w:r>
      <w:r w:rsidR="00026008" w:rsidRPr="000A0E3D">
        <w:rPr>
          <w:rFonts w:ascii="Times New Roman" w:hAnsi="Times New Roman" w:cs="Times New Roman"/>
          <w:sz w:val="23"/>
          <w:szCs w:val="23"/>
        </w:rPr>
        <w:t xml:space="preserve"> </w:t>
      </w:r>
      <w:r w:rsidR="003019A0" w:rsidRPr="000A0E3D">
        <w:rPr>
          <w:rFonts w:ascii="Times New Roman" w:hAnsi="Times New Roman" w:cs="Times New Roman"/>
          <w:sz w:val="23"/>
          <w:szCs w:val="23"/>
        </w:rPr>
        <w:t>p</w:t>
      </w:r>
      <w:r w:rsidR="00026008" w:rsidRPr="000A0E3D">
        <w:rPr>
          <w:rFonts w:ascii="Times New Roman" w:hAnsi="Times New Roman" w:cs="Times New Roman"/>
          <w:sz w:val="23"/>
          <w:szCs w:val="23"/>
        </w:rPr>
        <w:t>.:</w:t>
      </w:r>
      <w:r w:rsidR="003019A0" w:rsidRPr="000A0E3D">
        <w:rPr>
          <w:rFonts w:ascii="Times New Roman" w:hAnsi="Times New Roman" w:cs="Times New Roman"/>
          <w:sz w:val="23"/>
          <w:szCs w:val="23"/>
        </w:rPr>
        <w:t xml:space="preserve">  </w:t>
      </w:r>
      <w:hyperlink r:id="rId7" w:history="1">
        <w:r w:rsidR="00026008" w:rsidRPr="000A0E3D">
          <w:rPr>
            <w:rStyle w:val="Hipersaitas"/>
            <w:rFonts w:ascii="Times New Roman" w:hAnsi="Times New Roman" w:cs="Times New Roman"/>
            <w:sz w:val="23"/>
            <w:szCs w:val="23"/>
          </w:rPr>
          <w:t xml:space="preserve"> z.gocente@kn.lt</w:t>
        </w:r>
      </w:hyperlink>
      <w:r w:rsidR="003019A0" w:rsidRPr="000A0E3D">
        <w:rPr>
          <w:rFonts w:ascii="Times New Roman" w:hAnsi="Times New Roman" w:cs="Times New Roman"/>
          <w:sz w:val="23"/>
          <w:szCs w:val="23"/>
        </w:rPr>
        <w:t xml:space="preserve"> ; Šiame punkte nurodytas Užsakovo atstovas Sutartyje nustatyta tvarka turi teisę pasirašyti paslaugų perdavimo – priėmimo aktus ir kitus Sutartyje tiesiogiai aptartus Sutarties vykdymo dokumentus, tačiau neturi teisės žodžiu, raštu ar bet kokiais kitais veiksmais ir (ar) būdais susitarti su </w:t>
      </w:r>
      <w:r w:rsidRPr="000A0E3D">
        <w:rPr>
          <w:rFonts w:ascii="Times New Roman" w:hAnsi="Times New Roman" w:cs="Times New Roman"/>
          <w:sz w:val="23"/>
          <w:szCs w:val="23"/>
        </w:rPr>
        <w:t>Viešbučiu</w:t>
      </w:r>
      <w:r w:rsidR="003019A0" w:rsidRPr="000A0E3D">
        <w:rPr>
          <w:rFonts w:ascii="Times New Roman" w:hAnsi="Times New Roman" w:cs="Times New Roman"/>
          <w:sz w:val="23"/>
          <w:szCs w:val="23"/>
        </w:rPr>
        <w:t xml:space="preserve"> dėl Sutarties sąlygų keitimo ar koregavimo joje aptartais atvejais.</w:t>
      </w:r>
    </w:p>
    <w:p w14:paraId="594145ED" w14:textId="3E864C51" w:rsidR="003019A0" w:rsidRPr="000A0E3D" w:rsidRDefault="003019A0" w:rsidP="000A0E3D">
      <w:pPr>
        <w:pStyle w:val="Sraopastraipa"/>
        <w:numPr>
          <w:ilvl w:val="2"/>
          <w:numId w:val="20"/>
        </w:numPr>
        <w:spacing w:after="120" w:line="240" w:lineRule="auto"/>
        <w:jc w:val="both"/>
        <w:rPr>
          <w:rFonts w:ascii="Times New Roman" w:hAnsi="Times New Roman" w:cs="Times New Roman"/>
          <w:sz w:val="23"/>
          <w:szCs w:val="23"/>
        </w:rPr>
      </w:pPr>
      <w:r w:rsidRPr="000A0E3D">
        <w:rPr>
          <w:rFonts w:ascii="Times New Roman" w:hAnsi="Times New Roman" w:cs="Times New Roman"/>
          <w:sz w:val="23"/>
          <w:szCs w:val="23"/>
        </w:rPr>
        <w:t>Užsakovo atstovas, atsakingas už Sutarties keitimų administravimą, Sutarties ir jos pakeitimų paskelbimą</w:t>
      </w:r>
      <w:r w:rsidR="00C76E5A" w:rsidRPr="000A0E3D">
        <w:rPr>
          <w:rFonts w:ascii="Times New Roman" w:hAnsi="Times New Roman" w:cs="Times New Roman"/>
          <w:sz w:val="23"/>
          <w:szCs w:val="23"/>
        </w:rPr>
        <w:t xml:space="preserve"> -</w:t>
      </w:r>
      <w:r w:rsidRPr="000A0E3D">
        <w:rPr>
          <w:rFonts w:ascii="Times New Roman" w:hAnsi="Times New Roman" w:cs="Times New Roman"/>
          <w:sz w:val="23"/>
          <w:szCs w:val="23"/>
        </w:rPr>
        <w:t xml:space="preserve"> pirkimų vadybininkė </w:t>
      </w:r>
      <w:r w:rsidR="00C76E5A" w:rsidRPr="000A0E3D">
        <w:rPr>
          <w:rFonts w:ascii="Times New Roman" w:hAnsi="Times New Roman" w:cs="Times New Roman"/>
          <w:sz w:val="23"/>
          <w:szCs w:val="23"/>
        </w:rPr>
        <w:t>Sonata Rudienė</w:t>
      </w:r>
      <w:r w:rsidRPr="000A0E3D">
        <w:rPr>
          <w:rFonts w:ascii="Times New Roman" w:hAnsi="Times New Roman" w:cs="Times New Roman"/>
          <w:sz w:val="23"/>
          <w:szCs w:val="23"/>
        </w:rPr>
        <w:t>, tel.</w:t>
      </w:r>
      <w:r w:rsidR="00026008" w:rsidRPr="000A0E3D">
        <w:rPr>
          <w:rFonts w:ascii="Times New Roman" w:hAnsi="Times New Roman" w:cs="Times New Roman"/>
          <w:sz w:val="23"/>
          <w:szCs w:val="23"/>
        </w:rPr>
        <w:t xml:space="preserve"> </w:t>
      </w:r>
      <w:r w:rsidR="00C64AAE" w:rsidRPr="000A0E3D">
        <w:rPr>
          <w:rFonts w:ascii="Times New Roman" w:hAnsi="Times New Roman" w:cs="Times New Roman"/>
          <w:sz w:val="23"/>
          <w:szCs w:val="23"/>
        </w:rPr>
        <w:t>N</w:t>
      </w:r>
      <w:r w:rsidR="00026008" w:rsidRPr="000A0E3D">
        <w:rPr>
          <w:rFonts w:ascii="Times New Roman" w:hAnsi="Times New Roman" w:cs="Times New Roman"/>
          <w:sz w:val="23"/>
          <w:szCs w:val="23"/>
        </w:rPr>
        <w:t>r.</w:t>
      </w:r>
      <w:r w:rsidRPr="000A0E3D">
        <w:rPr>
          <w:rFonts w:ascii="Times New Roman" w:hAnsi="Times New Roman" w:cs="Times New Roman"/>
          <w:sz w:val="23"/>
          <w:szCs w:val="23"/>
        </w:rPr>
        <w:t xml:space="preserve"> </w:t>
      </w:r>
      <w:r w:rsidR="00C76E5A" w:rsidRPr="000A0E3D">
        <w:rPr>
          <w:rFonts w:ascii="Times New Roman" w:hAnsi="Times New Roman" w:cs="Times New Roman"/>
          <w:sz w:val="23"/>
          <w:szCs w:val="23"/>
        </w:rPr>
        <w:t>+370 613 75384</w:t>
      </w:r>
      <w:r w:rsidRPr="000A0E3D">
        <w:rPr>
          <w:rFonts w:ascii="Times New Roman" w:hAnsi="Times New Roman" w:cs="Times New Roman"/>
          <w:sz w:val="23"/>
          <w:szCs w:val="23"/>
        </w:rPr>
        <w:t>, el. p.</w:t>
      </w:r>
      <w:r w:rsidR="00026008" w:rsidRPr="000A0E3D">
        <w:rPr>
          <w:rFonts w:ascii="Times New Roman" w:hAnsi="Times New Roman" w:cs="Times New Roman"/>
          <w:sz w:val="23"/>
          <w:szCs w:val="23"/>
        </w:rPr>
        <w:t>:</w:t>
      </w:r>
      <w:r w:rsidRPr="000A0E3D">
        <w:rPr>
          <w:rFonts w:ascii="Times New Roman" w:hAnsi="Times New Roman" w:cs="Times New Roman"/>
          <w:sz w:val="23"/>
          <w:szCs w:val="23"/>
        </w:rPr>
        <w:t xml:space="preserve"> </w:t>
      </w:r>
      <w:hyperlink r:id="rId8" w:history="1">
        <w:r w:rsidR="00C76E5A" w:rsidRPr="000A0E3D">
          <w:rPr>
            <w:rStyle w:val="Hipersaitas"/>
            <w:rFonts w:ascii="Times New Roman" w:hAnsi="Times New Roman" w:cs="Times New Roman"/>
            <w:sz w:val="23"/>
            <w:szCs w:val="23"/>
          </w:rPr>
          <w:t>s.rudiene@kn.lt</w:t>
        </w:r>
      </w:hyperlink>
      <w:r w:rsidRPr="000A0E3D">
        <w:rPr>
          <w:rFonts w:ascii="Times New Roman" w:hAnsi="Times New Roman" w:cs="Times New Roman"/>
          <w:sz w:val="23"/>
          <w:szCs w:val="23"/>
        </w:rPr>
        <w:t xml:space="preserve"> .</w:t>
      </w:r>
    </w:p>
    <w:p w14:paraId="1F9C9B29" w14:textId="5629569F" w:rsidR="005465F5" w:rsidRPr="000A0E3D" w:rsidRDefault="00C76E5A" w:rsidP="000A0E3D">
      <w:pPr>
        <w:pStyle w:val="Sraopastraipa"/>
        <w:numPr>
          <w:ilvl w:val="2"/>
          <w:numId w:val="20"/>
        </w:numPr>
        <w:spacing w:after="120" w:line="240" w:lineRule="auto"/>
        <w:jc w:val="both"/>
        <w:rPr>
          <w:rFonts w:ascii="Times New Roman" w:hAnsi="Times New Roman" w:cs="Times New Roman"/>
          <w:sz w:val="23"/>
          <w:szCs w:val="23"/>
        </w:rPr>
      </w:pPr>
      <w:r w:rsidRPr="000A0E3D">
        <w:rPr>
          <w:rFonts w:ascii="Times New Roman" w:hAnsi="Times New Roman" w:cs="Times New Roman"/>
          <w:sz w:val="23"/>
          <w:szCs w:val="23"/>
        </w:rPr>
        <w:t>Viešbučio</w:t>
      </w:r>
      <w:r w:rsidRPr="000A0E3D">
        <w:rPr>
          <w:rFonts w:ascii="Times New Roman" w:hAnsi="Times New Roman" w:cs="Times New Roman"/>
          <w:sz w:val="23"/>
          <w:szCs w:val="23"/>
        </w:rPr>
        <w:t xml:space="preserve"> atstovas, atsakingas už Sutartyje nurodytų pareigų </w:t>
      </w:r>
      <w:r w:rsidRPr="000A0E3D">
        <w:rPr>
          <w:rFonts w:ascii="Times New Roman" w:hAnsi="Times New Roman" w:cs="Times New Roman"/>
          <w:sz w:val="23"/>
          <w:szCs w:val="23"/>
        </w:rPr>
        <w:t xml:space="preserve">vykdymą - </w:t>
      </w:r>
      <w:r w:rsidR="003019A0" w:rsidRPr="000A0E3D">
        <w:rPr>
          <w:rFonts w:ascii="Times New Roman" w:hAnsi="Times New Roman" w:cs="Times New Roman"/>
          <w:sz w:val="23"/>
          <w:szCs w:val="23"/>
        </w:rPr>
        <w:t xml:space="preserve">pardavimų ir marketingo vadovė </w:t>
      </w:r>
      <w:r w:rsidR="00A9212D" w:rsidRPr="000A0E3D">
        <w:rPr>
          <w:rFonts w:ascii="Times New Roman" w:hAnsi="Times New Roman" w:cs="Times New Roman"/>
          <w:sz w:val="23"/>
          <w:szCs w:val="23"/>
        </w:rPr>
        <w:t xml:space="preserve">Jūratė Vagdarytė, tel. </w:t>
      </w:r>
      <w:r w:rsidR="00C64AAE" w:rsidRPr="000A0E3D">
        <w:rPr>
          <w:rFonts w:ascii="Times New Roman" w:hAnsi="Times New Roman" w:cs="Times New Roman"/>
          <w:sz w:val="23"/>
          <w:szCs w:val="23"/>
        </w:rPr>
        <w:t>N</w:t>
      </w:r>
      <w:r w:rsidR="008813C4" w:rsidRPr="000A0E3D">
        <w:rPr>
          <w:rFonts w:ascii="Times New Roman" w:hAnsi="Times New Roman" w:cs="Times New Roman"/>
          <w:sz w:val="23"/>
          <w:szCs w:val="23"/>
        </w:rPr>
        <w:t>r. +370 655 36443</w:t>
      </w:r>
      <w:r w:rsidR="003019A0" w:rsidRPr="000A0E3D">
        <w:rPr>
          <w:rFonts w:ascii="Times New Roman" w:hAnsi="Times New Roman" w:cs="Times New Roman"/>
          <w:sz w:val="23"/>
          <w:szCs w:val="23"/>
        </w:rPr>
        <w:t>,</w:t>
      </w:r>
      <w:r w:rsidR="006D5E3C" w:rsidRPr="000A0E3D">
        <w:rPr>
          <w:rFonts w:ascii="Times New Roman" w:hAnsi="Times New Roman" w:cs="Times New Roman"/>
          <w:sz w:val="23"/>
          <w:szCs w:val="23"/>
        </w:rPr>
        <w:t xml:space="preserve"> </w:t>
      </w:r>
      <w:r w:rsidR="003019A0" w:rsidRPr="000A0E3D">
        <w:rPr>
          <w:rFonts w:ascii="Times New Roman" w:hAnsi="Times New Roman" w:cs="Times New Roman"/>
          <w:sz w:val="23"/>
          <w:szCs w:val="23"/>
        </w:rPr>
        <w:t>el. p</w:t>
      </w:r>
      <w:r w:rsidR="00026008" w:rsidRPr="000A0E3D">
        <w:rPr>
          <w:rFonts w:ascii="Times New Roman" w:hAnsi="Times New Roman" w:cs="Times New Roman"/>
          <w:sz w:val="23"/>
          <w:szCs w:val="23"/>
        </w:rPr>
        <w:t xml:space="preserve">.: </w:t>
      </w:r>
      <w:hyperlink r:id="rId9" w:history="1">
        <w:r w:rsidR="00026008" w:rsidRPr="000A0E3D">
          <w:rPr>
            <w:rStyle w:val="Hipersaitas"/>
            <w:rFonts w:ascii="Times New Roman" w:hAnsi="Times New Roman" w:cs="Times New Roman"/>
            <w:sz w:val="23"/>
            <w:szCs w:val="23"/>
          </w:rPr>
          <w:t>sales.klaipeda@greenhotels.lt</w:t>
        </w:r>
      </w:hyperlink>
      <w:r w:rsidR="003019A0" w:rsidRPr="000A0E3D">
        <w:rPr>
          <w:rFonts w:ascii="Times New Roman" w:hAnsi="Times New Roman" w:cs="Times New Roman"/>
          <w:sz w:val="23"/>
          <w:szCs w:val="23"/>
        </w:rPr>
        <w:t xml:space="preserve">. </w:t>
      </w:r>
    </w:p>
    <w:p w14:paraId="5B711435" w14:textId="77777777" w:rsidR="000A0E3D" w:rsidRPr="000A0E3D" w:rsidRDefault="000A0E3D" w:rsidP="000A0E3D">
      <w:pPr>
        <w:pStyle w:val="Sraopastraipa"/>
        <w:numPr>
          <w:ilvl w:val="1"/>
          <w:numId w:val="20"/>
        </w:numPr>
        <w:suppressAutoHyphens/>
        <w:spacing w:after="0" w:line="240" w:lineRule="auto"/>
        <w:jc w:val="both"/>
        <w:rPr>
          <w:rFonts w:ascii="Times New Roman" w:hAnsi="Times New Roman" w:cs="Times New Roman"/>
          <w:sz w:val="23"/>
          <w:szCs w:val="23"/>
          <w:lang w:eastAsia="lt-LT"/>
        </w:rPr>
      </w:pPr>
      <w:r w:rsidRPr="000A0E3D">
        <w:rPr>
          <w:rFonts w:ascii="Times New Roman" w:hAnsi="Times New Roman" w:cs="Times New Roman"/>
          <w:sz w:val="23"/>
          <w:szCs w:val="23"/>
          <w:lang w:eastAsia="lt-LT"/>
        </w:rPr>
        <w:t>Sutartis surašyta lietuvių kalba ir pasirašyta kvalifikuotu elektroniniu parašu. Jei Sutartis nebus pasirašoma kvalifikuotu elektroniniu parašu, Šalys įsipareigoja ne vėliau kaip per 5 (penkias) darbo dienas nuo Sutarties sudarymo apsikeisti dviem vienodą teisinę galią turinčiais originalais lietuvių kalba, po vieną egzempliorių kiekvienai Šaliai.</w:t>
      </w:r>
    </w:p>
    <w:p w14:paraId="4910931E" w14:textId="2021B1AA" w:rsidR="00F70A6F" w:rsidRDefault="00F70A6F" w:rsidP="00F70A6F">
      <w:pPr>
        <w:pStyle w:val="Sraopastraipa"/>
        <w:spacing w:after="120" w:line="240" w:lineRule="auto"/>
        <w:ind w:left="0"/>
        <w:jc w:val="both"/>
        <w:rPr>
          <w:rFonts w:ascii="Times New Roman" w:hAnsi="Times New Roman" w:cs="Times New Roman"/>
        </w:rPr>
      </w:pPr>
    </w:p>
    <w:p w14:paraId="47A97AD5" w14:textId="77777777" w:rsidR="0090488B" w:rsidRDefault="0090488B" w:rsidP="00F70A6F">
      <w:pPr>
        <w:pStyle w:val="Sraopastraipa"/>
        <w:spacing w:after="120" w:line="240" w:lineRule="auto"/>
        <w:ind w:left="0"/>
        <w:jc w:val="both"/>
        <w:rPr>
          <w:rFonts w:ascii="Times New Roman" w:hAnsi="Times New Roman" w:cs="Times New Roman"/>
        </w:rPr>
      </w:pPr>
    </w:p>
    <w:p w14:paraId="6BBA286E" w14:textId="7A9861AD" w:rsidR="0090488B" w:rsidRPr="0090488B" w:rsidRDefault="0090488B" w:rsidP="0090488B">
      <w:pPr>
        <w:pStyle w:val="Sraopastraipa"/>
        <w:spacing w:after="120" w:line="240" w:lineRule="auto"/>
        <w:ind w:left="0"/>
        <w:jc w:val="center"/>
        <w:rPr>
          <w:rFonts w:ascii="Times New Roman" w:hAnsi="Times New Roman" w:cs="Times New Roman"/>
          <w:b/>
          <w:bCs/>
        </w:rPr>
      </w:pPr>
      <w:r w:rsidRPr="0090488B">
        <w:rPr>
          <w:rFonts w:ascii="Times New Roman" w:hAnsi="Times New Roman" w:cs="Times New Roman"/>
          <w:b/>
          <w:bCs/>
        </w:rPr>
        <w:t>Šalių rekvizitai ir parašai:</w:t>
      </w:r>
    </w:p>
    <w:tbl>
      <w:tblPr>
        <w:tblW w:w="9781" w:type="dxa"/>
        <w:tblInd w:w="-34" w:type="dxa"/>
        <w:tblLayout w:type="fixed"/>
        <w:tblLook w:val="01E0" w:firstRow="1" w:lastRow="1" w:firstColumn="1" w:lastColumn="1" w:noHBand="0" w:noVBand="0"/>
      </w:tblPr>
      <w:tblGrid>
        <w:gridCol w:w="2694"/>
        <w:gridCol w:w="3402"/>
        <w:gridCol w:w="3685"/>
      </w:tblGrid>
      <w:tr w:rsidR="00444EF2" w:rsidRPr="000A0E3D" w14:paraId="3D0424F1" w14:textId="77777777" w:rsidTr="00C64AAE">
        <w:tc>
          <w:tcPr>
            <w:tcW w:w="2694" w:type="dxa"/>
            <w:tcBorders>
              <w:bottom w:val="single" w:sz="4" w:space="0" w:color="auto"/>
              <w:right w:val="single" w:sz="4" w:space="0" w:color="auto"/>
            </w:tcBorders>
          </w:tcPr>
          <w:p w14:paraId="30619FD2" w14:textId="77777777" w:rsidR="00444EF2" w:rsidRPr="000A0E3D" w:rsidRDefault="00444EF2" w:rsidP="00444EF2">
            <w:pPr>
              <w:spacing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14:paraId="2C3CFAFB" w14:textId="77777777" w:rsidR="00444EF2" w:rsidRPr="000A0E3D" w:rsidRDefault="00444EF2" w:rsidP="00444EF2">
            <w:pPr>
              <w:spacing w:after="0" w:line="240" w:lineRule="auto"/>
              <w:rPr>
                <w:rFonts w:ascii="Times New Roman" w:hAnsi="Times New Roman" w:cs="Times New Roman"/>
                <w:b/>
              </w:rPr>
            </w:pPr>
            <w:r w:rsidRPr="000A0E3D">
              <w:rPr>
                <w:rFonts w:ascii="Times New Roman" w:hAnsi="Times New Roman" w:cs="Times New Roman"/>
                <w:b/>
              </w:rPr>
              <w:t>Užsakovas:</w:t>
            </w:r>
          </w:p>
        </w:tc>
        <w:tc>
          <w:tcPr>
            <w:tcW w:w="3685" w:type="dxa"/>
            <w:tcBorders>
              <w:top w:val="single" w:sz="4" w:space="0" w:color="auto"/>
              <w:bottom w:val="single" w:sz="4" w:space="0" w:color="auto"/>
              <w:right w:val="single" w:sz="4" w:space="0" w:color="auto"/>
            </w:tcBorders>
          </w:tcPr>
          <w:p w14:paraId="3A7531CC" w14:textId="77777777" w:rsidR="00444EF2" w:rsidRPr="000A0E3D" w:rsidRDefault="00444EF2" w:rsidP="003035C7">
            <w:pPr>
              <w:spacing w:line="240" w:lineRule="auto"/>
              <w:rPr>
                <w:rFonts w:ascii="Times New Roman" w:hAnsi="Times New Roman" w:cs="Times New Roman"/>
                <w:b/>
              </w:rPr>
            </w:pPr>
            <w:r w:rsidRPr="000A0E3D">
              <w:rPr>
                <w:rFonts w:ascii="Times New Roman" w:eastAsia="Times New Roman" w:hAnsi="Times New Roman" w:cs="Times New Roman"/>
                <w:b/>
                <w:bCs/>
                <w:lang w:val="lv-LV"/>
              </w:rPr>
              <w:t>V</w:t>
            </w:r>
            <w:r w:rsidR="003035C7" w:rsidRPr="000A0E3D">
              <w:rPr>
                <w:rFonts w:ascii="Times New Roman" w:eastAsia="Times New Roman" w:hAnsi="Times New Roman" w:cs="Times New Roman"/>
                <w:b/>
                <w:bCs/>
                <w:lang w:val="lv-LV"/>
              </w:rPr>
              <w:t>iešbutis:</w:t>
            </w:r>
            <w:r w:rsidRPr="000A0E3D">
              <w:rPr>
                <w:rFonts w:ascii="Times New Roman" w:eastAsia="Times New Roman" w:hAnsi="Times New Roman" w:cs="Times New Roman"/>
                <w:b/>
                <w:bCs/>
                <w:lang w:val="lv-LV"/>
              </w:rPr>
              <w:t xml:space="preserve"> </w:t>
            </w:r>
          </w:p>
        </w:tc>
      </w:tr>
      <w:tr w:rsidR="00444EF2" w:rsidRPr="000A0E3D" w14:paraId="599959F3" w14:textId="77777777" w:rsidTr="00C64AAE">
        <w:tc>
          <w:tcPr>
            <w:tcW w:w="2694" w:type="dxa"/>
            <w:tcBorders>
              <w:top w:val="single" w:sz="4" w:space="0" w:color="auto"/>
              <w:left w:val="single" w:sz="4" w:space="0" w:color="auto"/>
              <w:bottom w:val="single" w:sz="4" w:space="0" w:color="auto"/>
              <w:right w:val="single" w:sz="4" w:space="0" w:color="auto"/>
            </w:tcBorders>
          </w:tcPr>
          <w:p w14:paraId="630A167A" w14:textId="77777777" w:rsidR="00444EF2" w:rsidRPr="000A0E3D" w:rsidRDefault="00444EF2" w:rsidP="00444EF2">
            <w:pPr>
              <w:spacing w:after="0" w:line="240" w:lineRule="auto"/>
              <w:rPr>
                <w:rFonts w:ascii="Times New Roman" w:hAnsi="Times New Roman" w:cs="Times New Roman"/>
              </w:rPr>
            </w:pPr>
            <w:r w:rsidRPr="000A0E3D">
              <w:rPr>
                <w:rFonts w:ascii="Times New Roman" w:hAnsi="Times New Roman" w:cs="Times New Roman"/>
              </w:rPr>
              <w:t>pavadinimas:</w:t>
            </w:r>
          </w:p>
        </w:tc>
        <w:tc>
          <w:tcPr>
            <w:tcW w:w="3402" w:type="dxa"/>
            <w:tcBorders>
              <w:top w:val="single" w:sz="4" w:space="0" w:color="auto"/>
              <w:left w:val="single" w:sz="4" w:space="0" w:color="auto"/>
              <w:bottom w:val="single" w:sz="4" w:space="0" w:color="auto"/>
              <w:right w:val="single" w:sz="4" w:space="0" w:color="auto"/>
            </w:tcBorders>
          </w:tcPr>
          <w:p w14:paraId="150D39DD" w14:textId="3F141AC2" w:rsidR="00444EF2" w:rsidRPr="000A0E3D" w:rsidRDefault="00C64AAE" w:rsidP="00444EF2">
            <w:pPr>
              <w:spacing w:after="0" w:line="240" w:lineRule="auto"/>
              <w:rPr>
                <w:rFonts w:ascii="Times New Roman" w:hAnsi="Times New Roman" w:cs="Times New Roman"/>
                <w:b/>
              </w:rPr>
            </w:pPr>
            <w:r w:rsidRPr="000A0E3D">
              <w:rPr>
                <w:rFonts w:ascii="Times New Roman" w:hAnsi="Times New Roman" w:cs="Times New Roman"/>
                <w:b/>
              </w:rPr>
              <w:t>AB</w:t>
            </w:r>
            <w:r w:rsidR="00444EF2" w:rsidRPr="000A0E3D">
              <w:rPr>
                <w:rFonts w:ascii="Times New Roman" w:hAnsi="Times New Roman" w:cs="Times New Roman"/>
                <w:b/>
              </w:rPr>
              <w:t xml:space="preserve"> „Klaipėdos nafta“</w:t>
            </w:r>
          </w:p>
        </w:tc>
        <w:tc>
          <w:tcPr>
            <w:tcW w:w="3685" w:type="dxa"/>
            <w:tcBorders>
              <w:top w:val="single" w:sz="4" w:space="0" w:color="auto"/>
              <w:left w:val="single" w:sz="4" w:space="0" w:color="auto"/>
              <w:bottom w:val="single" w:sz="4" w:space="0" w:color="auto"/>
              <w:right w:val="single" w:sz="4" w:space="0" w:color="auto"/>
            </w:tcBorders>
          </w:tcPr>
          <w:p w14:paraId="37718A35" w14:textId="77777777" w:rsidR="00444EF2" w:rsidRPr="000A0E3D" w:rsidRDefault="00444EF2" w:rsidP="00444EF2">
            <w:pPr>
              <w:spacing w:after="0" w:line="240" w:lineRule="auto"/>
              <w:rPr>
                <w:rFonts w:ascii="Times New Roman" w:eastAsia="Times New Roman" w:hAnsi="Times New Roman" w:cs="Times New Roman"/>
                <w:b/>
                <w:bCs/>
              </w:rPr>
            </w:pPr>
            <w:r w:rsidRPr="000A0E3D">
              <w:rPr>
                <w:rFonts w:ascii="Times New Roman" w:eastAsia="Times New Roman" w:hAnsi="Times New Roman" w:cs="Times New Roman"/>
                <w:b/>
                <w:bCs/>
                <w:lang w:val="en-US"/>
              </w:rPr>
              <w:t xml:space="preserve">UAB </w:t>
            </w:r>
            <w:r w:rsidRPr="000A0E3D">
              <w:rPr>
                <w:rFonts w:ascii="Times New Roman" w:eastAsia="Times New Roman" w:hAnsi="Times New Roman" w:cs="Times New Roman"/>
                <w:b/>
                <w:bCs/>
              </w:rPr>
              <w:t xml:space="preserve">„Baltijos parkai“ </w:t>
            </w:r>
          </w:p>
          <w:p w14:paraId="19CFF291" w14:textId="77777777" w:rsidR="00444EF2" w:rsidRPr="000A0E3D" w:rsidRDefault="00444EF2" w:rsidP="00444EF2">
            <w:pPr>
              <w:spacing w:after="0" w:line="240" w:lineRule="auto"/>
              <w:rPr>
                <w:rFonts w:ascii="Times New Roman" w:hAnsi="Times New Roman" w:cs="Times New Roman"/>
                <w:b/>
              </w:rPr>
            </w:pPr>
            <w:r w:rsidRPr="000A0E3D">
              <w:rPr>
                <w:rFonts w:ascii="Times New Roman" w:eastAsia="Times New Roman" w:hAnsi="Times New Roman" w:cs="Times New Roman"/>
                <w:b/>
                <w:bCs/>
              </w:rPr>
              <w:t>Green Park Hotel Klaipeda</w:t>
            </w:r>
          </w:p>
        </w:tc>
      </w:tr>
      <w:tr w:rsidR="00444EF2" w:rsidRPr="000A0E3D" w14:paraId="58740843" w14:textId="77777777" w:rsidTr="00C64AAE">
        <w:tc>
          <w:tcPr>
            <w:tcW w:w="2694" w:type="dxa"/>
            <w:tcBorders>
              <w:top w:val="single" w:sz="4" w:space="0" w:color="auto"/>
              <w:left w:val="single" w:sz="4" w:space="0" w:color="auto"/>
              <w:bottom w:val="single" w:sz="4" w:space="0" w:color="auto"/>
              <w:right w:val="single" w:sz="4" w:space="0" w:color="auto"/>
            </w:tcBorders>
          </w:tcPr>
          <w:p w14:paraId="6B1C9EBC" w14:textId="77777777" w:rsidR="00444EF2" w:rsidRPr="000A0E3D" w:rsidRDefault="00444EF2" w:rsidP="00444EF2">
            <w:pPr>
              <w:spacing w:after="0" w:line="240" w:lineRule="auto"/>
              <w:rPr>
                <w:rFonts w:ascii="Times New Roman" w:hAnsi="Times New Roman" w:cs="Times New Roman"/>
              </w:rPr>
            </w:pPr>
            <w:r w:rsidRPr="000A0E3D">
              <w:rPr>
                <w:rFonts w:ascii="Times New Roman" w:hAnsi="Times New Roman" w:cs="Times New Roman"/>
              </w:rPr>
              <w:t>adresas:</w:t>
            </w:r>
          </w:p>
        </w:tc>
        <w:tc>
          <w:tcPr>
            <w:tcW w:w="3402" w:type="dxa"/>
            <w:tcBorders>
              <w:top w:val="single" w:sz="4" w:space="0" w:color="auto"/>
              <w:left w:val="single" w:sz="4" w:space="0" w:color="auto"/>
              <w:bottom w:val="single" w:sz="4" w:space="0" w:color="auto"/>
              <w:right w:val="single" w:sz="4" w:space="0" w:color="auto"/>
            </w:tcBorders>
          </w:tcPr>
          <w:p w14:paraId="44027BDF" w14:textId="71198937" w:rsidR="00444EF2" w:rsidRPr="000A0E3D" w:rsidRDefault="00444EF2" w:rsidP="00444EF2">
            <w:pPr>
              <w:spacing w:after="0" w:line="240" w:lineRule="auto"/>
              <w:rPr>
                <w:rFonts w:ascii="Times New Roman" w:hAnsi="Times New Roman" w:cs="Times New Roman"/>
                <w:bCs/>
              </w:rPr>
            </w:pPr>
            <w:r w:rsidRPr="000A0E3D">
              <w:rPr>
                <w:rFonts w:ascii="Times New Roman" w:hAnsi="Times New Roman" w:cs="Times New Roman"/>
                <w:bCs/>
              </w:rPr>
              <w:t>Burių g. 19, 92276 Klaipėda</w:t>
            </w:r>
          </w:p>
        </w:tc>
        <w:tc>
          <w:tcPr>
            <w:tcW w:w="3685" w:type="dxa"/>
            <w:tcBorders>
              <w:top w:val="single" w:sz="4" w:space="0" w:color="auto"/>
              <w:left w:val="single" w:sz="4" w:space="0" w:color="auto"/>
              <w:bottom w:val="single" w:sz="4" w:space="0" w:color="auto"/>
              <w:right w:val="single" w:sz="4" w:space="0" w:color="auto"/>
            </w:tcBorders>
          </w:tcPr>
          <w:p w14:paraId="2E56F14E" w14:textId="2626FCEC" w:rsidR="00444EF2" w:rsidRPr="000A0E3D" w:rsidRDefault="00444EF2" w:rsidP="00444EF2">
            <w:pPr>
              <w:spacing w:after="0" w:line="240" w:lineRule="auto"/>
              <w:rPr>
                <w:rFonts w:ascii="Times New Roman" w:hAnsi="Times New Roman" w:cs="Times New Roman"/>
                <w:lang w:val="en-US"/>
              </w:rPr>
            </w:pPr>
            <w:r w:rsidRPr="000A0E3D">
              <w:rPr>
                <w:rFonts w:ascii="Times New Roman" w:eastAsia="Times New Roman" w:hAnsi="Times New Roman" w:cs="Times New Roman"/>
                <w:lang w:val="de-DE"/>
              </w:rPr>
              <w:t>Minijos g. 119, 93231, Klaipėda</w:t>
            </w:r>
          </w:p>
        </w:tc>
      </w:tr>
      <w:tr w:rsidR="00444EF2" w:rsidRPr="000A0E3D" w14:paraId="198CAAD3" w14:textId="77777777" w:rsidTr="00C64AAE">
        <w:tc>
          <w:tcPr>
            <w:tcW w:w="2694" w:type="dxa"/>
            <w:tcBorders>
              <w:top w:val="single" w:sz="4" w:space="0" w:color="auto"/>
              <w:left w:val="single" w:sz="4" w:space="0" w:color="auto"/>
              <w:bottom w:val="single" w:sz="4" w:space="0" w:color="auto"/>
              <w:right w:val="single" w:sz="4" w:space="0" w:color="auto"/>
            </w:tcBorders>
          </w:tcPr>
          <w:p w14:paraId="766DE4C1" w14:textId="77777777" w:rsidR="00444EF2" w:rsidRPr="000A0E3D" w:rsidRDefault="00444EF2" w:rsidP="00444EF2">
            <w:pPr>
              <w:spacing w:after="0" w:line="240" w:lineRule="auto"/>
              <w:rPr>
                <w:rFonts w:ascii="Times New Roman" w:hAnsi="Times New Roman" w:cs="Times New Roman"/>
              </w:rPr>
            </w:pPr>
            <w:r w:rsidRPr="000A0E3D">
              <w:rPr>
                <w:rFonts w:ascii="Times New Roman" w:hAnsi="Times New Roman" w:cs="Times New Roman"/>
              </w:rPr>
              <w:t>adresas korespondencijai:</w:t>
            </w:r>
          </w:p>
        </w:tc>
        <w:tc>
          <w:tcPr>
            <w:tcW w:w="3402" w:type="dxa"/>
            <w:tcBorders>
              <w:top w:val="single" w:sz="4" w:space="0" w:color="auto"/>
              <w:left w:val="single" w:sz="4" w:space="0" w:color="auto"/>
              <w:bottom w:val="single" w:sz="4" w:space="0" w:color="auto"/>
              <w:right w:val="single" w:sz="4" w:space="0" w:color="auto"/>
            </w:tcBorders>
          </w:tcPr>
          <w:p w14:paraId="70EDA7F6" w14:textId="28D8F521" w:rsidR="00444EF2" w:rsidRPr="000A0E3D" w:rsidRDefault="00444EF2" w:rsidP="00444EF2">
            <w:pPr>
              <w:spacing w:after="0" w:line="240" w:lineRule="auto"/>
              <w:rPr>
                <w:rFonts w:ascii="Times New Roman" w:hAnsi="Times New Roman" w:cs="Times New Roman"/>
                <w:bCs/>
              </w:rPr>
            </w:pPr>
            <w:r w:rsidRPr="000A0E3D">
              <w:rPr>
                <w:rFonts w:ascii="Times New Roman" w:hAnsi="Times New Roman" w:cs="Times New Roman"/>
                <w:bCs/>
              </w:rPr>
              <w:t>Baltijos pr. 40,</w:t>
            </w:r>
            <w:r w:rsidR="00C64AAE" w:rsidRPr="000A0E3D">
              <w:rPr>
                <w:rFonts w:ascii="Times New Roman" w:hAnsi="Times New Roman" w:cs="Times New Roman"/>
                <w:bCs/>
              </w:rPr>
              <w:t xml:space="preserve"> </w:t>
            </w:r>
            <w:r w:rsidRPr="000A0E3D">
              <w:rPr>
                <w:rFonts w:ascii="Times New Roman" w:hAnsi="Times New Roman" w:cs="Times New Roman"/>
                <w:bCs/>
              </w:rPr>
              <w:t>93239 Klaipėda</w:t>
            </w:r>
          </w:p>
        </w:tc>
        <w:tc>
          <w:tcPr>
            <w:tcW w:w="3685" w:type="dxa"/>
            <w:tcBorders>
              <w:top w:val="single" w:sz="4" w:space="0" w:color="auto"/>
              <w:left w:val="single" w:sz="4" w:space="0" w:color="auto"/>
              <w:bottom w:val="single" w:sz="4" w:space="0" w:color="auto"/>
              <w:right w:val="single" w:sz="4" w:space="0" w:color="auto"/>
            </w:tcBorders>
          </w:tcPr>
          <w:p w14:paraId="68517F47" w14:textId="22A70537" w:rsidR="00444EF2" w:rsidRPr="000A0E3D" w:rsidRDefault="003035C7" w:rsidP="00444EF2">
            <w:pPr>
              <w:spacing w:after="0" w:line="240" w:lineRule="auto"/>
              <w:rPr>
                <w:rFonts w:ascii="Times New Roman" w:hAnsi="Times New Roman" w:cs="Times New Roman"/>
              </w:rPr>
            </w:pPr>
            <w:r w:rsidRPr="000A0E3D">
              <w:rPr>
                <w:rFonts w:ascii="Times New Roman" w:eastAsia="Times New Roman" w:hAnsi="Times New Roman" w:cs="Times New Roman"/>
                <w:lang w:val="de-DE"/>
              </w:rPr>
              <w:t>Minijos g. 119, 93231, Klaipėda</w:t>
            </w:r>
          </w:p>
        </w:tc>
      </w:tr>
      <w:tr w:rsidR="00444EF2" w:rsidRPr="000A0E3D" w14:paraId="2B770B24" w14:textId="77777777" w:rsidTr="00C64AAE">
        <w:trPr>
          <w:trHeight w:val="225"/>
        </w:trPr>
        <w:tc>
          <w:tcPr>
            <w:tcW w:w="2694" w:type="dxa"/>
            <w:tcBorders>
              <w:top w:val="single" w:sz="4" w:space="0" w:color="auto"/>
              <w:left w:val="single" w:sz="4" w:space="0" w:color="auto"/>
              <w:bottom w:val="single" w:sz="4" w:space="0" w:color="auto"/>
              <w:right w:val="single" w:sz="4" w:space="0" w:color="auto"/>
            </w:tcBorders>
          </w:tcPr>
          <w:p w14:paraId="448226EF" w14:textId="77777777" w:rsidR="00444EF2" w:rsidRPr="000A0E3D" w:rsidRDefault="00444EF2" w:rsidP="00444EF2">
            <w:pPr>
              <w:spacing w:after="0" w:line="240" w:lineRule="auto"/>
              <w:rPr>
                <w:rFonts w:ascii="Times New Roman" w:hAnsi="Times New Roman" w:cs="Times New Roman"/>
              </w:rPr>
            </w:pPr>
            <w:r w:rsidRPr="000A0E3D">
              <w:rPr>
                <w:rFonts w:ascii="Times New Roman" w:hAnsi="Times New Roman" w:cs="Times New Roman"/>
              </w:rPr>
              <w:t>juridinio asmens kodas:</w:t>
            </w:r>
          </w:p>
        </w:tc>
        <w:tc>
          <w:tcPr>
            <w:tcW w:w="3402" w:type="dxa"/>
            <w:tcBorders>
              <w:top w:val="single" w:sz="4" w:space="0" w:color="auto"/>
              <w:left w:val="single" w:sz="4" w:space="0" w:color="auto"/>
              <w:bottom w:val="single" w:sz="4" w:space="0" w:color="auto"/>
              <w:right w:val="single" w:sz="4" w:space="0" w:color="auto"/>
            </w:tcBorders>
          </w:tcPr>
          <w:p w14:paraId="501C8733" w14:textId="77777777" w:rsidR="00444EF2" w:rsidRPr="000A0E3D" w:rsidRDefault="00444EF2" w:rsidP="00444EF2">
            <w:pPr>
              <w:spacing w:after="0" w:line="240" w:lineRule="auto"/>
              <w:rPr>
                <w:rFonts w:ascii="Times New Roman" w:hAnsi="Times New Roman" w:cs="Times New Roman"/>
                <w:bCs/>
              </w:rPr>
            </w:pPr>
            <w:r w:rsidRPr="000A0E3D">
              <w:rPr>
                <w:rFonts w:ascii="Times New Roman" w:hAnsi="Times New Roman" w:cs="Times New Roman"/>
                <w:bCs/>
              </w:rPr>
              <w:t>110648893</w:t>
            </w:r>
          </w:p>
        </w:tc>
        <w:tc>
          <w:tcPr>
            <w:tcW w:w="3685" w:type="dxa"/>
            <w:tcBorders>
              <w:top w:val="single" w:sz="4" w:space="0" w:color="auto"/>
              <w:left w:val="single" w:sz="4" w:space="0" w:color="auto"/>
              <w:bottom w:val="single" w:sz="4" w:space="0" w:color="auto"/>
              <w:right w:val="single" w:sz="4" w:space="0" w:color="auto"/>
            </w:tcBorders>
          </w:tcPr>
          <w:p w14:paraId="717B8A56" w14:textId="77777777" w:rsidR="00444EF2" w:rsidRPr="000A0E3D" w:rsidRDefault="00444EF2" w:rsidP="00444EF2">
            <w:pPr>
              <w:spacing w:after="0" w:line="240" w:lineRule="auto"/>
              <w:rPr>
                <w:rFonts w:ascii="Times New Roman" w:hAnsi="Times New Roman" w:cs="Times New Roman"/>
              </w:rPr>
            </w:pPr>
            <w:r w:rsidRPr="000A0E3D">
              <w:rPr>
                <w:rFonts w:ascii="Times New Roman" w:eastAsia="Times New Roman" w:hAnsi="Times New Roman" w:cs="Times New Roman"/>
                <w:bCs/>
                <w:smallCaps/>
              </w:rPr>
              <w:t>125325166</w:t>
            </w:r>
          </w:p>
        </w:tc>
      </w:tr>
      <w:tr w:rsidR="00444EF2" w:rsidRPr="000A0E3D" w14:paraId="11FCDF05" w14:textId="77777777" w:rsidTr="00C64AAE">
        <w:tc>
          <w:tcPr>
            <w:tcW w:w="2694" w:type="dxa"/>
            <w:tcBorders>
              <w:top w:val="single" w:sz="4" w:space="0" w:color="auto"/>
              <w:left w:val="single" w:sz="4" w:space="0" w:color="auto"/>
              <w:bottom w:val="single" w:sz="4" w:space="0" w:color="auto"/>
              <w:right w:val="single" w:sz="4" w:space="0" w:color="auto"/>
            </w:tcBorders>
          </w:tcPr>
          <w:p w14:paraId="10F32E56" w14:textId="77777777" w:rsidR="00444EF2" w:rsidRPr="000A0E3D" w:rsidRDefault="00444EF2" w:rsidP="00444EF2">
            <w:pPr>
              <w:spacing w:after="0" w:line="240" w:lineRule="auto"/>
              <w:rPr>
                <w:rFonts w:ascii="Times New Roman" w:hAnsi="Times New Roman" w:cs="Times New Roman"/>
              </w:rPr>
            </w:pPr>
            <w:r w:rsidRPr="000A0E3D">
              <w:rPr>
                <w:rFonts w:ascii="Times New Roman" w:hAnsi="Times New Roman" w:cs="Times New Roman"/>
              </w:rPr>
              <w:t>PVM mokėtojo kodas:</w:t>
            </w:r>
          </w:p>
        </w:tc>
        <w:tc>
          <w:tcPr>
            <w:tcW w:w="3402" w:type="dxa"/>
            <w:tcBorders>
              <w:top w:val="single" w:sz="4" w:space="0" w:color="auto"/>
              <w:left w:val="single" w:sz="4" w:space="0" w:color="auto"/>
              <w:bottom w:val="single" w:sz="4" w:space="0" w:color="auto"/>
              <w:right w:val="single" w:sz="4" w:space="0" w:color="auto"/>
            </w:tcBorders>
          </w:tcPr>
          <w:p w14:paraId="5C454CF1" w14:textId="77777777" w:rsidR="00444EF2" w:rsidRPr="000A0E3D" w:rsidRDefault="00444EF2" w:rsidP="00444EF2">
            <w:pPr>
              <w:spacing w:after="0" w:line="240" w:lineRule="auto"/>
              <w:rPr>
                <w:rFonts w:ascii="Times New Roman" w:hAnsi="Times New Roman" w:cs="Times New Roman"/>
                <w:bCs/>
              </w:rPr>
            </w:pPr>
            <w:r w:rsidRPr="000A0E3D">
              <w:rPr>
                <w:rFonts w:ascii="Times New Roman" w:hAnsi="Times New Roman" w:cs="Times New Roman"/>
                <w:bCs/>
              </w:rPr>
              <w:t>LT106488917</w:t>
            </w:r>
          </w:p>
        </w:tc>
        <w:tc>
          <w:tcPr>
            <w:tcW w:w="3685" w:type="dxa"/>
            <w:tcBorders>
              <w:top w:val="single" w:sz="4" w:space="0" w:color="auto"/>
              <w:left w:val="single" w:sz="4" w:space="0" w:color="auto"/>
              <w:bottom w:val="single" w:sz="4" w:space="0" w:color="auto"/>
              <w:right w:val="single" w:sz="4" w:space="0" w:color="auto"/>
            </w:tcBorders>
          </w:tcPr>
          <w:p w14:paraId="69A5A020" w14:textId="77777777" w:rsidR="00444EF2" w:rsidRPr="000A0E3D" w:rsidRDefault="00444EF2" w:rsidP="00444EF2">
            <w:pPr>
              <w:spacing w:after="0" w:line="240" w:lineRule="auto"/>
              <w:rPr>
                <w:rFonts w:ascii="Times New Roman" w:hAnsi="Times New Roman" w:cs="Times New Roman"/>
              </w:rPr>
            </w:pPr>
            <w:r w:rsidRPr="000A0E3D">
              <w:rPr>
                <w:rFonts w:ascii="Times New Roman" w:eastAsia="Times New Roman" w:hAnsi="Times New Roman" w:cs="Times New Roman"/>
                <w:bCs/>
                <w:smallCaps/>
              </w:rPr>
              <w:t>LT253251610</w:t>
            </w:r>
          </w:p>
        </w:tc>
      </w:tr>
      <w:tr w:rsidR="00444EF2" w:rsidRPr="000A0E3D" w14:paraId="69C346AD" w14:textId="77777777" w:rsidTr="00C64AAE">
        <w:tc>
          <w:tcPr>
            <w:tcW w:w="2694" w:type="dxa"/>
            <w:tcBorders>
              <w:top w:val="single" w:sz="4" w:space="0" w:color="auto"/>
              <w:left w:val="single" w:sz="4" w:space="0" w:color="auto"/>
              <w:bottom w:val="single" w:sz="4" w:space="0" w:color="auto"/>
              <w:right w:val="single" w:sz="4" w:space="0" w:color="auto"/>
            </w:tcBorders>
          </w:tcPr>
          <w:p w14:paraId="2D046BCE" w14:textId="77777777" w:rsidR="00444EF2" w:rsidRPr="000A0E3D" w:rsidRDefault="00444EF2" w:rsidP="00444EF2">
            <w:pPr>
              <w:spacing w:after="0" w:line="240" w:lineRule="auto"/>
              <w:rPr>
                <w:rFonts w:ascii="Times New Roman" w:hAnsi="Times New Roman" w:cs="Times New Roman"/>
              </w:rPr>
            </w:pPr>
            <w:r w:rsidRPr="000A0E3D">
              <w:rPr>
                <w:rFonts w:ascii="Times New Roman" w:hAnsi="Times New Roman" w:cs="Times New Roman"/>
              </w:rPr>
              <w:t>telefonas:</w:t>
            </w:r>
          </w:p>
        </w:tc>
        <w:tc>
          <w:tcPr>
            <w:tcW w:w="3402" w:type="dxa"/>
            <w:tcBorders>
              <w:top w:val="single" w:sz="4" w:space="0" w:color="auto"/>
              <w:left w:val="single" w:sz="4" w:space="0" w:color="auto"/>
              <w:bottom w:val="single" w:sz="4" w:space="0" w:color="auto"/>
              <w:right w:val="single" w:sz="4" w:space="0" w:color="auto"/>
            </w:tcBorders>
          </w:tcPr>
          <w:p w14:paraId="1DA87F07" w14:textId="77777777" w:rsidR="00444EF2" w:rsidRPr="000A0E3D" w:rsidRDefault="00444EF2" w:rsidP="00444EF2">
            <w:pPr>
              <w:spacing w:after="0" w:line="240" w:lineRule="auto"/>
              <w:rPr>
                <w:rFonts w:ascii="Times New Roman" w:hAnsi="Times New Roman" w:cs="Times New Roman"/>
                <w:bCs/>
              </w:rPr>
            </w:pPr>
            <w:r w:rsidRPr="000A0E3D">
              <w:rPr>
                <w:rFonts w:ascii="Times New Roman" w:hAnsi="Times New Roman" w:cs="Times New Roman"/>
                <w:bCs/>
              </w:rPr>
              <w:t>+370 46 391 772</w:t>
            </w:r>
          </w:p>
        </w:tc>
        <w:tc>
          <w:tcPr>
            <w:tcW w:w="3685" w:type="dxa"/>
            <w:tcBorders>
              <w:top w:val="single" w:sz="4" w:space="0" w:color="auto"/>
              <w:left w:val="single" w:sz="4" w:space="0" w:color="auto"/>
              <w:bottom w:val="single" w:sz="4" w:space="0" w:color="auto"/>
              <w:right w:val="single" w:sz="4" w:space="0" w:color="auto"/>
            </w:tcBorders>
          </w:tcPr>
          <w:p w14:paraId="641DE411" w14:textId="77777777" w:rsidR="00444EF2" w:rsidRPr="000A0E3D" w:rsidRDefault="003035C7" w:rsidP="00444EF2">
            <w:pPr>
              <w:spacing w:after="0" w:line="240" w:lineRule="auto"/>
              <w:rPr>
                <w:rFonts w:ascii="Times New Roman" w:hAnsi="Times New Roman" w:cs="Times New Roman"/>
              </w:rPr>
            </w:pPr>
            <w:r w:rsidRPr="000A0E3D">
              <w:rPr>
                <w:rFonts w:ascii="Times New Roman" w:eastAsia="Times New Roman" w:hAnsi="Times New Roman" w:cs="Times New Roman"/>
                <w:lang w:val="fi-FI"/>
              </w:rPr>
              <w:t>Tel. +370 46</w:t>
            </w:r>
            <w:r w:rsidR="000D3351" w:rsidRPr="000A0E3D">
              <w:rPr>
                <w:rFonts w:ascii="Times New Roman" w:eastAsia="Times New Roman" w:hAnsi="Times New Roman" w:cs="Times New Roman"/>
                <w:lang w:val="fi-FI"/>
              </w:rPr>
              <w:t xml:space="preserve"> </w:t>
            </w:r>
            <w:r w:rsidRPr="000A0E3D">
              <w:rPr>
                <w:rFonts w:ascii="Times New Roman" w:eastAsia="Times New Roman" w:hAnsi="Times New Roman" w:cs="Times New Roman"/>
                <w:lang w:val="fi-FI"/>
              </w:rPr>
              <w:t>380 803</w:t>
            </w:r>
          </w:p>
        </w:tc>
      </w:tr>
      <w:tr w:rsidR="00444EF2" w:rsidRPr="000A0E3D" w14:paraId="07BC7554" w14:textId="77777777" w:rsidTr="00C64AAE">
        <w:tc>
          <w:tcPr>
            <w:tcW w:w="2694" w:type="dxa"/>
            <w:tcBorders>
              <w:top w:val="single" w:sz="4" w:space="0" w:color="auto"/>
              <w:left w:val="single" w:sz="4" w:space="0" w:color="auto"/>
              <w:bottom w:val="single" w:sz="4" w:space="0" w:color="auto"/>
              <w:right w:val="single" w:sz="4" w:space="0" w:color="auto"/>
            </w:tcBorders>
          </w:tcPr>
          <w:p w14:paraId="037B4746" w14:textId="77777777" w:rsidR="00444EF2" w:rsidRPr="000A0E3D" w:rsidRDefault="00444EF2" w:rsidP="00444EF2">
            <w:pPr>
              <w:spacing w:after="0" w:line="240" w:lineRule="auto"/>
              <w:rPr>
                <w:rFonts w:ascii="Times New Roman" w:hAnsi="Times New Roman" w:cs="Times New Roman"/>
              </w:rPr>
            </w:pPr>
            <w:r w:rsidRPr="000A0E3D">
              <w:rPr>
                <w:rFonts w:ascii="Times New Roman" w:hAnsi="Times New Roman" w:cs="Times New Roman"/>
              </w:rPr>
              <w:t xml:space="preserve">el. paštas: </w:t>
            </w:r>
          </w:p>
        </w:tc>
        <w:tc>
          <w:tcPr>
            <w:tcW w:w="3402" w:type="dxa"/>
            <w:tcBorders>
              <w:top w:val="single" w:sz="4" w:space="0" w:color="auto"/>
              <w:left w:val="single" w:sz="4" w:space="0" w:color="auto"/>
              <w:bottom w:val="single" w:sz="4" w:space="0" w:color="auto"/>
              <w:right w:val="single" w:sz="4" w:space="0" w:color="auto"/>
            </w:tcBorders>
          </w:tcPr>
          <w:p w14:paraId="2B69F58A" w14:textId="77777777" w:rsidR="00444EF2" w:rsidRPr="000A0E3D" w:rsidRDefault="0090488B" w:rsidP="00444EF2">
            <w:pPr>
              <w:spacing w:after="0" w:line="240" w:lineRule="auto"/>
              <w:rPr>
                <w:rFonts w:ascii="Times New Roman" w:hAnsi="Times New Roman" w:cs="Times New Roman"/>
                <w:bCs/>
              </w:rPr>
            </w:pPr>
            <w:hyperlink r:id="rId10" w:history="1">
              <w:r w:rsidR="00444EF2" w:rsidRPr="000A0E3D">
                <w:rPr>
                  <w:rFonts w:ascii="Times New Roman" w:hAnsi="Times New Roman" w:cs="Times New Roman"/>
                  <w:bCs/>
                  <w:color w:val="0000FF"/>
                  <w:u w:val="single"/>
                </w:rPr>
                <w:t>info@kn.lt</w:t>
              </w:r>
            </w:hyperlink>
          </w:p>
        </w:tc>
        <w:tc>
          <w:tcPr>
            <w:tcW w:w="3685" w:type="dxa"/>
            <w:tcBorders>
              <w:top w:val="single" w:sz="4" w:space="0" w:color="auto"/>
              <w:left w:val="single" w:sz="4" w:space="0" w:color="auto"/>
              <w:bottom w:val="single" w:sz="4" w:space="0" w:color="auto"/>
              <w:right w:val="single" w:sz="4" w:space="0" w:color="auto"/>
            </w:tcBorders>
          </w:tcPr>
          <w:p w14:paraId="1AFD6FF3" w14:textId="77777777" w:rsidR="00444EF2" w:rsidRPr="000A0E3D" w:rsidRDefault="0090488B" w:rsidP="008813C4">
            <w:pPr>
              <w:spacing w:after="0" w:line="240" w:lineRule="auto"/>
              <w:rPr>
                <w:rFonts w:ascii="Times New Roman" w:hAnsi="Times New Roman" w:cs="Times New Roman"/>
              </w:rPr>
            </w:pPr>
            <w:hyperlink r:id="rId11" w:history="1">
              <w:r w:rsidR="008813C4" w:rsidRPr="000A0E3D">
                <w:rPr>
                  <w:rStyle w:val="Hipersaitas"/>
                  <w:rFonts w:ascii="Times New Roman" w:hAnsi="Times New Roman" w:cs="Times New Roman"/>
                </w:rPr>
                <w:t>info.klaipeda@greenhotels.lt</w:t>
              </w:r>
            </w:hyperlink>
            <w:r w:rsidR="008813C4" w:rsidRPr="000A0E3D">
              <w:rPr>
                <w:rFonts w:ascii="Times New Roman" w:hAnsi="Times New Roman" w:cs="Times New Roman"/>
              </w:rPr>
              <w:t xml:space="preserve"> </w:t>
            </w:r>
          </w:p>
        </w:tc>
      </w:tr>
      <w:tr w:rsidR="00444EF2" w:rsidRPr="000A0E3D" w14:paraId="677D54C5" w14:textId="77777777" w:rsidTr="00C64AAE">
        <w:tc>
          <w:tcPr>
            <w:tcW w:w="2694" w:type="dxa"/>
            <w:tcBorders>
              <w:top w:val="single" w:sz="4" w:space="0" w:color="auto"/>
              <w:left w:val="single" w:sz="4" w:space="0" w:color="auto"/>
              <w:bottom w:val="single" w:sz="4" w:space="0" w:color="auto"/>
              <w:right w:val="single" w:sz="4" w:space="0" w:color="auto"/>
            </w:tcBorders>
          </w:tcPr>
          <w:p w14:paraId="63EDC5E5" w14:textId="77777777" w:rsidR="00444EF2" w:rsidRPr="000A0E3D" w:rsidRDefault="00444EF2" w:rsidP="00444EF2">
            <w:pPr>
              <w:spacing w:after="0" w:line="240" w:lineRule="auto"/>
              <w:rPr>
                <w:rFonts w:ascii="Times New Roman" w:hAnsi="Times New Roman" w:cs="Times New Roman"/>
              </w:rPr>
            </w:pPr>
            <w:r w:rsidRPr="000A0E3D">
              <w:rPr>
                <w:rFonts w:ascii="Times New Roman" w:hAnsi="Times New Roman" w:cs="Times New Roman"/>
              </w:rPr>
              <w:t>a.s. Nr.:</w:t>
            </w:r>
          </w:p>
        </w:tc>
        <w:tc>
          <w:tcPr>
            <w:tcW w:w="3402" w:type="dxa"/>
            <w:tcBorders>
              <w:top w:val="single" w:sz="4" w:space="0" w:color="auto"/>
              <w:left w:val="single" w:sz="4" w:space="0" w:color="auto"/>
              <w:bottom w:val="single" w:sz="4" w:space="0" w:color="auto"/>
              <w:right w:val="single" w:sz="4" w:space="0" w:color="auto"/>
            </w:tcBorders>
          </w:tcPr>
          <w:p w14:paraId="33CDCCBE" w14:textId="77777777" w:rsidR="00444EF2" w:rsidRPr="000A0E3D" w:rsidRDefault="00444EF2" w:rsidP="00444EF2">
            <w:pPr>
              <w:spacing w:after="0" w:line="240" w:lineRule="auto"/>
              <w:rPr>
                <w:rFonts w:ascii="Times New Roman" w:hAnsi="Times New Roman" w:cs="Times New Roman"/>
                <w:bCs/>
              </w:rPr>
            </w:pPr>
            <w:r w:rsidRPr="000A0E3D">
              <w:rPr>
                <w:rFonts w:ascii="Times New Roman" w:hAnsi="Times New Roman" w:cs="Times New Roman"/>
                <w:bCs/>
              </w:rPr>
              <w:t>LT90 7044 0600 0076 4196</w:t>
            </w:r>
          </w:p>
        </w:tc>
        <w:tc>
          <w:tcPr>
            <w:tcW w:w="3685" w:type="dxa"/>
            <w:tcBorders>
              <w:top w:val="single" w:sz="4" w:space="0" w:color="auto"/>
              <w:left w:val="single" w:sz="4" w:space="0" w:color="auto"/>
              <w:bottom w:val="single" w:sz="4" w:space="0" w:color="auto"/>
              <w:right w:val="single" w:sz="4" w:space="0" w:color="auto"/>
            </w:tcBorders>
          </w:tcPr>
          <w:p w14:paraId="793453BC" w14:textId="0F257256" w:rsidR="00444EF2" w:rsidRPr="000A0E3D" w:rsidRDefault="008813C4" w:rsidP="00444EF2">
            <w:pPr>
              <w:spacing w:after="0" w:line="240" w:lineRule="auto"/>
              <w:rPr>
                <w:rFonts w:ascii="Times New Roman" w:hAnsi="Times New Roman" w:cs="Times New Roman"/>
              </w:rPr>
            </w:pPr>
            <w:r w:rsidRPr="000A0E3D">
              <w:rPr>
                <w:rFonts w:ascii="Times New Roman" w:hAnsi="Times New Roman" w:cs="Times New Roman"/>
              </w:rPr>
              <w:t>LT45</w:t>
            </w:r>
            <w:r w:rsidR="00C64AAE" w:rsidRPr="000A0E3D">
              <w:rPr>
                <w:rFonts w:ascii="Times New Roman" w:hAnsi="Times New Roman" w:cs="Times New Roman"/>
              </w:rPr>
              <w:t xml:space="preserve"> </w:t>
            </w:r>
            <w:r w:rsidRPr="000A0E3D">
              <w:rPr>
                <w:rFonts w:ascii="Times New Roman" w:hAnsi="Times New Roman" w:cs="Times New Roman"/>
              </w:rPr>
              <w:t>7230</w:t>
            </w:r>
            <w:r w:rsidR="00C64AAE" w:rsidRPr="000A0E3D">
              <w:rPr>
                <w:rFonts w:ascii="Times New Roman" w:hAnsi="Times New Roman" w:cs="Times New Roman"/>
              </w:rPr>
              <w:t xml:space="preserve"> </w:t>
            </w:r>
            <w:r w:rsidRPr="000A0E3D">
              <w:rPr>
                <w:rFonts w:ascii="Times New Roman" w:hAnsi="Times New Roman" w:cs="Times New Roman"/>
              </w:rPr>
              <w:t>0000</w:t>
            </w:r>
            <w:r w:rsidR="00C64AAE" w:rsidRPr="000A0E3D">
              <w:rPr>
                <w:rFonts w:ascii="Times New Roman" w:hAnsi="Times New Roman" w:cs="Times New Roman"/>
              </w:rPr>
              <w:t xml:space="preserve"> </w:t>
            </w:r>
            <w:r w:rsidRPr="000A0E3D">
              <w:rPr>
                <w:rFonts w:ascii="Times New Roman" w:hAnsi="Times New Roman" w:cs="Times New Roman"/>
              </w:rPr>
              <w:t>0946</w:t>
            </w:r>
            <w:r w:rsidR="00C64AAE" w:rsidRPr="000A0E3D">
              <w:rPr>
                <w:rFonts w:ascii="Times New Roman" w:hAnsi="Times New Roman" w:cs="Times New Roman"/>
              </w:rPr>
              <w:t xml:space="preserve"> </w:t>
            </w:r>
            <w:r w:rsidRPr="000A0E3D">
              <w:rPr>
                <w:rFonts w:ascii="Times New Roman" w:hAnsi="Times New Roman" w:cs="Times New Roman"/>
              </w:rPr>
              <w:t>7958</w:t>
            </w:r>
          </w:p>
        </w:tc>
      </w:tr>
      <w:tr w:rsidR="00444EF2" w:rsidRPr="000A0E3D" w14:paraId="2AEC4779" w14:textId="77777777" w:rsidTr="00C64AAE">
        <w:tc>
          <w:tcPr>
            <w:tcW w:w="2694" w:type="dxa"/>
            <w:tcBorders>
              <w:top w:val="single" w:sz="4" w:space="0" w:color="auto"/>
              <w:left w:val="single" w:sz="4" w:space="0" w:color="auto"/>
              <w:bottom w:val="single" w:sz="4" w:space="0" w:color="auto"/>
              <w:right w:val="single" w:sz="4" w:space="0" w:color="auto"/>
            </w:tcBorders>
          </w:tcPr>
          <w:p w14:paraId="4E2A04F9" w14:textId="77777777" w:rsidR="00444EF2" w:rsidRPr="000A0E3D" w:rsidRDefault="00444EF2" w:rsidP="00444EF2">
            <w:pPr>
              <w:spacing w:after="0" w:line="240" w:lineRule="auto"/>
              <w:rPr>
                <w:rFonts w:ascii="Times New Roman" w:hAnsi="Times New Roman" w:cs="Times New Roman"/>
              </w:rPr>
            </w:pPr>
            <w:r w:rsidRPr="000A0E3D">
              <w:rPr>
                <w:rFonts w:ascii="Times New Roman" w:hAnsi="Times New Roman" w:cs="Times New Roman"/>
              </w:rPr>
              <w:t>bankas:</w:t>
            </w:r>
          </w:p>
        </w:tc>
        <w:tc>
          <w:tcPr>
            <w:tcW w:w="3402" w:type="dxa"/>
            <w:tcBorders>
              <w:top w:val="single" w:sz="4" w:space="0" w:color="auto"/>
              <w:left w:val="single" w:sz="4" w:space="0" w:color="auto"/>
              <w:bottom w:val="single" w:sz="4" w:space="0" w:color="auto"/>
              <w:right w:val="single" w:sz="4" w:space="0" w:color="auto"/>
            </w:tcBorders>
          </w:tcPr>
          <w:p w14:paraId="3D0DA484" w14:textId="77777777" w:rsidR="00444EF2" w:rsidRPr="000A0E3D" w:rsidRDefault="00444EF2" w:rsidP="00444EF2">
            <w:pPr>
              <w:spacing w:after="0" w:line="240" w:lineRule="auto"/>
              <w:rPr>
                <w:rFonts w:ascii="Times New Roman" w:hAnsi="Times New Roman" w:cs="Times New Roman"/>
                <w:bCs/>
              </w:rPr>
            </w:pPr>
            <w:r w:rsidRPr="000A0E3D">
              <w:rPr>
                <w:rFonts w:ascii="Times New Roman" w:hAnsi="Times New Roman" w:cs="Times New Roman"/>
                <w:bCs/>
              </w:rPr>
              <w:t>AB SEB bankas</w:t>
            </w:r>
          </w:p>
        </w:tc>
        <w:tc>
          <w:tcPr>
            <w:tcW w:w="3685" w:type="dxa"/>
            <w:tcBorders>
              <w:top w:val="single" w:sz="4" w:space="0" w:color="auto"/>
              <w:left w:val="single" w:sz="4" w:space="0" w:color="auto"/>
              <w:bottom w:val="single" w:sz="4" w:space="0" w:color="auto"/>
              <w:right w:val="single" w:sz="4" w:space="0" w:color="auto"/>
            </w:tcBorders>
          </w:tcPr>
          <w:p w14:paraId="4F6D308C" w14:textId="77777777" w:rsidR="00444EF2" w:rsidRPr="000A0E3D" w:rsidRDefault="008813C4" w:rsidP="00444EF2">
            <w:pPr>
              <w:spacing w:after="0" w:line="240" w:lineRule="auto"/>
              <w:rPr>
                <w:rFonts w:ascii="Times New Roman" w:hAnsi="Times New Roman" w:cs="Times New Roman"/>
              </w:rPr>
            </w:pPr>
            <w:r w:rsidRPr="000A0E3D">
              <w:rPr>
                <w:rFonts w:ascii="Times New Roman" w:hAnsi="Times New Roman" w:cs="Times New Roman"/>
                <w:lang w:val="da-DK"/>
              </w:rPr>
              <w:t>UAB Medicinos bankas</w:t>
            </w:r>
          </w:p>
        </w:tc>
      </w:tr>
      <w:tr w:rsidR="00444EF2" w:rsidRPr="000A0E3D" w14:paraId="73B5F370" w14:textId="77777777" w:rsidTr="00C64AAE">
        <w:tc>
          <w:tcPr>
            <w:tcW w:w="2694" w:type="dxa"/>
            <w:tcBorders>
              <w:top w:val="single" w:sz="4" w:space="0" w:color="auto"/>
              <w:left w:val="single" w:sz="4" w:space="0" w:color="auto"/>
              <w:bottom w:val="single" w:sz="4" w:space="0" w:color="auto"/>
              <w:right w:val="single" w:sz="4" w:space="0" w:color="auto"/>
            </w:tcBorders>
          </w:tcPr>
          <w:p w14:paraId="457EB3EA" w14:textId="77777777" w:rsidR="00444EF2" w:rsidRPr="000A0E3D" w:rsidRDefault="00444EF2" w:rsidP="00444EF2">
            <w:pPr>
              <w:spacing w:after="0" w:line="240" w:lineRule="auto"/>
              <w:rPr>
                <w:rFonts w:ascii="Times New Roman" w:hAnsi="Times New Roman" w:cs="Times New Roman"/>
              </w:rPr>
            </w:pPr>
            <w:r w:rsidRPr="000A0E3D">
              <w:rPr>
                <w:rFonts w:ascii="Times New Roman" w:hAnsi="Times New Roman" w:cs="Times New Roman"/>
              </w:rPr>
              <w:t>banko kodas:</w:t>
            </w:r>
          </w:p>
        </w:tc>
        <w:tc>
          <w:tcPr>
            <w:tcW w:w="3402" w:type="dxa"/>
            <w:tcBorders>
              <w:top w:val="single" w:sz="4" w:space="0" w:color="auto"/>
              <w:left w:val="single" w:sz="4" w:space="0" w:color="auto"/>
              <w:bottom w:val="single" w:sz="4" w:space="0" w:color="auto"/>
              <w:right w:val="single" w:sz="4" w:space="0" w:color="auto"/>
            </w:tcBorders>
          </w:tcPr>
          <w:p w14:paraId="28C8F260" w14:textId="77777777" w:rsidR="00444EF2" w:rsidRPr="000A0E3D" w:rsidRDefault="00444EF2" w:rsidP="00444EF2">
            <w:pPr>
              <w:spacing w:after="0" w:line="240" w:lineRule="auto"/>
              <w:rPr>
                <w:rFonts w:ascii="Times New Roman" w:hAnsi="Times New Roman" w:cs="Times New Roman"/>
                <w:bCs/>
              </w:rPr>
            </w:pPr>
            <w:r w:rsidRPr="000A0E3D">
              <w:rPr>
                <w:rFonts w:ascii="Times New Roman" w:hAnsi="Times New Roman" w:cs="Times New Roman"/>
                <w:bCs/>
              </w:rPr>
              <w:t>70440</w:t>
            </w:r>
          </w:p>
        </w:tc>
        <w:tc>
          <w:tcPr>
            <w:tcW w:w="3685" w:type="dxa"/>
            <w:tcBorders>
              <w:top w:val="single" w:sz="4" w:space="0" w:color="auto"/>
              <w:left w:val="single" w:sz="4" w:space="0" w:color="auto"/>
              <w:bottom w:val="single" w:sz="4" w:space="0" w:color="auto"/>
              <w:right w:val="single" w:sz="4" w:space="0" w:color="auto"/>
            </w:tcBorders>
          </w:tcPr>
          <w:p w14:paraId="40070299" w14:textId="77777777" w:rsidR="008813C4" w:rsidRPr="000A0E3D" w:rsidRDefault="008813C4" w:rsidP="00C64AAE">
            <w:pPr>
              <w:spacing w:after="0" w:line="240" w:lineRule="auto"/>
              <w:rPr>
                <w:rFonts w:ascii="Times New Roman" w:hAnsi="Times New Roman" w:cs="Times New Roman"/>
              </w:rPr>
            </w:pPr>
            <w:r w:rsidRPr="000A0E3D">
              <w:rPr>
                <w:rFonts w:ascii="Times New Roman" w:hAnsi="Times New Roman" w:cs="Times New Roman"/>
                <w:lang w:eastAsia="lt-LT"/>
              </w:rPr>
              <w:t xml:space="preserve">SWIFT (BIC): </w:t>
            </w:r>
            <w:r w:rsidRPr="000A0E3D">
              <w:rPr>
                <w:rFonts w:ascii="Times New Roman" w:hAnsi="Times New Roman" w:cs="Times New Roman"/>
                <w:smallCaps/>
              </w:rPr>
              <w:t xml:space="preserve"> MDBALT22</w:t>
            </w:r>
          </w:p>
          <w:p w14:paraId="67FB8A7C" w14:textId="77777777" w:rsidR="008813C4" w:rsidRPr="000A0E3D" w:rsidRDefault="008813C4" w:rsidP="00C64AAE">
            <w:pPr>
              <w:spacing w:after="0" w:line="240" w:lineRule="auto"/>
              <w:rPr>
                <w:rFonts w:ascii="Times New Roman" w:hAnsi="Times New Roman" w:cs="Times New Roman"/>
              </w:rPr>
            </w:pPr>
            <w:r w:rsidRPr="000A0E3D">
              <w:rPr>
                <w:rFonts w:ascii="Times New Roman" w:hAnsi="Times New Roman" w:cs="Times New Roman"/>
                <w:lang w:val="de-DE"/>
              </w:rPr>
              <w:t>Bank code: 72300</w:t>
            </w:r>
          </w:p>
          <w:p w14:paraId="37FCAE42" w14:textId="77777777" w:rsidR="003035C7" w:rsidRPr="000A0E3D" w:rsidRDefault="003035C7" w:rsidP="00C64AAE">
            <w:pPr>
              <w:spacing w:after="0" w:line="240" w:lineRule="auto"/>
              <w:rPr>
                <w:rFonts w:ascii="Times New Roman" w:hAnsi="Times New Roman" w:cs="Times New Roman"/>
                <w:lang w:val="en-US"/>
              </w:rPr>
            </w:pPr>
            <w:r w:rsidRPr="000A0E3D">
              <w:rPr>
                <w:rFonts w:ascii="Times New Roman" w:eastAsia="Times New Roman" w:hAnsi="Times New Roman" w:cs="Times New Roman"/>
                <w:lang w:val="en-GB"/>
              </w:rPr>
              <w:t>Beneficiary: UAB “Baltijos parkai”</w:t>
            </w:r>
          </w:p>
        </w:tc>
      </w:tr>
      <w:tr w:rsidR="00444EF2" w:rsidRPr="000A0E3D" w14:paraId="5726BAA3" w14:textId="77777777" w:rsidTr="00C64AAE">
        <w:tc>
          <w:tcPr>
            <w:tcW w:w="2694" w:type="dxa"/>
            <w:tcBorders>
              <w:top w:val="single" w:sz="4" w:space="0" w:color="auto"/>
              <w:right w:val="single" w:sz="4" w:space="0" w:color="auto"/>
            </w:tcBorders>
          </w:tcPr>
          <w:p w14:paraId="26490B3F" w14:textId="77777777" w:rsidR="00444EF2" w:rsidRPr="000A0E3D" w:rsidRDefault="00444EF2" w:rsidP="00444EF2">
            <w:p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14:paraId="5B413797" w14:textId="77777777" w:rsidR="00444EF2" w:rsidRPr="000A0E3D" w:rsidRDefault="00444EF2" w:rsidP="00444EF2">
            <w:pPr>
              <w:widowControl w:val="0"/>
              <w:spacing w:after="0" w:line="240" w:lineRule="auto"/>
              <w:rPr>
                <w:rFonts w:ascii="Times New Roman" w:hAnsi="Times New Roman" w:cs="Times New Roman"/>
              </w:rPr>
            </w:pPr>
          </w:p>
          <w:p w14:paraId="6FFE9589" w14:textId="77777777" w:rsidR="00444EF2" w:rsidRPr="000A0E3D" w:rsidRDefault="003035C7" w:rsidP="00444EF2">
            <w:pPr>
              <w:spacing w:after="0" w:line="240" w:lineRule="auto"/>
              <w:rPr>
                <w:rFonts w:ascii="Times New Roman" w:eastAsia="Times New Roman" w:hAnsi="Times New Roman" w:cs="Times New Roman"/>
              </w:rPr>
            </w:pPr>
            <w:r w:rsidRPr="000A0E3D">
              <w:rPr>
                <w:rFonts w:ascii="Times New Roman" w:eastAsia="Times New Roman" w:hAnsi="Times New Roman" w:cs="Times New Roman"/>
              </w:rPr>
              <w:t xml:space="preserve">Teisės ir administravimo </w:t>
            </w:r>
            <w:r w:rsidR="00444EF2" w:rsidRPr="000A0E3D">
              <w:rPr>
                <w:rFonts w:ascii="Times New Roman" w:eastAsia="Times New Roman" w:hAnsi="Times New Roman" w:cs="Times New Roman"/>
              </w:rPr>
              <w:t xml:space="preserve">direktorius </w:t>
            </w:r>
          </w:p>
          <w:p w14:paraId="14BBA860" w14:textId="77777777" w:rsidR="00444EF2" w:rsidRPr="000A0E3D" w:rsidRDefault="003035C7" w:rsidP="00444EF2">
            <w:pPr>
              <w:widowControl w:val="0"/>
              <w:tabs>
                <w:tab w:val="left" w:pos="2869"/>
              </w:tabs>
              <w:spacing w:after="0" w:line="240" w:lineRule="auto"/>
              <w:rPr>
                <w:rFonts w:ascii="Times New Roman" w:hAnsi="Times New Roman" w:cs="Times New Roman"/>
              </w:rPr>
            </w:pPr>
            <w:r w:rsidRPr="000A0E3D">
              <w:rPr>
                <w:rFonts w:ascii="Times New Roman" w:hAnsi="Times New Roman" w:cs="Times New Roman"/>
              </w:rPr>
              <w:t>Rytis Valūnas</w:t>
            </w:r>
          </w:p>
          <w:p w14:paraId="7E372B3C" w14:textId="77777777" w:rsidR="00444EF2" w:rsidRPr="000A0E3D" w:rsidRDefault="00444EF2" w:rsidP="00444EF2">
            <w:pPr>
              <w:widowControl w:val="0"/>
              <w:spacing w:after="0" w:line="240" w:lineRule="auto"/>
              <w:rPr>
                <w:rFonts w:ascii="Times New Roman" w:hAnsi="Times New Roman" w:cs="Times New Roman"/>
              </w:rPr>
            </w:pPr>
          </w:p>
          <w:p w14:paraId="25829E20" w14:textId="77777777" w:rsidR="00444EF2" w:rsidRPr="000A0E3D" w:rsidRDefault="00444EF2" w:rsidP="00444EF2">
            <w:pPr>
              <w:widowControl w:val="0"/>
              <w:tabs>
                <w:tab w:val="center" w:pos="1418"/>
              </w:tabs>
              <w:spacing w:after="0" w:line="240" w:lineRule="auto"/>
              <w:rPr>
                <w:rFonts w:ascii="Times New Roman" w:hAnsi="Times New Roman" w:cs="Times New Roman"/>
                <w:vertAlign w:val="superscript"/>
              </w:rPr>
            </w:pPr>
          </w:p>
        </w:tc>
        <w:tc>
          <w:tcPr>
            <w:tcW w:w="3685" w:type="dxa"/>
            <w:tcBorders>
              <w:top w:val="single" w:sz="4" w:space="0" w:color="auto"/>
              <w:bottom w:val="single" w:sz="4" w:space="0" w:color="auto"/>
              <w:right w:val="single" w:sz="4" w:space="0" w:color="auto"/>
            </w:tcBorders>
          </w:tcPr>
          <w:p w14:paraId="1EF8F8E2" w14:textId="77777777" w:rsidR="003035C7" w:rsidRPr="000A0E3D" w:rsidRDefault="003035C7" w:rsidP="00444EF2">
            <w:pPr>
              <w:spacing w:after="0" w:line="240" w:lineRule="auto"/>
              <w:rPr>
                <w:rFonts w:ascii="Times New Roman" w:eastAsia="Times New Roman" w:hAnsi="Times New Roman" w:cs="Times New Roman"/>
                <w:highlight w:val="yellow"/>
              </w:rPr>
            </w:pPr>
          </w:p>
          <w:p w14:paraId="5070C5F9" w14:textId="1819717C" w:rsidR="00444EF2" w:rsidRPr="000A0E3D" w:rsidRDefault="0090488B" w:rsidP="00444EF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Generalinis direktorius</w:t>
            </w:r>
          </w:p>
          <w:p w14:paraId="1167D36D" w14:textId="0E6C55E0" w:rsidR="00444EF2" w:rsidRPr="000A0E3D" w:rsidRDefault="0090488B" w:rsidP="00444EF2">
            <w:pPr>
              <w:spacing w:after="0" w:line="240" w:lineRule="auto"/>
              <w:rPr>
                <w:rFonts w:ascii="Times New Roman" w:hAnsi="Times New Roman" w:cs="Times New Roman"/>
                <w:bCs/>
                <w:highlight w:val="yellow"/>
              </w:rPr>
            </w:pPr>
            <w:r>
              <w:rPr>
                <w:rFonts w:ascii="Times New Roman" w:eastAsia="Times New Roman" w:hAnsi="Times New Roman" w:cs="Times New Roman"/>
                <w:color w:val="000000"/>
              </w:rPr>
              <w:t>Paulius Rutkauskas</w:t>
            </w:r>
          </w:p>
        </w:tc>
      </w:tr>
    </w:tbl>
    <w:p w14:paraId="03D2E858" w14:textId="77777777" w:rsidR="007C51C9" w:rsidRPr="000A0E3D" w:rsidRDefault="0096319B" w:rsidP="00444EF2">
      <w:pPr>
        <w:spacing w:after="0" w:line="240" w:lineRule="auto"/>
        <w:jc w:val="both"/>
        <w:rPr>
          <w:rFonts w:ascii="Times New Roman" w:hAnsi="Times New Roman" w:cs="Times New Roman"/>
        </w:rPr>
      </w:pPr>
      <w:r w:rsidRPr="000A0E3D">
        <w:rPr>
          <w:rFonts w:ascii="Times New Roman" w:eastAsia="Times New Roman" w:hAnsi="Times New Roman" w:cs="Times New Roman"/>
        </w:rPr>
        <w:tab/>
        <w:t xml:space="preserve">                    </w:t>
      </w:r>
    </w:p>
    <w:p w14:paraId="4D282560" w14:textId="77777777" w:rsidR="00A372F9" w:rsidRPr="000A0E3D" w:rsidRDefault="00E56645" w:rsidP="000D3351">
      <w:pPr>
        <w:spacing w:after="0" w:line="240" w:lineRule="auto"/>
        <w:jc w:val="right"/>
        <w:rPr>
          <w:rFonts w:ascii="Times New Roman" w:hAnsi="Times New Roman" w:cs="Times New Roman"/>
          <w:b/>
          <w:bCs/>
          <w:lang w:val="nn-NO"/>
        </w:rPr>
      </w:pPr>
      <w:r w:rsidRPr="000A0E3D">
        <w:rPr>
          <w:rFonts w:ascii="Times New Roman" w:hAnsi="Times New Roman" w:cs="Times New Roman"/>
        </w:rPr>
        <w:br w:type="page"/>
      </w:r>
      <w:r w:rsidR="00A372F9" w:rsidRPr="000A0E3D">
        <w:rPr>
          <w:rFonts w:ascii="Times New Roman" w:hAnsi="Times New Roman" w:cs="Times New Roman"/>
          <w:b/>
          <w:bCs/>
          <w:lang w:val="nn-NO"/>
        </w:rPr>
        <w:lastRenderedPageBreak/>
        <w:t>PR</w:t>
      </w:r>
      <w:r w:rsidR="00A372F9" w:rsidRPr="000A0E3D">
        <w:rPr>
          <w:rFonts w:ascii="Times New Roman" w:hAnsi="Times New Roman" w:cs="Times New Roman"/>
          <w:b/>
          <w:bCs/>
        </w:rPr>
        <w:t>I</w:t>
      </w:r>
      <w:r w:rsidR="00A372F9" w:rsidRPr="000A0E3D">
        <w:rPr>
          <w:rFonts w:ascii="Times New Roman" w:hAnsi="Times New Roman" w:cs="Times New Roman"/>
          <w:b/>
          <w:bCs/>
          <w:lang w:val="nn-NO"/>
        </w:rPr>
        <w:t xml:space="preserve">EDAS Nr. 1  </w:t>
      </w:r>
    </w:p>
    <w:p w14:paraId="182EB090" w14:textId="77777777" w:rsidR="00444EF2" w:rsidRPr="000A0E3D" w:rsidRDefault="00444EF2" w:rsidP="00444EF2">
      <w:pPr>
        <w:spacing w:after="0" w:line="240" w:lineRule="auto"/>
        <w:jc w:val="right"/>
        <w:rPr>
          <w:rFonts w:ascii="Times New Roman" w:hAnsi="Times New Roman" w:cs="Times New Roman"/>
          <w:b/>
          <w:bCs/>
          <w:lang w:val="nn-NO"/>
        </w:rPr>
      </w:pPr>
    </w:p>
    <w:p w14:paraId="5238523D" w14:textId="77777777" w:rsidR="00A372F9" w:rsidRPr="000A0E3D" w:rsidRDefault="00A372F9" w:rsidP="007B2347">
      <w:pPr>
        <w:spacing w:after="0" w:line="240" w:lineRule="auto"/>
        <w:jc w:val="both"/>
        <w:rPr>
          <w:rFonts w:ascii="Times New Roman" w:eastAsia="Times New Roman" w:hAnsi="Times New Roman" w:cs="Times New Roman"/>
          <w:bCs/>
        </w:rPr>
      </w:pPr>
      <w:r w:rsidRPr="000A0E3D">
        <w:rPr>
          <w:rFonts w:ascii="Times New Roman" w:eastAsia="Times New Roman" w:hAnsi="Times New Roman" w:cs="Times New Roman"/>
          <w:bCs/>
          <w:lang w:val="et-EE"/>
        </w:rPr>
        <w:t xml:space="preserve">  </w:t>
      </w:r>
    </w:p>
    <w:p w14:paraId="5C94BA1F" w14:textId="69EC88A7" w:rsidR="00A372F9" w:rsidRPr="000A0E3D" w:rsidRDefault="003035C7" w:rsidP="00F70A6F">
      <w:pPr>
        <w:pStyle w:val="Sraopastraipa"/>
        <w:numPr>
          <w:ilvl w:val="0"/>
          <w:numId w:val="18"/>
        </w:numPr>
        <w:spacing w:after="0" w:line="240" w:lineRule="auto"/>
        <w:jc w:val="both"/>
        <w:rPr>
          <w:rFonts w:ascii="Times New Roman" w:eastAsia="Times New Roman" w:hAnsi="Times New Roman" w:cs="Times New Roman"/>
          <w:sz w:val="23"/>
          <w:szCs w:val="23"/>
        </w:rPr>
      </w:pPr>
      <w:r w:rsidRPr="000A0E3D">
        <w:rPr>
          <w:rFonts w:ascii="Times New Roman" w:eastAsia="Times New Roman" w:hAnsi="Times New Roman" w:cs="Times New Roman"/>
          <w:bCs/>
          <w:sz w:val="23"/>
          <w:szCs w:val="23"/>
        </w:rPr>
        <w:t xml:space="preserve"> Užsakovo</w:t>
      </w:r>
      <w:r w:rsidR="00A372F9" w:rsidRPr="000A0E3D">
        <w:rPr>
          <w:rFonts w:ascii="Times New Roman" w:eastAsia="Times New Roman" w:hAnsi="Times New Roman" w:cs="Times New Roman"/>
          <w:sz w:val="23"/>
          <w:szCs w:val="23"/>
        </w:rPr>
        <w:t xml:space="preserve"> sutartinėje kainoje įskaičiuota:</w:t>
      </w:r>
    </w:p>
    <w:p w14:paraId="50B519DE" w14:textId="77777777" w:rsidR="00A372F9" w:rsidRPr="000A0E3D" w:rsidRDefault="00A372F9" w:rsidP="007B2347">
      <w:pPr>
        <w:numPr>
          <w:ilvl w:val="0"/>
          <w:numId w:val="1"/>
        </w:numPr>
        <w:spacing w:after="0" w:line="240" w:lineRule="auto"/>
        <w:jc w:val="both"/>
        <w:rPr>
          <w:rFonts w:ascii="Times New Roman" w:eastAsia="Times New Roman" w:hAnsi="Times New Roman" w:cs="Times New Roman"/>
          <w:sz w:val="23"/>
          <w:szCs w:val="23"/>
        </w:rPr>
      </w:pPr>
      <w:r w:rsidRPr="000A0E3D">
        <w:rPr>
          <w:rFonts w:ascii="Times New Roman" w:eastAsia="Times New Roman" w:hAnsi="Times New Roman" w:cs="Times New Roman"/>
          <w:sz w:val="23"/>
          <w:szCs w:val="23"/>
        </w:rPr>
        <w:t>Nakvynė pasirinkto tipo kambaryje;</w:t>
      </w:r>
    </w:p>
    <w:p w14:paraId="4EAE34FC" w14:textId="77777777" w:rsidR="00A372F9" w:rsidRPr="000A0E3D" w:rsidRDefault="00A372F9" w:rsidP="007B2347">
      <w:pPr>
        <w:numPr>
          <w:ilvl w:val="0"/>
          <w:numId w:val="1"/>
        </w:numPr>
        <w:spacing w:after="0" w:line="240" w:lineRule="auto"/>
        <w:jc w:val="both"/>
        <w:rPr>
          <w:rFonts w:ascii="Times New Roman" w:eastAsia="Times New Roman" w:hAnsi="Times New Roman" w:cs="Times New Roman"/>
          <w:sz w:val="23"/>
          <w:szCs w:val="23"/>
        </w:rPr>
      </w:pPr>
      <w:r w:rsidRPr="000A0E3D">
        <w:rPr>
          <w:rFonts w:ascii="Times New Roman" w:eastAsia="Times New Roman" w:hAnsi="Times New Roman" w:cs="Times New Roman"/>
          <w:i/>
          <w:sz w:val="23"/>
          <w:szCs w:val="23"/>
        </w:rPr>
        <w:t xml:space="preserve">Hot Buffet </w:t>
      </w:r>
      <w:r w:rsidRPr="000A0E3D">
        <w:rPr>
          <w:rFonts w:ascii="Times New Roman" w:eastAsia="Times New Roman" w:hAnsi="Times New Roman" w:cs="Times New Roman"/>
          <w:sz w:val="23"/>
          <w:szCs w:val="23"/>
        </w:rPr>
        <w:t>pusryčiai;</w:t>
      </w:r>
    </w:p>
    <w:p w14:paraId="316188D5" w14:textId="038B5CCE" w:rsidR="00A372F9" w:rsidRPr="000A0E3D" w:rsidRDefault="00A372F9" w:rsidP="007B2347">
      <w:pPr>
        <w:numPr>
          <w:ilvl w:val="0"/>
          <w:numId w:val="1"/>
        </w:numPr>
        <w:spacing w:after="0" w:line="240" w:lineRule="auto"/>
        <w:jc w:val="both"/>
        <w:rPr>
          <w:rFonts w:ascii="Times New Roman" w:eastAsia="Times New Roman" w:hAnsi="Times New Roman" w:cs="Times New Roman"/>
          <w:sz w:val="23"/>
          <w:szCs w:val="23"/>
        </w:rPr>
      </w:pPr>
      <w:r w:rsidRPr="000A0E3D">
        <w:rPr>
          <w:rFonts w:ascii="Times New Roman" w:eastAsia="Times New Roman" w:hAnsi="Times New Roman" w:cs="Times New Roman"/>
          <w:sz w:val="23"/>
          <w:szCs w:val="23"/>
        </w:rPr>
        <w:t xml:space="preserve">Automobilio </w:t>
      </w:r>
      <w:r w:rsidR="00C64AAE" w:rsidRPr="000A0E3D">
        <w:rPr>
          <w:rFonts w:ascii="Times New Roman" w:eastAsia="Times New Roman" w:hAnsi="Times New Roman" w:cs="Times New Roman"/>
          <w:sz w:val="23"/>
          <w:szCs w:val="23"/>
        </w:rPr>
        <w:t>stovėjimo vieta</w:t>
      </w:r>
      <w:r w:rsidR="00A9212D" w:rsidRPr="000A0E3D">
        <w:rPr>
          <w:rFonts w:ascii="Times New Roman" w:eastAsia="Times New Roman" w:hAnsi="Times New Roman" w:cs="Times New Roman"/>
          <w:sz w:val="23"/>
          <w:szCs w:val="23"/>
        </w:rPr>
        <w:t>.</w:t>
      </w:r>
    </w:p>
    <w:p w14:paraId="05CB291A" w14:textId="77777777" w:rsidR="00A372F9" w:rsidRPr="000A0E3D" w:rsidRDefault="00A372F9" w:rsidP="007B2347">
      <w:pPr>
        <w:spacing w:after="0" w:line="240" w:lineRule="auto"/>
        <w:jc w:val="both"/>
        <w:rPr>
          <w:rFonts w:ascii="Times New Roman" w:eastAsia="Times New Roman" w:hAnsi="Times New Roman" w:cs="Times New Roman"/>
          <w:sz w:val="23"/>
          <w:szCs w:val="23"/>
        </w:rPr>
      </w:pPr>
    </w:p>
    <w:p w14:paraId="5DF47621" w14:textId="7C6C94BB" w:rsidR="009121FA" w:rsidRPr="000A0E3D" w:rsidRDefault="00A372F9" w:rsidP="00F70A6F">
      <w:pPr>
        <w:pStyle w:val="Sraopastraipa"/>
        <w:numPr>
          <w:ilvl w:val="0"/>
          <w:numId w:val="18"/>
        </w:numPr>
        <w:spacing w:after="0" w:line="240" w:lineRule="auto"/>
        <w:jc w:val="both"/>
        <w:rPr>
          <w:rFonts w:ascii="Times New Roman" w:eastAsia="Times New Roman" w:hAnsi="Times New Roman" w:cs="Times New Roman"/>
          <w:sz w:val="23"/>
          <w:szCs w:val="23"/>
          <w:lang w:val="fi-FI"/>
        </w:rPr>
      </w:pPr>
      <w:r w:rsidRPr="000A0E3D">
        <w:rPr>
          <w:rFonts w:ascii="Times New Roman" w:eastAsia="Times New Roman" w:hAnsi="Times New Roman" w:cs="Times New Roman"/>
          <w:sz w:val="23"/>
          <w:szCs w:val="23"/>
          <w:lang w:val="fi-FI"/>
        </w:rPr>
        <w:t xml:space="preserve">Atvykimas nuo 15:00 val, </w:t>
      </w:r>
      <w:r w:rsidR="00103FEB" w:rsidRPr="000A0E3D">
        <w:rPr>
          <w:rFonts w:ascii="Times New Roman" w:eastAsia="Times New Roman" w:hAnsi="Times New Roman" w:cs="Times New Roman"/>
          <w:sz w:val="23"/>
          <w:szCs w:val="23"/>
          <w:lang w:val="fi-FI"/>
        </w:rPr>
        <w:t>i</w:t>
      </w:r>
      <w:r w:rsidRPr="000A0E3D">
        <w:rPr>
          <w:rFonts w:ascii="Times New Roman" w:eastAsia="Times New Roman" w:hAnsi="Times New Roman" w:cs="Times New Roman"/>
          <w:sz w:val="23"/>
          <w:szCs w:val="23"/>
        </w:rPr>
        <w:t xml:space="preserve">švykimas iki </w:t>
      </w:r>
      <w:r w:rsidRPr="000A0E3D">
        <w:rPr>
          <w:rFonts w:ascii="Times New Roman" w:eastAsia="Times New Roman" w:hAnsi="Times New Roman" w:cs="Times New Roman"/>
          <w:sz w:val="23"/>
          <w:szCs w:val="23"/>
          <w:lang w:val="fi-FI"/>
        </w:rPr>
        <w:t xml:space="preserve"> 12:00 val.</w:t>
      </w:r>
    </w:p>
    <w:p w14:paraId="1D21E9C5" w14:textId="77777777" w:rsidR="00F70A6F" w:rsidRPr="000A0E3D" w:rsidRDefault="00F70A6F" w:rsidP="00F70A6F">
      <w:pPr>
        <w:pStyle w:val="Sraopastraipa"/>
        <w:spacing w:after="0" w:line="240" w:lineRule="auto"/>
        <w:ind w:left="1440"/>
        <w:jc w:val="both"/>
        <w:rPr>
          <w:rFonts w:ascii="Times New Roman" w:eastAsia="Times New Roman" w:hAnsi="Times New Roman" w:cs="Times New Roman"/>
          <w:sz w:val="23"/>
          <w:szCs w:val="23"/>
          <w:lang w:val="fi-FI"/>
        </w:rPr>
      </w:pPr>
    </w:p>
    <w:p w14:paraId="06B0C6AB" w14:textId="545D1151" w:rsidR="00F70A6F" w:rsidRPr="000A0E3D" w:rsidRDefault="003035C7" w:rsidP="00F70A6F">
      <w:pPr>
        <w:pStyle w:val="Sraopastraipa"/>
        <w:numPr>
          <w:ilvl w:val="0"/>
          <w:numId w:val="18"/>
        </w:numPr>
        <w:spacing w:after="0" w:line="240" w:lineRule="auto"/>
        <w:jc w:val="both"/>
        <w:rPr>
          <w:rFonts w:ascii="Times New Roman" w:eastAsia="Times New Roman" w:hAnsi="Times New Roman" w:cs="Times New Roman"/>
          <w:sz w:val="23"/>
          <w:szCs w:val="23"/>
          <w:lang w:val="fi-FI"/>
        </w:rPr>
      </w:pPr>
      <w:r w:rsidRPr="000A0E3D">
        <w:rPr>
          <w:rFonts w:ascii="Times New Roman" w:eastAsia="Times New Roman" w:hAnsi="Times New Roman" w:cs="Times New Roman"/>
          <w:sz w:val="23"/>
          <w:szCs w:val="23"/>
          <w:lang w:val="fi-FI"/>
        </w:rPr>
        <w:t>Paslaugų kaina:</w:t>
      </w:r>
    </w:p>
    <w:p w14:paraId="114106DB" w14:textId="77777777" w:rsidR="00F70A6F" w:rsidRPr="000A0E3D" w:rsidRDefault="00F70A6F" w:rsidP="00F70A6F">
      <w:pPr>
        <w:pStyle w:val="Sraopastraipa"/>
        <w:spacing w:after="0" w:line="240" w:lineRule="auto"/>
        <w:jc w:val="both"/>
        <w:rPr>
          <w:rFonts w:ascii="Times New Roman" w:eastAsia="Times New Roman" w:hAnsi="Times New Roman" w:cs="Times New Roman"/>
          <w:sz w:val="23"/>
          <w:szCs w:val="23"/>
          <w:lang w:val="fi-FI"/>
        </w:rPr>
      </w:pPr>
    </w:p>
    <w:tbl>
      <w:tblPr>
        <w:tblW w:w="9356"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9"/>
        <w:gridCol w:w="3686"/>
        <w:gridCol w:w="1701"/>
        <w:gridCol w:w="1559"/>
        <w:gridCol w:w="1701"/>
      </w:tblGrid>
      <w:tr w:rsidR="005465F5" w:rsidRPr="005465F5" w14:paraId="52B094AA" w14:textId="77777777" w:rsidTr="000A0E3D">
        <w:tc>
          <w:tcPr>
            <w:tcW w:w="709" w:type="dxa"/>
            <w:tcBorders>
              <w:top w:val="double" w:sz="4" w:space="0" w:color="auto"/>
              <w:left w:val="double" w:sz="4" w:space="0" w:color="auto"/>
              <w:bottom w:val="single" w:sz="6" w:space="0" w:color="auto"/>
              <w:right w:val="single" w:sz="6" w:space="0" w:color="auto"/>
            </w:tcBorders>
            <w:shd w:val="clear" w:color="auto" w:fill="D9D9D9" w:themeFill="background1" w:themeFillShade="D9"/>
          </w:tcPr>
          <w:p w14:paraId="4AD579B7" w14:textId="77777777" w:rsidR="005465F5" w:rsidRPr="005465F5" w:rsidRDefault="005465F5" w:rsidP="005465F5">
            <w:pPr>
              <w:spacing w:after="0" w:line="240" w:lineRule="auto"/>
              <w:ind w:left="320" w:hanging="320"/>
              <w:jc w:val="both"/>
              <w:rPr>
                <w:rFonts w:ascii="Times New Roman" w:eastAsia="Times New Roman" w:hAnsi="Times New Roman" w:cs="Times New Roman"/>
                <w:b/>
                <w:sz w:val="23"/>
                <w:szCs w:val="23"/>
              </w:rPr>
            </w:pPr>
            <w:r w:rsidRPr="005465F5">
              <w:rPr>
                <w:rFonts w:ascii="Times New Roman" w:eastAsia="Times New Roman" w:hAnsi="Times New Roman" w:cs="Times New Roman"/>
                <w:b/>
                <w:sz w:val="23"/>
                <w:szCs w:val="23"/>
              </w:rPr>
              <w:t>Eil.</w:t>
            </w:r>
          </w:p>
          <w:p w14:paraId="7AAB3B77" w14:textId="77777777" w:rsidR="005465F5" w:rsidRPr="005465F5" w:rsidRDefault="005465F5" w:rsidP="005465F5">
            <w:pPr>
              <w:spacing w:after="0" w:line="240" w:lineRule="auto"/>
              <w:ind w:left="360" w:hanging="324"/>
              <w:jc w:val="both"/>
              <w:rPr>
                <w:rFonts w:ascii="Times New Roman" w:eastAsia="Times New Roman" w:hAnsi="Times New Roman" w:cs="Times New Roman"/>
                <w:b/>
                <w:sz w:val="23"/>
                <w:szCs w:val="23"/>
              </w:rPr>
            </w:pPr>
            <w:r w:rsidRPr="005465F5">
              <w:rPr>
                <w:rFonts w:ascii="Times New Roman" w:eastAsia="Times New Roman" w:hAnsi="Times New Roman" w:cs="Times New Roman"/>
                <w:b/>
                <w:sz w:val="23"/>
                <w:szCs w:val="23"/>
              </w:rPr>
              <w:t>Nr.</w:t>
            </w:r>
          </w:p>
        </w:tc>
        <w:tc>
          <w:tcPr>
            <w:tcW w:w="3686" w:type="dxa"/>
            <w:tcBorders>
              <w:top w:val="double" w:sz="4" w:space="0" w:color="auto"/>
              <w:left w:val="double" w:sz="4" w:space="0" w:color="auto"/>
              <w:bottom w:val="single" w:sz="6" w:space="0" w:color="auto"/>
              <w:right w:val="single" w:sz="6" w:space="0" w:color="auto"/>
            </w:tcBorders>
            <w:shd w:val="clear" w:color="auto" w:fill="D9D9D9" w:themeFill="background1" w:themeFillShade="D9"/>
            <w:vAlign w:val="center"/>
          </w:tcPr>
          <w:p w14:paraId="16154A35" w14:textId="77777777" w:rsidR="005465F5" w:rsidRPr="005465F5" w:rsidRDefault="005465F5" w:rsidP="005465F5">
            <w:pPr>
              <w:spacing w:after="0" w:line="240" w:lineRule="auto"/>
              <w:ind w:left="360"/>
              <w:jc w:val="both"/>
              <w:rPr>
                <w:rFonts w:ascii="Times New Roman" w:eastAsia="Times New Roman" w:hAnsi="Times New Roman" w:cs="Times New Roman"/>
                <w:b/>
                <w:sz w:val="23"/>
                <w:szCs w:val="23"/>
              </w:rPr>
            </w:pPr>
            <w:r w:rsidRPr="005465F5">
              <w:rPr>
                <w:rFonts w:ascii="Times New Roman" w:eastAsia="Times New Roman" w:hAnsi="Times New Roman" w:cs="Times New Roman"/>
                <w:b/>
                <w:sz w:val="23"/>
                <w:szCs w:val="23"/>
              </w:rPr>
              <w:t>Kambario nuomos paslauga</w:t>
            </w:r>
          </w:p>
        </w:tc>
        <w:tc>
          <w:tcPr>
            <w:tcW w:w="1701" w:type="dxa"/>
            <w:tcBorders>
              <w:top w:val="double" w:sz="4" w:space="0" w:color="auto"/>
              <w:left w:val="double" w:sz="4" w:space="0" w:color="auto"/>
              <w:bottom w:val="single" w:sz="6" w:space="0" w:color="auto"/>
              <w:right w:val="single" w:sz="6" w:space="0" w:color="auto"/>
            </w:tcBorders>
            <w:shd w:val="clear" w:color="auto" w:fill="D9D9D9" w:themeFill="background1" w:themeFillShade="D9"/>
            <w:vAlign w:val="center"/>
            <w:hideMark/>
          </w:tcPr>
          <w:p w14:paraId="49CC7E0A" w14:textId="77777777" w:rsidR="005465F5" w:rsidRPr="005465F5" w:rsidRDefault="005465F5" w:rsidP="000A0E3D">
            <w:pPr>
              <w:spacing w:after="0" w:line="240" w:lineRule="auto"/>
              <w:jc w:val="both"/>
              <w:rPr>
                <w:rFonts w:ascii="Times New Roman" w:eastAsia="Times New Roman" w:hAnsi="Times New Roman" w:cs="Times New Roman"/>
                <w:b/>
                <w:sz w:val="23"/>
                <w:szCs w:val="23"/>
              </w:rPr>
            </w:pPr>
            <w:bookmarkStart w:id="4" w:name="_DV_C1293"/>
            <w:r w:rsidRPr="005465F5">
              <w:rPr>
                <w:rFonts w:ascii="Times New Roman" w:eastAsia="Times New Roman" w:hAnsi="Times New Roman" w:cs="Times New Roman"/>
                <w:b/>
                <w:sz w:val="23"/>
                <w:szCs w:val="23"/>
              </w:rPr>
              <w:t>1 nakvynės kaina</w:t>
            </w:r>
          </w:p>
          <w:p w14:paraId="450C149B" w14:textId="77777777" w:rsidR="005465F5" w:rsidRPr="005465F5" w:rsidRDefault="005465F5" w:rsidP="00F70A6F">
            <w:pPr>
              <w:spacing w:after="0" w:line="240" w:lineRule="auto"/>
              <w:ind w:left="360" w:hanging="360"/>
              <w:jc w:val="both"/>
              <w:rPr>
                <w:rFonts w:ascii="Times New Roman" w:eastAsia="Times New Roman" w:hAnsi="Times New Roman" w:cs="Times New Roman"/>
                <w:b/>
                <w:sz w:val="23"/>
                <w:szCs w:val="23"/>
              </w:rPr>
            </w:pPr>
            <w:r w:rsidRPr="005465F5">
              <w:rPr>
                <w:rFonts w:ascii="Times New Roman" w:eastAsia="Times New Roman" w:hAnsi="Times New Roman" w:cs="Times New Roman"/>
                <w:b/>
                <w:sz w:val="23"/>
                <w:szCs w:val="23"/>
              </w:rPr>
              <w:t>EUR</w:t>
            </w:r>
          </w:p>
          <w:p w14:paraId="7B7F6961" w14:textId="77777777" w:rsidR="005465F5" w:rsidRPr="005465F5" w:rsidRDefault="005465F5" w:rsidP="00F70A6F">
            <w:pPr>
              <w:spacing w:after="0" w:line="240" w:lineRule="auto"/>
              <w:ind w:left="360" w:hanging="360"/>
              <w:jc w:val="both"/>
              <w:rPr>
                <w:rFonts w:ascii="Times New Roman" w:eastAsia="Times New Roman" w:hAnsi="Times New Roman" w:cs="Times New Roman"/>
                <w:b/>
                <w:sz w:val="23"/>
                <w:szCs w:val="23"/>
              </w:rPr>
            </w:pPr>
            <w:r w:rsidRPr="005465F5">
              <w:rPr>
                <w:rFonts w:ascii="Times New Roman" w:eastAsia="Times New Roman" w:hAnsi="Times New Roman" w:cs="Times New Roman"/>
                <w:b/>
                <w:sz w:val="23"/>
                <w:szCs w:val="23"/>
              </w:rPr>
              <w:t>be PVM</w:t>
            </w:r>
            <w:bookmarkEnd w:id="4"/>
          </w:p>
        </w:tc>
        <w:tc>
          <w:tcPr>
            <w:tcW w:w="1559" w:type="dxa"/>
            <w:tcBorders>
              <w:top w:val="double" w:sz="4"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1FA9DBB" w14:textId="40ADAD61" w:rsidR="005465F5" w:rsidRPr="005465F5" w:rsidRDefault="005465F5" w:rsidP="00C64AAE">
            <w:pPr>
              <w:spacing w:after="0" w:line="240" w:lineRule="auto"/>
              <w:ind w:left="360" w:hanging="324"/>
              <w:jc w:val="both"/>
              <w:rPr>
                <w:rFonts w:ascii="Times New Roman" w:eastAsia="Times New Roman" w:hAnsi="Times New Roman" w:cs="Times New Roman"/>
                <w:b/>
                <w:sz w:val="23"/>
                <w:szCs w:val="23"/>
              </w:rPr>
            </w:pPr>
            <w:r w:rsidRPr="005465F5">
              <w:rPr>
                <w:rFonts w:ascii="Times New Roman" w:eastAsia="Times New Roman" w:hAnsi="Times New Roman" w:cs="Times New Roman"/>
                <w:b/>
                <w:sz w:val="23"/>
                <w:szCs w:val="23"/>
              </w:rPr>
              <w:t>PVM</w:t>
            </w:r>
            <w:r w:rsidR="00C64AAE" w:rsidRPr="000A0E3D">
              <w:rPr>
                <w:rFonts w:ascii="Times New Roman" w:eastAsia="Times New Roman" w:hAnsi="Times New Roman" w:cs="Times New Roman"/>
                <w:b/>
                <w:sz w:val="23"/>
                <w:szCs w:val="23"/>
              </w:rPr>
              <w:t xml:space="preserve"> (9 %)</w:t>
            </w:r>
            <w:r w:rsidRPr="005465F5">
              <w:rPr>
                <w:rFonts w:ascii="Times New Roman" w:eastAsia="Times New Roman" w:hAnsi="Times New Roman" w:cs="Times New Roman"/>
                <w:b/>
                <w:sz w:val="23"/>
                <w:szCs w:val="23"/>
              </w:rPr>
              <w:t>, EUR</w:t>
            </w:r>
          </w:p>
        </w:tc>
        <w:tc>
          <w:tcPr>
            <w:tcW w:w="1701" w:type="dxa"/>
            <w:tcBorders>
              <w:top w:val="double" w:sz="4" w:space="0" w:color="auto"/>
              <w:left w:val="single" w:sz="6" w:space="0" w:color="auto"/>
              <w:bottom w:val="single" w:sz="6" w:space="0" w:color="auto"/>
              <w:right w:val="double" w:sz="4" w:space="0" w:color="auto"/>
            </w:tcBorders>
            <w:shd w:val="clear" w:color="auto" w:fill="D9D9D9" w:themeFill="background1" w:themeFillShade="D9"/>
            <w:vAlign w:val="center"/>
            <w:hideMark/>
          </w:tcPr>
          <w:p w14:paraId="6681F38F" w14:textId="77777777" w:rsidR="005465F5" w:rsidRPr="005465F5" w:rsidRDefault="005465F5" w:rsidP="000A0E3D">
            <w:pPr>
              <w:spacing w:after="0" w:line="240" w:lineRule="auto"/>
              <w:ind w:firstLine="14"/>
              <w:jc w:val="both"/>
              <w:rPr>
                <w:rFonts w:ascii="Times New Roman" w:eastAsia="Times New Roman" w:hAnsi="Times New Roman" w:cs="Times New Roman"/>
                <w:b/>
                <w:sz w:val="23"/>
                <w:szCs w:val="23"/>
              </w:rPr>
            </w:pPr>
            <w:bookmarkStart w:id="5" w:name="_DV_C1309"/>
            <w:r w:rsidRPr="005465F5">
              <w:rPr>
                <w:rFonts w:ascii="Times New Roman" w:eastAsia="Times New Roman" w:hAnsi="Times New Roman" w:cs="Times New Roman"/>
                <w:b/>
                <w:sz w:val="23"/>
                <w:szCs w:val="23"/>
              </w:rPr>
              <w:t>1 nakvynės kaina</w:t>
            </w:r>
          </w:p>
          <w:p w14:paraId="2269B2FB" w14:textId="77777777" w:rsidR="005465F5" w:rsidRPr="005465F5" w:rsidRDefault="005465F5" w:rsidP="00F70A6F">
            <w:pPr>
              <w:spacing w:after="0" w:line="240" w:lineRule="auto"/>
              <w:ind w:left="360" w:hanging="346"/>
              <w:jc w:val="both"/>
              <w:rPr>
                <w:rFonts w:ascii="Times New Roman" w:eastAsia="Times New Roman" w:hAnsi="Times New Roman" w:cs="Times New Roman"/>
                <w:b/>
                <w:sz w:val="23"/>
                <w:szCs w:val="23"/>
              </w:rPr>
            </w:pPr>
            <w:r w:rsidRPr="005465F5">
              <w:rPr>
                <w:rFonts w:ascii="Times New Roman" w:eastAsia="Times New Roman" w:hAnsi="Times New Roman" w:cs="Times New Roman"/>
                <w:b/>
                <w:sz w:val="23"/>
                <w:szCs w:val="23"/>
              </w:rPr>
              <w:t>EUR</w:t>
            </w:r>
          </w:p>
          <w:p w14:paraId="4C040E97" w14:textId="77777777" w:rsidR="005465F5" w:rsidRPr="005465F5" w:rsidRDefault="005465F5" w:rsidP="00F70A6F">
            <w:pPr>
              <w:spacing w:after="0" w:line="240" w:lineRule="auto"/>
              <w:ind w:left="360" w:hanging="346"/>
              <w:jc w:val="both"/>
              <w:rPr>
                <w:rFonts w:ascii="Times New Roman" w:eastAsia="Times New Roman" w:hAnsi="Times New Roman" w:cs="Times New Roman"/>
                <w:b/>
                <w:sz w:val="23"/>
                <w:szCs w:val="23"/>
              </w:rPr>
            </w:pPr>
            <w:r w:rsidRPr="005465F5">
              <w:rPr>
                <w:rFonts w:ascii="Times New Roman" w:eastAsia="Times New Roman" w:hAnsi="Times New Roman" w:cs="Times New Roman"/>
                <w:b/>
                <w:sz w:val="23"/>
                <w:szCs w:val="23"/>
              </w:rPr>
              <w:t>su PVM</w:t>
            </w:r>
            <w:bookmarkEnd w:id="5"/>
          </w:p>
        </w:tc>
      </w:tr>
      <w:tr w:rsidR="005465F5" w:rsidRPr="005465F5" w14:paraId="346791D1" w14:textId="77777777" w:rsidTr="000A0E3D">
        <w:tc>
          <w:tcPr>
            <w:tcW w:w="709" w:type="dxa"/>
            <w:tcBorders>
              <w:top w:val="single" w:sz="6" w:space="0" w:color="auto"/>
              <w:left w:val="double" w:sz="4" w:space="0" w:color="auto"/>
              <w:bottom w:val="single" w:sz="6" w:space="0" w:color="auto"/>
              <w:right w:val="single" w:sz="6" w:space="0" w:color="auto"/>
            </w:tcBorders>
          </w:tcPr>
          <w:p w14:paraId="5B44277B" w14:textId="77777777" w:rsidR="005465F5" w:rsidRPr="005465F5" w:rsidRDefault="005465F5" w:rsidP="00F70A6F">
            <w:pPr>
              <w:spacing w:after="0" w:line="240" w:lineRule="auto"/>
              <w:ind w:left="360" w:hanging="360"/>
              <w:jc w:val="both"/>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1.</w:t>
            </w:r>
          </w:p>
        </w:tc>
        <w:tc>
          <w:tcPr>
            <w:tcW w:w="3686" w:type="dxa"/>
            <w:tcBorders>
              <w:top w:val="single" w:sz="6" w:space="0" w:color="auto"/>
              <w:left w:val="double" w:sz="4" w:space="0" w:color="auto"/>
              <w:bottom w:val="single" w:sz="6" w:space="0" w:color="auto"/>
              <w:right w:val="single" w:sz="6" w:space="0" w:color="auto"/>
            </w:tcBorders>
          </w:tcPr>
          <w:p w14:paraId="60AB7ED6" w14:textId="77777777" w:rsidR="005465F5" w:rsidRPr="005465F5" w:rsidRDefault="005465F5" w:rsidP="000A0E3D">
            <w:pPr>
              <w:spacing w:after="0" w:line="240" w:lineRule="auto"/>
              <w:jc w:val="both"/>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 xml:space="preserve">Vienvietis </w:t>
            </w:r>
            <w:r w:rsidRPr="005465F5">
              <w:rPr>
                <w:rFonts w:ascii="Times New Roman" w:eastAsia="Times New Roman" w:hAnsi="Times New Roman" w:cs="Times New Roman"/>
                <w:b/>
                <w:sz w:val="23"/>
                <w:szCs w:val="23"/>
              </w:rPr>
              <w:t>ekonominės</w:t>
            </w:r>
            <w:r w:rsidRPr="005465F5">
              <w:rPr>
                <w:rFonts w:ascii="Times New Roman" w:eastAsia="Times New Roman" w:hAnsi="Times New Roman" w:cs="Times New Roman"/>
                <w:sz w:val="23"/>
                <w:szCs w:val="23"/>
              </w:rPr>
              <w:t xml:space="preserve"> klasės kambarys </w:t>
            </w:r>
          </w:p>
        </w:tc>
        <w:tc>
          <w:tcPr>
            <w:tcW w:w="1701" w:type="dxa"/>
            <w:tcBorders>
              <w:top w:val="single" w:sz="6" w:space="0" w:color="auto"/>
              <w:left w:val="double" w:sz="4" w:space="0" w:color="auto"/>
              <w:bottom w:val="single" w:sz="6" w:space="0" w:color="auto"/>
              <w:right w:val="single" w:sz="6" w:space="0" w:color="auto"/>
            </w:tcBorders>
            <w:vAlign w:val="center"/>
            <w:hideMark/>
          </w:tcPr>
          <w:p w14:paraId="2E2DB9D3" w14:textId="77777777" w:rsidR="005465F5" w:rsidRPr="005465F5" w:rsidRDefault="005465F5" w:rsidP="000A0E3D">
            <w:pPr>
              <w:spacing w:after="0" w:line="240" w:lineRule="auto"/>
              <w:ind w:left="360"/>
              <w:jc w:val="center"/>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26,61</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B3EA494" w14:textId="0361723C" w:rsidR="005465F5" w:rsidRPr="005465F5" w:rsidRDefault="005465F5" w:rsidP="000A0E3D">
            <w:pPr>
              <w:spacing w:after="0" w:line="240" w:lineRule="auto"/>
              <w:ind w:left="360"/>
              <w:jc w:val="center"/>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2</w:t>
            </w:r>
            <w:r w:rsidR="000A0E3D" w:rsidRPr="000A0E3D">
              <w:rPr>
                <w:rFonts w:ascii="Times New Roman" w:eastAsia="Times New Roman" w:hAnsi="Times New Roman" w:cs="Times New Roman"/>
                <w:sz w:val="23"/>
                <w:szCs w:val="23"/>
              </w:rPr>
              <w:t>,</w:t>
            </w:r>
            <w:r w:rsidRPr="005465F5">
              <w:rPr>
                <w:rFonts w:ascii="Times New Roman" w:eastAsia="Times New Roman" w:hAnsi="Times New Roman" w:cs="Times New Roman"/>
                <w:sz w:val="23"/>
                <w:szCs w:val="23"/>
              </w:rPr>
              <w:t>39</w:t>
            </w:r>
          </w:p>
        </w:tc>
        <w:tc>
          <w:tcPr>
            <w:tcW w:w="1701" w:type="dxa"/>
            <w:tcBorders>
              <w:top w:val="single" w:sz="6" w:space="0" w:color="auto"/>
              <w:left w:val="single" w:sz="6" w:space="0" w:color="auto"/>
              <w:bottom w:val="single" w:sz="6" w:space="0" w:color="auto"/>
              <w:right w:val="double" w:sz="4" w:space="0" w:color="auto"/>
            </w:tcBorders>
            <w:vAlign w:val="center"/>
            <w:hideMark/>
          </w:tcPr>
          <w:p w14:paraId="1D3C7BD6" w14:textId="789C2303" w:rsidR="005465F5" w:rsidRPr="005465F5" w:rsidRDefault="005465F5" w:rsidP="000A0E3D">
            <w:pPr>
              <w:spacing w:after="0" w:line="240" w:lineRule="auto"/>
              <w:ind w:left="360"/>
              <w:jc w:val="center"/>
              <w:rPr>
                <w:rFonts w:ascii="Times New Roman" w:eastAsia="Times New Roman" w:hAnsi="Times New Roman" w:cs="Times New Roman"/>
                <w:b/>
                <w:sz w:val="23"/>
                <w:szCs w:val="23"/>
              </w:rPr>
            </w:pPr>
            <w:r w:rsidRPr="005465F5">
              <w:rPr>
                <w:rFonts w:ascii="Times New Roman" w:eastAsia="Times New Roman" w:hAnsi="Times New Roman" w:cs="Times New Roman"/>
                <w:b/>
                <w:sz w:val="23"/>
                <w:szCs w:val="23"/>
              </w:rPr>
              <w:t>29</w:t>
            </w:r>
            <w:r w:rsidR="000A0E3D" w:rsidRPr="000A0E3D">
              <w:rPr>
                <w:rFonts w:ascii="Times New Roman" w:eastAsia="Times New Roman" w:hAnsi="Times New Roman" w:cs="Times New Roman"/>
                <w:b/>
                <w:sz w:val="23"/>
                <w:szCs w:val="23"/>
              </w:rPr>
              <w:t>,00</w:t>
            </w:r>
          </w:p>
        </w:tc>
      </w:tr>
      <w:tr w:rsidR="005465F5" w:rsidRPr="005465F5" w14:paraId="42775EBA" w14:textId="77777777" w:rsidTr="000A0E3D">
        <w:tc>
          <w:tcPr>
            <w:tcW w:w="709" w:type="dxa"/>
            <w:tcBorders>
              <w:top w:val="single" w:sz="6" w:space="0" w:color="auto"/>
              <w:left w:val="double" w:sz="4" w:space="0" w:color="auto"/>
              <w:bottom w:val="single" w:sz="6" w:space="0" w:color="auto"/>
              <w:right w:val="single" w:sz="6" w:space="0" w:color="auto"/>
            </w:tcBorders>
          </w:tcPr>
          <w:p w14:paraId="0451C6F0" w14:textId="77777777" w:rsidR="005465F5" w:rsidRPr="005465F5" w:rsidRDefault="005465F5" w:rsidP="00F70A6F">
            <w:pPr>
              <w:spacing w:after="0" w:line="240" w:lineRule="auto"/>
              <w:ind w:left="360" w:hanging="360"/>
              <w:jc w:val="both"/>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2.</w:t>
            </w:r>
          </w:p>
        </w:tc>
        <w:tc>
          <w:tcPr>
            <w:tcW w:w="3686" w:type="dxa"/>
            <w:tcBorders>
              <w:top w:val="single" w:sz="6" w:space="0" w:color="auto"/>
              <w:left w:val="double" w:sz="4" w:space="0" w:color="auto"/>
              <w:bottom w:val="single" w:sz="6" w:space="0" w:color="auto"/>
              <w:right w:val="single" w:sz="6" w:space="0" w:color="auto"/>
            </w:tcBorders>
          </w:tcPr>
          <w:p w14:paraId="504987A7" w14:textId="77777777" w:rsidR="005465F5" w:rsidRPr="005465F5" w:rsidRDefault="005465F5" w:rsidP="000A0E3D">
            <w:pPr>
              <w:spacing w:after="0" w:line="240" w:lineRule="auto"/>
              <w:jc w:val="both"/>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 xml:space="preserve">Dvivietis </w:t>
            </w:r>
            <w:r w:rsidRPr="005465F5">
              <w:rPr>
                <w:rFonts w:ascii="Times New Roman" w:eastAsia="Times New Roman" w:hAnsi="Times New Roman" w:cs="Times New Roman"/>
                <w:b/>
                <w:sz w:val="23"/>
                <w:szCs w:val="23"/>
              </w:rPr>
              <w:t>ekonominės</w:t>
            </w:r>
            <w:r w:rsidRPr="005465F5">
              <w:rPr>
                <w:rFonts w:ascii="Times New Roman" w:eastAsia="Times New Roman" w:hAnsi="Times New Roman" w:cs="Times New Roman"/>
                <w:sz w:val="23"/>
                <w:szCs w:val="23"/>
              </w:rPr>
              <w:t xml:space="preserve"> klasės kambarys </w:t>
            </w:r>
          </w:p>
        </w:tc>
        <w:tc>
          <w:tcPr>
            <w:tcW w:w="1701" w:type="dxa"/>
            <w:tcBorders>
              <w:top w:val="single" w:sz="6" w:space="0" w:color="auto"/>
              <w:left w:val="double" w:sz="4" w:space="0" w:color="auto"/>
              <w:bottom w:val="single" w:sz="6" w:space="0" w:color="auto"/>
              <w:right w:val="single" w:sz="6" w:space="0" w:color="auto"/>
            </w:tcBorders>
            <w:vAlign w:val="center"/>
          </w:tcPr>
          <w:p w14:paraId="2FE600CA" w14:textId="77777777" w:rsidR="005465F5" w:rsidRPr="005465F5" w:rsidRDefault="005465F5" w:rsidP="000A0E3D">
            <w:pPr>
              <w:spacing w:after="0" w:line="240" w:lineRule="auto"/>
              <w:ind w:left="360"/>
              <w:jc w:val="center"/>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31,19</w:t>
            </w:r>
          </w:p>
        </w:tc>
        <w:tc>
          <w:tcPr>
            <w:tcW w:w="1559" w:type="dxa"/>
            <w:tcBorders>
              <w:top w:val="single" w:sz="6" w:space="0" w:color="auto"/>
              <w:left w:val="single" w:sz="6" w:space="0" w:color="auto"/>
              <w:bottom w:val="single" w:sz="6" w:space="0" w:color="auto"/>
              <w:right w:val="single" w:sz="6" w:space="0" w:color="auto"/>
            </w:tcBorders>
            <w:vAlign w:val="center"/>
          </w:tcPr>
          <w:p w14:paraId="25B9072C" w14:textId="77777777" w:rsidR="005465F5" w:rsidRPr="005465F5" w:rsidRDefault="005465F5" w:rsidP="000A0E3D">
            <w:pPr>
              <w:spacing w:after="0" w:line="240" w:lineRule="auto"/>
              <w:ind w:left="360"/>
              <w:jc w:val="center"/>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2,81</w:t>
            </w:r>
          </w:p>
        </w:tc>
        <w:tc>
          <w:tcPr>
            <w:tcW w:w="1701" w:type="dxa"/>
            <w:tcBorders>
              <w:top w:val="single" w:sz="6" w:space="0" w:color="auto"/>
              <w:left w:val="single" w:sz="6" w:space="0" w:color="auto"/>
              <w:bottom w:val="single" w:sz="6" w:space="0" w:color="auto"/>
              <w:right w:val="double" w:sz="4" w:space="0" w:color="auto"/>
            </w:tcBorders>
            <w:vAlign w:val="center"/>
          </w:tcPr>
          <w:p w14:paraId="4654E8E4" w14:textId="1DC41104" w:rsidR="005465F5" w:rsidRPr="005465F5" w:rsidRDefault="005465F5" w:rsidP="000A0E3D">
            <w:pPr>
              <w:spacing w:after="0" w:line="240" w:lineRule="auto"/>
              <w:ind w:left="360"/>
              <w:jc w:val="center"/>
              <w:rPr>
                <w:rFonts w:ascii="Times New Roman" w:eastAsia="Times New Roman" w:hAnsi="Times New Roman" w:cs="Times New Roman"/>
                <w:b/>
                <w:sz w:val="23"/>
                <w:szCs w:val="23"/>
              </w:rPr>
            </w:pPr>
            <w:r w:rsidRPr="005465F5">
              <w:rPr>
                <w:rFonts w:ascii="Times New Roman" w:eastAsia="Times New Roman" w:hAnsi="Times New Roman" w:cs="Times New Roman"/>
                <w:b/>
                <w:sz w:val="23"/>
                <w:szCs w:val="23"/>
              </w:rPr>
              <w:t>34</w:t>
            </w:r>
            <w:r w:rsidR="000A0E3D" w:rsidRPr="000A0E3D">
              <w:rPr>
                <w:rFonts w:ascii="Times New Roman" w:eastAsia="Times New Roman" w:hAnsi="Times New Roman" w:cs="Times New Roman"/>
                <w:b/>
                <w:sz w:val="23"/>
                <w:szCs w:val="23"/>
              </w:rPr>
              <w:t>,00</w:t>
            </w:r>
          </w:p>
        </w:tc>
      </w:tr>
      <w:tr w:rsidR="005465F5" w:rsidRPr="005465F5" w14:paraId="04036478" w14:textId="77777777" w:rsidTr="000A0E3D">
        <w:tc>
          <w:tcPr>
            <w:tcW w:w="709" w:type="dxa"/>
            <w:tcBorders>
              <w:top w:val="single" w:sz="6" w:space="0" w:color="auto"/>
              <w:left w:val="double" w:sz="4" w:space="0" w:color="auto"/>
              <w:bottom w:val="single" w:sz="6" w:space="0" w:color="auto"/>
              <w:right w:val="single" w:sz="6" w:space="0" w:color="auto"/>
            </w:tcBorders>
          </w:tcPr>
          <w:p w14:paraId="7879CE9F" w14:textId="77777777" w:rsidR="005465F5" w:rsidRPr="005465F5" w:rsidRDefault="005465F5" w:rsidP="00F70A6F">
            <w:pPr>
              <w:spacing w:after="0" w:line="240" w:lineRule="auto"/>
              <w:ind w:left="360" w:hanging="360"/>
              <w:jc w:val="both"/>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3.</w:t>
            </w:r>
          </w:p>
        </w:tc>
        <w:tc>
          <w:tcPr>
            <w:tcW w:w="3686" w:type="dxa"/>
            <w:tcBorders>
              <w:top w:val="single" w:sz="6" w:space="0" w:color="auto"/>
              <w:left w:val="double" w:sz="4" w:space="0" w:color="auto"/>
              <w:bottom w:val="single" w:sz="6" w:space="0" w:color="auto"/>
              <w:right w:val="single" w:sz="6" w:space="0" w:color="auto"/>
            </w:tcBorders>
          </w:tcPr>
          <w:p w14:paraId="73F8ADC8" w14:textId="77777777" w:rsidR="005465F5" w:rsidRPr="005465F5" w:rsidRDefault="005465F5" w:rsidP="000A0E3D">
            <w:pPr>
              <w:spacing w:after="0" w:line="240" w:lineRule="auto"/>
              <w:jc w:val="both"/>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 xml:space="preserve">Vienvietis </w:t>
            </w:r>
            <w:r w:rsidRPr="005465F5">
              <w:rPr>
                <w:rFonts w:ascii="Times New Roman" w:eastAsia="Times New Roman" w:hAnsi="Times New Roman" w:cs="Times New Roman"/>
                <w:b/>
                <w:sz w:val="23"/>
                <w:szCs w:val="23"/>
              </w:rPr>
              <w:t>verslo</w:t>
            </w:r>
            <w:r w:rsidRPr="005465F5">
              <w:rPr>
                <w:rFonts w:ascii="Times New Roman" w:eastAsia="Times New Roman" w:hAnsi="Times New Roman" w:cs="Times New Roman"/>
                <w:sz w:val="23"/>
                <w:szCs w:val="23"/>
              </w:rPr>
              <w:t xml:space="preserve"> klasės kambarys</w:t>
            </w:r>
          </w:p>
        </w:tc>
        <w:tc>
          <w:tcPr>
            <w:tcW w:w="1701" w:type="dxa"/>
            <w:tcBorders>
              <w:top w:val="single" w:sz="6" w:space="0" w:color="auto"/>
              <w:left w:val="double" w:sz="4" w:space="0" w:color="auto"/>
              <w:bottom w:val="single" w:sz="6" w:space="0" w:color="auto"/>
              <w:right w:val="single" w:sz="6" w:space="0" w:color="auto"/>
            </w:tcBorders>
            <w:vAlign w:val="center"/>
          </w:tcPr>
          <w:p w14:paraId="262FD3F5" w14:textId="77777777" w:rsidR="005465F5" w:rsidRPr="005465F5" w:rsidRDefault="005465F5" w:rsidP="000A0E3D">
            <w:pPr>
              <w:spacing w:after="0" w:line="240" w:lineRule="auto"/>
              <w:ind w:left="360"/>
              <w:jc w:val="center"/>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55,05</w:t>
            </w:r>
          </w:p>
        </w:tc>
        <w:tc>
          <w:tcPr>
            <w:tcW w:w="1559" w:type="dxa"/>
            <w:tcBorders>
              <w:top w:val="single" w:sz="6" w:space="0" w:color="auto"/>
              <w:left w:val="single" w:sz="6" w:space="0" w:color="auto"/>
              <w:bottom w:val="single" w:sz="6" w:space="0" w:color="auto"/>
              <w:right w:val="single" w:sz="6" w:space="0" w:color="auto"/>
            </w:tcBorders>
            <w:vAlign w:val="center"/>
          </w:tcPr>
          <w:p w14:paraId="13E3330D" w14:textId="77777777" w:rsidR="005465F5" w:rsidRPr="005465F5" w:rsidRDefault="005465F5" w:rsidP="000A0E3D">
            <w:pPr>
              <w:spacing w:after="0" w:line="240" w:lineRule="auto"/>
              <w:ind w:left="360"/>
              <w:jc w:val="center"/>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4,95</w:t>
            </w:r>
          </w:p>
        </w:tc>
        <w:tc>
          <w:tcPr>
            <w:tcW w:w="1701" w:type="dxa"/>
            <w:tcBorders>
              <w:top w:val="single" w:sz="6" w:space="0" w:color="auto"/>
              <w:left w:val="single" w:sz="6" w:space="0" w:color="auto"/>
              <w:bottom w:val="single" w:sz="6" w:space="0" w:color="auto"/>
              <w:right w:val="double" w:sz="4" w:space="0" w:color="auto"/>
            </w:tcBorders>
            <w:vAlign w:val="center"/>
          </w:tcPr>
          <w:p w14:paraId="0E2A336C" w14:textId="7675368E" w:rsidR="005465F5" w:rsidRPr="005465F5" w:rsidRDefault="005465F5" w:rsidP="000A0E3D">
            <w:pPr>
              <w:spacing w:after="0" w:line="240" w:lineRule="auto"/>
              <w:ind w:left="360"/>
              <w:jc w:val="center"/>
              <w:rPr>
                <w:rFonts w:ascii="Times New Roman" w:eastAsia="Times New Roman" w:hAnsi="Times New Roman" w:cs="Times New Roman"/>
                <w:b/>
                <w:sz w:val="23"/>
                <w:szCs w:val="23"/>
              </w:rPr>
            </w:pPr>
            <w:r w:rsidRPr="005465F5">
              <w:rPr>
                <w:rFonts w:ascii="Times New Roman" w:eastAsia="Times New Roman" w:hAnsi="Times New Roman" w:cs="Times New Roman"/>
                <w:b/>
                <w:sz w:val="23"/>
                <w:szCs w:val="23"/>
              </w:rPr>
              <w:t>60</w:t>
            </w:r>
            <w:r w:rsidR="000A0E3D" w:rsidRPr="000A0E3D">
              <w:rPr>
                <w:rFonts w:ascii="Times New Roman" w:eastAsia="Times New Roman" w:hAnsi="Times New Roman" w:cs="Times New Roman"/>
                <w:b/>
                <w:sz w:val="23"/>
                <w:szCs w:val="23"/>
              </w:rPr>
              <w:t>,00</w:t>
            </w:r>
          </w:p>
        </w:tc>
      </w:tr>
      <w:tr w:rsidR="005465F5" w:rsidRPr="005465F5" w14:paraId="21EDB036" w14:textId="77777777" w:rsidTr="000A0E3D">
        <w:tc>
          <w:tcPr>
            <w:tcW w:w="709" w:type="dxa"/>
            <w:tcBorders>
              <w:top w:val="single" w:sz="6" w:space="0" w:color="auto"/>
              <w:left w:val="double" w:sz="4" w:space="0" w:color="auto"/>
              <w:bottom w:val="single" w:sz="6" w:space="0" w:color="auto"/>
              <w:right w:val="single" w:sz="6" w:space="0" w:color="auto"/>
            </w:tcBorders>
          </w:tcPr>
          <w:p w14:paraId="113205D8" w14:textId="77777777" w:rsidR="005465F5" w:rsidRPr="005465F5" w:rsidRDefault="005465F5" w:rsidP="00F70A6F">
            <w:pPr>
              <w:spacing w:after="0" w:line="240" w:lineRule="auto"/>
              <w:ind w:left="360" w:hanging="360"/>
              <w:jc w:val="both"/>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4.</w:t>
            </w:r>
          </w:p>
        </w:tc>
        <w:tc>
          <w:tcPr>
            <w:tcW w:w="3686" w:type="dxa"/>
            <w:tcBorders>
              <w:top w:val="single" w:sz="6" w:space="0" w:color="auto"/>
              <w:left w:val="double" w:sz="4" w:space="0" w:color="auto"/>
              <w:bottom w:val="single" w:sz="6" w:space="0" w:color="auto"/>
              <w:right w:val="single" w:sz="6" w:space="0" w:color="auto"/>
            </w:tcBorders>
          </w:tcPr>
          <w:p w14:paraId="4716F66D" w14:textId="77777777" w:rsidR="005465F5" w:rsidRPr="005465F5" w:rsidRDefault="005465F5" w:rsidP="000A0E3D">
            <w:pPr>
              <w:spacing w:after="0" w:line="240" w:lineRule="auto"/>
              <w:jc w:val="both"/>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 xml:space="preserve">Dvivietis </w:t>
            </w:r>
            <w:r w:rsidRPr="005465F5">
              <w:rPr>
                <w:rFonts w:ascii="Times New Roman" w:eastAsia="Times New Roman" w:hAnsi="Times New Roman" w:cs="Times New Roman"/>
                <w:b/>
                <w:sz w:val="23"/>
                <w:szCs w:val="23"/>
              </w:rPr>
              <w:t>verslo</w:t>
            </w:r>
            <w:r w:rsidRPr="005465F5">
              <w:rPr>
                <w:rFonts w:ascii="Times New Roman" w:eastAsia="Times New Roman" w:hAnsi="Times New Roman" w:cs="Times New Roman"/>
                <w:sz w:val="23"/>
                <w:szCs w:val="23"/>
              </w:rPr>
              <w:t xml:space="preserve"> klasės kambarys</w:t>
            </w:r>
          </w:p>
        </w:tc>
        <w:tc>
          <w:tcPr>
            <w:tcW w:w="1701" w:type="dxa"/>
            <w:tcBorders>
              <w:top w:val="single" w:sz="6" w:space="0" w:color="auto"/>
              <w:left w:val="double" w:sz="4" w:space="0" w:color="auto"/>
              <w:bottom w:val="single" w:sz="6" w:space="0" w:color="auto"/>
              <w:right w:val="single" w:sz="6" w:space="0" w:color="auto"/>
            </w:tcBorders>
            <w:vAlign w:val="center"/>
          </w:tcPr>
          <w:p w14:paraId="56F88DF6" w14:textId="77777777" w:rsidR="005465F5" w:rsidRPr="005465F5" w:rsidRDefault="005465F5" w:rsidP="000A0E3D">
            <w:pPr>
              <w:spacing w:after="0" w:line="240" w:lineRule="auto"/>
              <w:ind w:left="360"/>
              <w:jc w:val="center"/>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59,63</w:t>
            </w:r>
          </w:p>
        </w:tc>
        <w:tc>
          <w:tcPr>
            <w:tcW w:w="1559" w:type="dxa"/>
            <w:tcBorders>
              <w:top w:val="single" w:sz="6" w:space="0" w:color="auto"/>
              <w:left w:val="single" w:sz="6" w:space="0" w:color="auto"/>
              <w:bottom w:val="single" w:sz="6" w:space="0" w:color="auto"/>
              <w:right w:val="single" w:sz="6" w:space="0" w:color="auto"/>
            </w:tcBorders>
            <w:vAlign w:val="center"/>
          </w:tcPr>
          <w:p w14:paraId="186AF275" w14:textId="77777777" w:rsidR="005465F5" w:rsidRPr="005465F5" w:rsidRDefault="005465F5" w:rsidP="000A0E3D">
            <w:pPr>
              <w:spacing w:after="0" w:line="240" w:lineRule="auto"/>
              <w:ind w:left="360"/>
              <w:jc w:val="center"/>
              <w:rPr>
                <w:rFonts w:ascii="Times New Roman" w:eastAsia="Times New Roman" w:hAnsi="Times New Roman" w:cs="Times New Roman"/>
                <w:sz w:val="23"/>
                <w:szCs w:val="23"/>
              </w:rPr>
            </w:pPr>
            <w:r w:rsidRPr="005465F5">
              <w:rPr>
                <w:rFonts w:ascii="Times New Roman" w:eastAsia="Times New Roman" w:hAnsi="Times New Roman" w:cs="Times New Roman"/>
                <w:sz w:val="23"/>
                <w:szCs w:val="23"/>
              </w:rPr>
              <w:t>5,37</w:t>
            </w:r>
          </w:p>
        </w:tc>
        <w:tc>
          <w:tcPr>
            <w:tcW w:w="1701" w:type="dxa"/>
            <w:tcBorders>
              <w:top w:val="single" w:sz="6" w:space="0" w:color="auto"/>
              <w:left w:val="single" w:sz="6" w:space="0" w:color="auto"/>
              <w:bottom w:val="single" w:sz="6" w:space="0" w:color="auto"/>
              <w:right w:val="double" w:sz="4" w:space="0" w:color="auto"/>
            </w:tcBorders>
            <w:vAlign w:val="center"/>
          </w:tcPr>
          <w:p w14:paraId="59E42F0B" w14:textId="4B034C7E" w:rsidR="005465F5" w:rsidRPr="005465F5" w:rsidRDefault="005465F5" w:rsidP="000A0E3D">
            <w:pPr>
              <w:spacing w:after="0" w:line="240" w:lineRule="auto"/>
              <w:ind w:left="360"/>
              <w:jc w:val="center"/>
              <w:rPr>
                <w:rFonts w:ascii="Times New Roman" w:eastAsia="Times New Roman" w:hAnsi="Times New Roman" w:cs="Times New Roman"/>
                <w:b/>
                <w:sz w:val="23"/>
                <w:szCs w:val="23"/>
              </w:rPr>
            </w:pPr>
            <w:r w:rsidRPr="005465F5">
              <w:rPr>
                <w:rFonts w:ascii="Times New Roman" w:eastAsia="Times New Roman" w:hAnsi="Times New Roman" w:cs="Times New Roman"/>
                <w:b/>
                <w:sz w:val="23"/>
                <w:szCs w:val="23"/>
              </w:rPr>
              <w:t>65</w:t>
            </w:r>
            <w:r w:rsidR="000A0E3D" w:rsidRPr="000A0E3D">
              <w:rPr>
                <w:rFonts w:ascii="Times New Roman" w:eastAsia="Times New Roman" w:hAnsi="Times New Roman" w:cs="Times New Roman"/>
                <w:b/>
                <w:sz w:val="23"/>
                <w:szCs w:val="23"/>
              </w:rPr>
              <w:t>,00</w:t>
            </w:r>
          </w:p>
        </w:tc>
      </w:tr>
    </w:tbl>
    <w:p w14:paraId="4FB4FE41" w14:textId="4AF57F55" w:rsidR="003035C7" w:rsidRPr="000A0E3D" w:rsidRDefault="003035C7" w:rsidP="003035C7">
      <w:pPr>
        <w:spacing w:after="0" w:line="240" w:lineRule="auto"/>
        <w:ind w:left="360"/>
        <w:jc w:val="both"/>
        <w:rPr>
          <w:rFonts w:ascii="Times New Roman" w:eastAsia="Times New Roman" w:hAnsi="Times New Roman" w:cs="Times New Roman"/>
          <w:sz w:val="23"/>
          <w:szCs w:val="23"/>
        </w:rPr>
      </w:pPr>
    </w:p>
    <w:p w14:paraId="4722C39C" w14:textId="77777777" w:rsidR="005465F5" w:rsidRPr="000A0E3D" w:rsidRDefault="005465F5" w:rsidP="003035C7">
      <w:pPr>
        <w:spacing w:after="0" w:line="240" w:lineRule="auto"/>
        <w:ind w:left="360"/>
        <w:jc w:val="both"/>
        <w:rPr>
          <w:rFonts w:ascii="Times New Roman" w:eastAsia="Times New Roman" w:hAnsi="Times New Roman" w:cs="Times New Roman"/>
          <w:sz w:val="23"/>
          <w:szCs w:val="23"/>
        </w:rPr>
      </w:pPr>
    </w:p>
    <w:p w14:paraId="03A65995" w14:textId="42E82C4C" w:rsidR="003035C7" w:rsidRDefault="003035C7" w:rsidP="007B2347">
      <w:pPr>
        <w:spacing w:after="0" w:line="240" w:lineRule="auto"/>
        <w:jc w:val="both"/>
        <w:rPr>
          <w:rFonts w:ascii="Times New Roman" w:hAnsi="Times New Roman" w:cs="Times New Roman"/>
          <w:lang w:val="fi-FI"/>
        </w:rPr>
      </w:pPr>
    </w:p>
    <w:p w14:paraId="5FF84297" w14:textId="0C65F8A3" w:rsidR="0090488B" w:rsidRPr="0090488B" w:rsidRDefault="0090488B" w:rsidP="0090488B">
      <w:pPr>
        <w:pStyle w:val="Sraopastraipa"/>
        <w:spacing w:after="120" w:line="240" w:lineRule="auto"/>
        <w:ind w:left="0"/>
        <w:jc w:val="center"/>
        <w:rPr>
          <w:rFonts w:ascii="Times New Roman" w:hAnsi="Times New Roman" w:cs="Times New Roman"/>
          <w:b/>
          <w:bCs/>
        </w:rPr>
      </w:pPr>
      <w:r w:rsidRPr="0090488B">
        <w:rPr>
          <w:rFonts w:ascii="Times New Roman" w:hAnsi="Times New Roman" w:cs="Times New Roman"/>
          <w:b/>
          <w:bCs/>
        </w:rPr>
        <w:t>Šalių rekvizitai ir parašai:</w:t>
      </w:r>
    </w:p>
    <w:p w14:paraId="1B7F05D5" w14:textId="77777777" w:rsidR="0090488B" w:rsidRPr="000A0E3D" w:rsidRDefault="0090488B" w:rsidP="007B2347">
      <w:pPr>
        <w:spacing w:after="0" w:line="240" w:lineRule="auto"/>
        <w:jc w:val="both"/>
        <w:rPr>
          <w:rFonts w:ascii="Times New Roman" w:hAnsi="Times New Roman" w:cs="Times New Roman"/>
          <w:lang w:val="fi-FI"/>
        </w:rPr>
      </w:pPr>
    </w:p>
    <w:tbl>
      <w:tblPr>
        <w:tblW w:w="9356" w:type="dxa"/>
        <w:tblInd w:w="-34" w:type="dxa"/>
        <w:tblLayout w:type="fixed"/>
        <w:tblLook w:val="01E0" w:firstRow="1" w:lastRow="1" w:firstColumn="1" w:lastColumn="1" w:noHBand="0" w:noVBand="0"/>
      </w:tblPr>
      <w:tblGrid>
        <w:gridCol w:w="2552"/>
        <w:gridCol w:w="3260"/>
        <w:gridCol w:w="3544"/>
      </w:tblGrid>
      <w:tr w:rsidR="003035C7" w:rsidRPr="000A0E3D" w14:paraId="4FAD0242" w14:textId="77777777" w:rsidTr="00C64AAE">
        <w:tc>
          <w:tcPr>
            <w:tcW w:w="2552" w:type="dxa"/>
            <w:tcBorders>
              <w:top w:val="single" w:sz="4" w:space="0" w:color="auto"/>
              <w:left w:val="single" w:sz="4" w:space="0" w:color="auto"/>
              <w:bottom w:val="single" w:sz="4" w:space="0" w:color="auto"/>
              <w:right w:val="single" w:sz="4" w:space="0" w:color="auto"/>
            </w:tcBorders>
          </w:tcPr>
          <w:p w14:paraId="1FC7684C" w14:textId="77777777" w:rsidR="003035C7" w:rsidRPr="000A0E3D" w:rsidRDefault="003035C7" w:rsidP="00094395">
            <w:pPr>
              <w:spacing w:after="0"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3FF8E3CE" w14:textId="77777777" w:rsidR="003035C7" w:rsidRPr="000A0E3D" w:rsidRDefault="003035C7" w:rsidP="00094395">
            <w:pPr>
              <w:spacing w:after="0" w:line="240" w:lineRule="auto"/>
              <w:rPr>
                <w:rFonts w:ascii="Times New Roman" w:hAnsi="Times New Roman" w:cs="Times New Roman"/>
                <w:b/>
              </w:rPr>
            </w:pPr>
            <w:r w:rsidRPr="000A0E3D">
              <w:rPr>
                <w:rFonts w:ascii="Times New Roman" w:hAnsi="Times New Roman" w:cs="Times New Roman"/>
                <w:b/>
              </w:rPr>
              <w:t>Užsakovas:</w:t>
            </w:r>
          </w:p>
        </w:tc>
        <w:tc>
          <w:tcPr>
            <w:tcW w:w="3544" w:type="dxa"/>
            <w:tcBorders>
              <w:top w:val="single" w:sz="4" w:space="0" w:color="auto"/>
              <w:left w:val="single" w:sz="4" w:space="0" w:color="auto"/>
              <w:bottom w:val="single" w:sz="4" w:space="0" w:color="auto"/>
              <w:right w:val="single" w:sz="4" w:space="0" w:color="auto"/>
            </w:tcBorders>
          </w:tcPr>
          <w:p w14:paraId="4A483884" w14:textId="77777777" w:rsidR="003035C7" w:rsidRPr="000A0E3D" w:rsidRDefault="003035C7" w:rsidP="00094395">
            <w:pPr>
              <w:spacing w:after="0" w:line="240" w:lineRule="auto"/>
              <w:rPr>
                <w:rFonts w:ascii="Times New Roman" w:hAnsi="Times New Roman" w:cs="Times New Roman"/>
                <w:b/>
              </w:rPr>
            </w:pPr>
            <w:r w:rsidRPr="000A0E3D">
              <w:rPr>
                <w:rFonts w:ascii="Times New Roman" w:eastAsia="Times New Roman" w:hAnsi="Times New Roman" w:cs="Times New Roman"/>
                <w:b/>
                <w:bCs/>
                <w:lang w:val="lv-LV"/>
              </w:rPr>
              <w:t xml:space="preserve">Viešbutis: </w:t>
            </w:r>
          </w:p>
        </w:tc>
      </w:tr>
      <w:tr w:rsidR="003035C7" w:rsidRPr="000A0E3D" w14:paraId="700DD25D" w14:textId="77777777" w:rsidTr="00C64AAE">
        <w:tc>
          <w:tcPr>
            <w:tcW w:w="2552" w:type="dxa"/>
            <w:tcBorders>
              <w:top w:val="single" w:sz="4" w:space="0" w:color="auto"/>
              <w:left w:val="single" w:sz="4" w:space="0" w:color="auto"/>
              <w:bottom w:val="single" w:sz="4" w:space="0" w:color="auto"/>
              <w:right w:val="single" w:sz="4" w:space="0" w:color="auto"/>
            </w:tcBorders>
          </w:tcPr>
          <w:p w14:paraId="3B3C83CE" w14:textId="77777777" w:rsidR="003035C7" w:rsidRPr="000A0E3D" w:rsidRDefault="003035C7" w:rsidP="00094395">
            <w:pPr>
              <w:spacing w:after="0" w:line="240" w:lineRule="auto"/>
              <w:rPr>
                <w:rFonts w:ascii="Times New Roman" w:hAnsi="Times New Roman" w:cs="Times New Roman"/>
              </w:rPr>
            </w:pPr>
            <w:r w:rsidRPr="000A0E3D">
              <w:rPr>
                <w:rFonts w:ascii="Times New Roman" w:hAnsi="Times New Roman" w:cs="Times New Roman"/>
              </w:rPr>
              <w:t>pavadinimas:</w:t>
            </w:r>
          </w:p>
        </w:tc>
        <w:tc>
          <w:tcPr>
            <w:tcW w:w="3260" w:type="dxa"/>
            <w:tcBorders>
              <w:top w:val="single" w:sz="4" w:space="0" w:color="auto"/>
              <w:left w:val="single" w:sz="4" w:space="0" w:color="auto"/>
              <w:bottom w:val="single" w:sz="4" w:space="0" w:color="auto"/>
              <w:right w:val="single" w:sz="4" w:space="0" w:color="auto"/>
            </w:tcBorders>
          </w:tcPr>
          <w:p w14:paraId="1B9949E8" w14:textId="2F0750F9" w:rsidR="003035C7" w:rsidRPr="000A0E3D" w:rsidRDefault="00C64AAE" w:rsidP="00094395">
            <w:pPr>
              <w:spacing w:after="0" w:line="240" w:lineRule="auto"/>
              <w:rPr>
                <w:rFonts w:ascii="Times New Roman" w:hAnsi="Times New Roman" w:cs="Times New Roman"/>
                <w:b/>
              </w:rPr>
            </w:pPr>
            <w:r w:rsidRPr="000A0E3D">
              <w:rPr>
                <w:rFonts w:ascii="Times New Roman" w:hAnsi="Times New Roman" w:cs="Times New Roman"/>
                <w:b/>
              </w:rPr>
              <w:t>AB</w:t>
            </w:r>
            <w:r w:rsidR="003035C7" w:rsidRPr="000A0E3D">
              <w:rPr>
                <w:rFonts w:ascii="Times New Roman" w:hAnsi="Times New Roman" w:cs="Times New Roman"/>
                <w:b/>
              </w:rPr>
              <w:t xml:space="preserve"> „Klaipėdos nafta“</w:t>
            </w:r>
          </w:p>
        </w:tc>
        <w:tc>
          <w:tcPr>
            <w:tcW w:w="3544" w:type="dxa"/>
            <w:tcBorders>
              <w:top w:val="single" w:sz="4" w:space="0" w:color="auto"/>
              <w:left w:val="single" w:sz="4" w:space="0" w:color="auto"/>
              <w:bottom w:val="single" w:sz="4" w:space="0" w:color="auto"/>
              <w:right w:val="single" w:sz="4" w:space="0" w:color="auto"/>
            </w:tcBorders>
          </w:tcPr>
          <w:p w14:paraId="62B51B7A" w14:textId="77777777" w:rsidR="003035C7" w:rsidRPr="000A0E3D" w:rsidRDefault="003035C7" w:rsidP="00094395">
            <w:pPr>
              <w:spacing w:after="0" w:line="240" w:lineRule="auto"/>
              <w:rPr>
                <w:rFonts w:ascii="Times New Roman" w:eastAsia="Times New Roman" w:hAnsi="Times New Roman" w:cs="Times New Roman"/>
                <w:b/>
                <w:bCs/>
              </w:rPr>
            </w:pPr>
            <w:r w:rsidRPr="000A0E3D">
              <w:rPr>
                <w:rFonts w:ascii="Times New Roman" w:eastAsia="Times New Roman" w:hAnsi="Times New Roman" w:cs="Times New Roman"/>
                <w:b/>
                <w:bCs/>
                <w:lang w:val="en-US"/>
              </w:rPr>
              <w:t xml:space="preserve">UAB </w:t>
            </w:r>
            <w:r w:rsidRPr="000A0E3D">
              <w:rPr>
                <w:rFonts w:ascii="Times New Roman" w:eastAsia="Times New Roman" w:hAnsi="Times New Roman" w:cs="Times New Roman"/>
                <w:b/>
                <w:bCs/>
              </w:rPr>
              <w:t xml:space="preserve">„Baltijos parkai“ </w:t>
            </w:r>
          </w:p>
          <w:p w14:paraId="58EBFB20" w14:textId="77777777" w:rsidR="003035C7" w:rsidRPr="000A0E3D" w:rsidRDefault="003035C7" w:rsidP="00094395">
            <w:pPr>
              <w:spacing w:after="0" w:line="240" w:lineRule="auto"/>
              <w:rPr>
                <w:rFonts w:ascii="Times New Roman" w:eastAsia="Times New Roman" w:hAnsi="Times New Roman" w:cs="Times New Roman"/>
                <w:b/>
                <w:bCs/>
                <w:lang w:val="en-US"/>
              </w:rPr>
            </w:pPr>
            <w:r w:rsidRPr="000A0E3D">
              <w:rPr>
                <w:rFonts w:ascii="Times New Roman" w:eastAsia="Times New Roman" w:hAnsi="Times New Roman" w:cs="Times New Roman"/>
                <w:b/>
                <w:bCs/>
              </w:rPr>
              <w:t>Green Park Hotel Klaipeda</w:t>
            </w:r>
          </w:p>
        </w:tc>
      </w:tr>
      <w:tr w:rsidR="003035C7" w:rsidRPr="000A0E3D" w14:paraId="416FEA4D" w14:textId="77777777" w:rsidTr="00C64AAE">
        <w:tc>
          <w:tcPr>
            <w:tcW w:w="2552" w:type="dxa"/>
            <w:tcBorders>
              <w:top w:val="single" w:sz="4" w:space="0" w:color="auto"/>
              <w:left w:val="single" w:sz="4" w:space="0" w:color="auto"/>
              <w:bottom w:val="single" w:sz="4" w:space="0" w:color="auto"/>
              <w:right w:val="single" w:sz="4" w:space="0" w:color="auto"/>
            </w:tcBorders>
          </w:tcPr>
          <w:p w14:paraId="5D4C2E86" w14:textId="77777777" w:rsidR="003035C7" w:rsidRPr="000A0E3D" w:rsidRDefault="003035C7" w:rsidP="00094395">
            <w:pPr>
              <w:spacing w:after="0" w:line="240" w:lineRule="auto"/>
              <w:rPr>
                <w:rFonts w:ascii="Times New Roman" w:hAnsi="Times New Roman" w:cs="Times New Roman"/>
              </w:rPr>
            </w:pPr>
            <w:r w:rsidRPr="000A0E3D">
              <w:rPr>
                <w:rFonts w:ascii="Times New Roman" w:hAnsi="Times New Roman" w:cs="Times New Roman"/>
              </w:rPr>
              <w:t>adresas:</w:t>
            </w:r>
          </w:p>
        </w:tc>
        <w:tc>
          <w:tcPr>
            <w:tcW w:w="3260" w:type="dxa"/>
            <w:tcBorders>
              <w:top w:val="single" w:sz="4" w:space="0" w:color="auto"/>
              <w:left w:val="single" w:sz="4" w:space="0" w:color="auto"/>
              <w:bottom w:val="single" w:sz="4" w:space="0" w:color="auto"/>
              <w:right w:val="single" w:sz="4" w:space="0" w:color="auto"/>
            </w:tcBorders>
          </w:tcPr>
          <w:p w14:paraId="4EA1A485" w14:textId="2819B21C" w:rsidR="003035C7" w:rsidRPr="000A0E3D" w:rsidRDefault="003035C7" w:rsidP="00094395">
            <w:pPr>
              <w:spacing w:after="0" w:line="240" w:lineRule="auto"/>
              <w:rPr>
                <w:rFonts w:ascii="Times New Roman" w:hAnsi="Times New Roman" w:cs="Times New Roman"/>
                <w:bCs/>
              </w:rPr>
            </w:pPr>
            <w:r w:rsidRPr="000A0E3D">
              <w:rPr>
                <w:rFonts w:ascii="Times New Roman" w:hAnsi="Times New Roman" w:cs="Times New Roman"/>
                <w:bCs/>
              </w:rPr>
              <w:t>Burių g. 19, 92276 Klaipėda</w:t>
            </w:r>
          </w:p>
        </w:tc>
        <w:tc>
          <w:tcPr>
            <w:tcW w:w="3544" w:type="dxa"/>
            <w:tcBorders>
              <w:top w:val="single" w:sz="4" w:space="0" w:color="auto"/>
              <w:left w:val="single" w:sz="4" w:space="0" w:color="auto"/>
              <w:bottom w:val="single" w:sz="4" w:space="0" w:color="auto"/>
              <w:right w:val="single" w:sz="4" w:space="0" w:color="auto"/>
            </w:tcBorders>
          </w:tcPr>
          <w:p w14:paraId="2A3153FD" w14:textId="048E2C0A" w:rsidR="003035C7" w:rsidRPr="000A0E3D" w:rsidRDefault="003035C7" w:rsidP="00094395">
            <w:pPr>
              <w:spacing w:after="0" w:line="240" w:lineRule="auto"/>
              <w:rPr>
                <w:rFonts w:ascii="Times New Roman" w:hAnsi="Times New Roman" w:cs="Times New Roman"/>
                <w:lang w:val="en-US"/>
              </w:rPr>
            </w:pPr>
            <w:r w:rsidRPr="000A0E3D">
              <w:rPr>
                <w:rFonts w:ascii="Times New Roman" w:eastAsia="Times New Roman" w:hAnsi="Times New Roman" w:cs="Times New Roman"/>
                <w:lang w:val="de-DE"/>
              </w:rPr>
              <w:t>Minijos g. 119, 93231, Klaipėda</w:t>
            </w:r>
          </w:p>
        </w:tc>
      </w:tr>
      <w:tr w:rsidR="003035C7" w:rsidRPr="000A0E3D" w14:paraId="2464091B" w14:textId="77777777" w:rsidTr="00C64AAE">
        <w:tc>
          <w:tcPr>
            <w:tcW w:w="2552" w:type="dxa"/>
            <w:tcBorders>
              <w:top w:val="single" w:sz="4" w:space="0" w:color="auto"/>
              <w:left w:val="single" w:sz="4" w:space="0" w:color="auto"/>
              <w:bottom w:val="single" w:sz="4" w:space="0" w:color="auto"/>
              <w:right w:val="single" w:sz="4" w:space="0" w:color="auto"/>
            </w:tcBorders>
          </w:tcPr>
          <w:p w14:paraId="7D7C5A32" w14:textId="77777777" w:rsidR="003035C7" w:rsidRPr="000A0E3D" w:rsidRDefault="003035C7" w:rsidP="00094395">
            <w:pPr>
              <w:spacing w:after="0" w:line="240" w:lineRule="auto"/>
              <w:rPr>
                <w:rFonts w:ascii="Times New Roman" w:hAnsi="Times New Roman" w:cs="Times New Roman"/>
              </w:rPr>
            </w:pPr>
            <w:r w:rsidRPr="000A0E3D">
              <w:rPr>
                <w:rFonts w:ascii="Times New Roman" w:hAnsi="Times New Roman" w:cs="Times New Roman"/>
              </w:rPr>
              <w:t>adresas korespondencijai:</w:t>
            </w:r>
          </w:p>
        </w:tc>
        <w:tc>
          <w:tcPr>
            <w:tcW w:w="3260" w:type="dxa"/>
            <w:tcBorders>
              <w:top w:val="single" w:sz="4" w:space="0" w:color="auto"/>
              <w:left w:val="single" w:sz="4" w:space="0" w:color="auto"/>
              <w:bottom w:val="single" w:sz="4" w:space="0" w:color="auto"/>
              <w:right w:val="single" w:sz="4" w:space="0" w:color="auto"/>
            </w:tcBorders>
          </w:tcPr>
          <w:p w14:paraId="269D2248" w14:textId="56FF9AE7" w:rsidR="003035C7" w:rsidRPr="000A0E3D" w:rsidRDefault="003035C7" w:rsidP="00094395">
            <w:pPr>
              <w:spacing w:after="0" w:line="240" w:lineRule="auto"/>
              <w:rPr>
                <w:rFonts w:ascii="Times New Roman" w:hAnsi="Times New Roman" w:cs="Times New Roman"/>
                <w:bCs/>
              </w:rPr>
            </w:pPr>
            <w:r w:rsidRPr="000A0E3D">
              <w:rPr>
                <w:rFonts w:ascii="Times New Roman" w:hAnsi="Times New Roman" w:cs="Times New Roman"/>
                <w:bCs/>
              </w:rPr>
              <w:t>Baltijos pr. 40, 93239 Klaipėda</w:t>
            </w:r>
          </w:p>
        </w:tc>
        <w:tc>
          <w:tcPr>
            <w:tcW w:w="3544" w:type="dxa"/>
            <w:tcBorders>
              <w:top w:val="single" w:sz="4" w:space="0" w:color="auto"/>
              <w:left w:val="single" w:sz="4" w:space="0" w:color="auto"/>
              <w:bottom w:val="single" w:sz="4" w:space="0" w:color="auto"/>
              <w:right w:val="single" w:sz="4" w:space="0" w:color="auto"/>
            </w:tcBorders>
          </w:tcPr>
          <w:p w14:paraId="7538F035" w14:textId="4A285FBC" w:rsidR="003035C7" w:rsidRPr="000A0E3D" w:rsidRDefault="003035C7" w:rsidP="00094395">
            <w:pPr>
              <w:spacing w:after="0" w:line="240" w:lineRule="auto"/>
              <w:rPr>
                <w:rFonts w:ascii="Times New Roman" w:hAnsi="Times New Roman" w:cs="Times New Roman"/>
              </w:rPr>
            </w:pPr>
            <w:r w:rsidRPr="000A0E3D">
              <w:rPr>
                <w:rFonts w:ascii="Times New Roman" w:eastAsia="Times New Roman" w:hAnsi="Times New Roman" w:cs="Times New Roman"/>
                <w:lang w:val="de-DE"/>
              </w:rPr>
              <w:t>Minijos g. 119, 93231, Klaipėda</w:t>
            </w:r>
          </w:p>
        </w:tc>
      </w:tr>
      <w:tr w:rsidR="003035C7" w:rsidRPr="000A0E3D" w14:paraId="1D10E7B4" w14:textId="77777777" w:rsidTr="00C64AAE">
        <w:trPr>
          <w:trHeight w:val="225"/>
        </w:trPr>
        <w:tc>
          <w:tcPr>
            <w:tcW w:w="2552" w:type="dxa"/>
            <w:tcBorders>
              <w:top w:val="single" w:sz="4" w:space="0" w:color="auto"/>
              <w:left w:val="single" w:sz="4" w:space="0" w:color="auto"/>
              <w:bottom w:val="single" w:sz="4" w:space="0" w:color="auto"/>
              <w:right w:val="single" w:sz="4" w:space="0" w:color="auto"/>
            </w:tcBorders>
          </w:tcPr>
          <w:p w14:paraId="2CBE215C" w14:textId="77777777" w:rsidR="003035C7" w:rsidRPr="000A0E3D" w:rsidRDefault="003035C7" w:rsidP="00094395">
            <w:pPr>
              <w:spacing w:after="0" w:line="240" w:lineRule="auto"/>
              <w:rPr>
                <w:rFonts w:ascii="Times New Roman" w:hAnsi="Times New Roman" w:cs="Times New Roman"/>
              </w:rPr>
            </w:pPr>
            <w:r w:rsidRPr="000A0E3D">
              <w:rPr>
                <w:rFonts w:ascii="Times New Roman" w:hAnsi="Times New Roman" w:cs="Times New Roman"/>
              </w:rPr>
              <w:t>juridinio asmens kodas:</w:t>
            </w:r>
          </w:p>
        </w:tc>
        <w:tc>
          <w:tcPr>
            <w:tcW w:w="3260" w:type="dxa"/>
            <w:tcBorders>
              <w:top w:val="single" w:sz="4" w:space="0" w:color="auto"/>
              <w:left w:val="single" w:sz="4" w:space="0" w:color="auto"/>
              <w:bottom w:val="single" w:sz="4" w:space="0" w:color="auto"/>
              <w:right w:val="single" w:sz="4" w:space="0" w:color="auto"/>
            </w:tcBorders>
          </w:tcPr>
          <w:p w14:paraId="15128404" w14:textId="77777777" w:rsidR="003035C7" w:rsidRPr="000A0E3D" w:rsidRDefault="003035C7" w:rsidP="00094395">
            <w:pPr>
              <w:spacing w:after="0" w:line="240" w:lineRule="auto"/>
              <w:rPr>
                <w:rFonts w:ascii="Times New Roman" w:hAnsi="Times New Roman" w:cs="Times New Roman"/>
                <w:bCs/>
              </w:rPr>
            </w:pPr>
            <w:r w:rsidRPr="000A0E3D">
              <w:rPr>
                <w:rFonts w:ascii="Times New Roman" w:hAnsi="Times New Roman" w:cs="Times New Roman"/>
                <w:bCs/>
              </w:rPr>
              <w:t>110648893</w:t>
            </w:r>
          </w:p>
        </w:tc>
        <w:tc>
          <w:tcPr>
            <w:tcW w:w="3544" w:type="dxa"/>
            <w:tcBorders>
              <w:top w:val="single" w:sz="4" w:space="0" w:color="auto"/>
              <w:left w:val="single" w:sz="4" w:space="0" w:color="auto"/>
              <w:bottom w:val="single" w:sz="4" w:space="0" w:color="auto"/>
              <w:right w:val="single" w:sz="4" w:space="0" w:color="auto"/>
            </w:tcBorders>
          </w:tcPr>
          <w:p w14:paraId="025F4CC6" w14:textId="77777777" w:rsidR="003035C7" w:rsidRPr="000A0E3D" w:rsidRDefault="003035C7" w:rsidP="00094395">
            <w:pPr>
              <w:spacing w:after="0" w:line="240" w:lineRule="auto"/>
              <w:rPr>
                <w:rFonts w:ascii="Times New Roman" w:hAnsi="Times New Roman" w:cs="Times New Roman"/>
              </w:rPr>
            </w:pPr>
            <w:r w:rsidRPr="000A0E3D">
              <w:rPr>
                <w:rFonts w:ascii="Times New Roman" w:eastAsia="Times New Roman" w:hAnsi="Times New Roman" w:cs="Times New Roman"/>
                <w:bCs/>
                <w:smallCaps/>
              </w:rPr>
              <w:t>125325166</w:t>
            </w:r>
          </w:p>
        </w:tc>
      </w:tr>
      <w:tr w:rsidR="003035C7" w:rsidRPr="000A0E3D" w14:paraId="008C2100" w14:textId="77777777" w:rsidTr="00C64AAE">
        <w:tc>
          <w:tcPr>
            <w:tcW w:w="2552" w:type="dxa"/>
            <w:tcBorders>
              <w:top w:val="single" w:sz="4" w:space="0" w:color="auto"/>
              <w:left w:val="single" w:sz="4" w:space="0" w:color="auto"/>
              <w:bottom w:val="single" w:sz="4" w:space="0" w:color="auto"/>
              <w:right w:val="single" w:sz="4" w:space="0" w:color="auto"/>
            </w:tcBorders>
          </w:tcPr>
          <w:p w14:paraId="2C959878" w14:textId="77777777" w:rsidR="003035C7" w:rsidRPr="000A0E3D" w:rsidRDefault="003035C7" w:rsidP="00094395">
            <w:pPr>
              <w:spacing w:after="0" w:line="240" w:lineRule="auto"/>
              <w:rPr>
                <w:rFonts w:ascii="Times New Roman" w:hAnsi="Times New Roman" w:cs="Times New Roman"/>
              </w:rPr>
            </w:pPr>
            <w:r w:rsidRPr="000A0E3D">
              <w:rPr>
                <w:rFonts w:ascii="Times New Roman" w:hAnsi="Times New Roman" w:cs="Times New Roman"/>
              </w:rPr>
              <w:t>PVM mokėtojo kodas:</w:t>
            </w:r>
          </w:p>
        </w:tc>
        <w:tc>
          <w:tcPr>
            <w:tcW w:w="3260" w:type="dxa"/>
            <w:tcBorders>
              <w:top w:val="single" w:sz="4" w:space="0" w:color="auto"/>
              <w:left w:val="single" w:sz="4" w:space="0" w:color="auto"/>
              <w:bottom w:val="single" w:sz="4" w:space="0" w:color="auto"/>
              <w:right w:val="single" w:sz="4" w:space="0" w:color="auto"/>
            </w:tcBorders>
          </w:tcPr>
          <w:p w14:paraId="0207074B" w14:textId="77777777" w:rsidR="003035C7" w:rsidRPr="000A0E3D" w:rsidRDefault="003035C7" w:rsidP="00094395">
            <w:pPr>
              <w:spacing w:after="0" w:line="240" w:lineRule="auto"/>
              <w:rPr>
                <w:rFonts w:ascii="Times New Roman" w:hAnsi="Times New Roman" w:cs="Times New Roman"/>
                <w:bCs/>
              </w:rPr>
            </w:pPr>
            <w:r w:rsidRPr="000A0E3D">
              <w:rPr>
                <w:rFonts w:ascii="Times New Roman" w:hAnsi="Times New Roman" w:cs="Times New Roman"/>
                <w:bCs/>
              </w:rPr>
              <w:t>LT106488917</w:t>
            </w:r>
          </w:p>
        </w:tc>
        <w:tc>
          <w:tcPr>
            <w:tcW w:w="3544" w:type="dxa"/>
            <w:tcBorders>
              <w:top w:val="single" w:sz="4" w:space="0" w:color="auto"/>
              <w:left w:val="single" w:sz="4" w:space="0" w:color="auto"/>
              <w:bottom w:val="single" w:sz="4" w:space="0" w:color="auto"/>
              <w:right w:val="single" w:sz="4" w:space="0" w:color="auto"/>
            </w:tcBorders>
          </w:tcPr>
          <w:p w14:paraId="62AF7799" w14:textId="77777777" w:rsidR="003035C7" w:rsidRPr="000A0E3D" w:rsidRDefault="003035C7" w:rsidP="00094395">
            <w:pPr>
              <w:spacing w:after="0" w:line="240" w:lineRule="auto"/>
              <w:rPr>
                <w:rFonts w:ascii="Times New Roman" w:hAnsi="Times New Roman" w:cs="Times New Roman"/>
              </w:rPr>
            </w:pPr>
            <w:r w:rsidRPr="000A0E3D">
              <w:rPr>
                <w:rFonts w:ascii="Times New Roman" w:eastAsia="Times New Roman" w:hAnsi="Times New Roman" w:cs="Times New Roman"/>
                <w:bCs/>
                <w:smallCaps/>
              </w:rPr>
              <w:t>LT253251610</w:t>
            </w:r>
          </w:p>
        </w:tc>
      </w:tr>
      <w:tr w:rsidR="003035C7" w:rsidRPr="000A0E3D" w14:paraId="11B065DC" w14:textId="77777777" w:rsidTr="00C64AAE">
        <w:tc>
          <w:tcPr>
            <w:tcW w:w="2552" w:type="dxa"/>
            <w:tcBorders>
              <w:top w:val="single" w:sz="4" w:space="0" w:color="auto"/>
              <w:left w:val="single" w:sz="4" w:space="0" w:color="auto"/>
              <w:bottom w:val="single" w:sz="4" w:space="0" w:color="auto"/>
              <w:right w:val="single" w:sz="4" w:space="0" w:color="auto"/>
            </w:tcBorders>
          </w:tcPr>
          <w:p w14:paraId="1ADA9D26" w14:textId="77777777" w:rsidR="003035C7" w:rsidRPr="000A0E3D" w:rsidRDefault="003035C7" w:rsidP="00094395">
            <w:pPr>
              <w:spacing w:after="0" w:line="240" w:lineRule="auto"/>
              <w:rPr>
                <w:rFonts w:ascii="Times New Roman" w:hAnsi="Times New Roman" w:cs="Times New Roman"/>
              </w:rPr>
            </w:pPr>
            <w:r w:rsidRPr="000A0E3D">
              <w:rPr>
                <w:rFonts w:ascii="Times New Roman" w:hAnsi="Times New Roman" w:cs="Times New Roman"/>
              </w:rPr>
              <w:t>telefonas:</w:t>
            </w:r>
          </w:p>
        </w:tc>
        <w:tc>
          <w:tcPr>
            <w:tcW w:w="3260" w:type="dxa"/>
            <w:tcBorders>
              <w:top w:val="single" w:sz="4" w:space="0" w:color="auto"/>
              <w:left w:val="single" w:sz="4" w:space="0" w:color="auto"/>
              <w:bottom w:val="single" w:sz="4" w:space="0" w:color="auto"/>
              <w:right w:val="single" w:sz="4" w:space="0" w:color="auto"/>
            </w:tcBorders>
          </w:tcPr>
          <w:p w14:paraId="4FCB6B5C" w14:textId="77777777" w:rsidR="003035C7" w:rsidRPr="000A0E3D" w:rsidRDefault="003035C7" w:rsidP="00094395">
            <w:pPr>
              <w:spacing w:after="0" w:line="240" w:lineRule="auto"/>
              <w:rPr>
                <w:rFonts w:ascii="Times New Roman" w:hAnsi="Times New Roman" w:cs="Times New Roman"/>
                <w:bCs/>
              </w:rPr>
            </w:pPr>
            <w:r w:rsidRPr="000A0E3D">
              <w:rPr>
                <w:rFonts w:ascii="Times New Roman" w:hAnsi="Times New Roman" w:cs="Times New Roman"/>
                <w:bCs/>
              </w:rPr>
              <w:t>+370 46 391 772</w:t>
            </w:r>
          </w:p>
        </w:tc>
        <w:tc>
          <w:tcPr>
            <w:tcW w:w="3544" w:type="dxa"/>
            <w:tcBorders>
              <w:top w:val="single" w:sz="4" w:space="0" w:color="auto"/>
              <w:left w:val="single" w:sz="4" w:space="0" w:color="auto"/>
              <w:bottom w:val="single" w:sz="4" w:space="0" w:color="auto"/>
              <w:right w:val="single" w:sz="4" w:space="0" w:color="auto"/>
            </w:tcBorders>
          </w:tcPr>
          <w:p w14:paraId="49E2825F" w14:textId="77777777" w:rsidR="003035C7" w:rsidRPr="000A0E3D" w:rsidRDefault="003035C7" w:rsidP="00094395">
            <w:pPr>
              <w:spacing w:after="0" w:line="240" w:lineRule="auto"/>
              <w:rPr>
                <w:rFonts w:ascii="Times New Roman" w:hAnsi="Times New Roman" w:cs="Times New Roman"/>
              </w:rPr>
            </w:pPr>
            <w:r w:rsidRPr="000A0E3D">
              <w:rPr>
                <w:rFonts w:ascii="Times New Roman" w:eastAsia="Times New Roman" w:hAnsi="Times New Roman" w:cs="Times New Roman"/>
                <w:lang w:val="fi-FI"/>
              </w:rPr>
              <w:t>Tel. +370 46</w:t>
            </w:r>
            <w:r w:rsidR="000D3351" w:rsidRPr="000A0E3D">
              <w:rPr>
                <w:rFonts w:ascii="Times New Roman" w:eastAsia="Times New Roman" w:hAnsi="Times New Roman" w:cs="Times New Roman"/>
                <w:lang w:val="fi-FI"/>
              </w:rPr>
              <w:t xml:space="preserve"> </w:t>
            </w:r>
            <w:r w:rsidRPr="000A0E3D">
              <w:rPr>
                <w:rFonts w:ascii="Times New Roman" w:eastAsia="Times New Roman" w:hAnsi="Times New Roman" w:cs="Times New Roman"/>
                <w:lang w:val="fi-FI"/>
              </w:rPr>
              <w:t>380 803</w:t>
            </w:r>
          </w:p>
        </w:tc>
      </w:tr>
      <w:tr w:rsidR="003035C7" w:rsidRPr="000A0E3D" w14:paraId="182B9114" w14:textId="77777777" w:rsidTr="00C64AAE">
        <w:tc>
          <w:tcPr>
            <w:tcW w:w="2552" w:type="dxa"/>
            <w:tcBorders>
              <w:top w:val="single" w:sz="4" w:space="0" w:color="auto"/>
              <w:left w:val="single" w:sz="4" w:space="0" w:color="auto"/>
              <w:bottom w:val="single" w:sz="4" w:space="0" w:color="auto"/>
              <w:right w:val="single" w:sz="4" w:space="0" w:color="auto"/>
            </w:tcBorders>
          </w:tcPr>
          <w:p w14:paraId="37405940" w14:textId="77777777" w:rsidR="003035C7" w:rsidRPr="000A0E3D" w:rsidRDefault="003035C7" w:rsidP="00094395">
            <w:pPr>
              <w:spacing w:after="0" w:line="240" w:lineRule="auto"/>
              <w:rPr>
                <w:rFonts w:ascii="Times New Roman" w:hAnsi="Times New Roman" w:cs="Times New Roman"/>
              </w:rPr>
            </w:pPr>
            <w:r w:rsidRPr="000A0E3D">
              <w:rPr>
                <w:rFonts w:ascii="Times New Roman" w:hAnsi="Times New Roman" w:cs="Times New Roman"/>
              </w:rPr>
              <w:t xml:space="preserve">el. paštas: </w:t>
            </w:r>
          </w:p>
        </w:tc>
        <w:tc>
          <w:tcPr>
            <w:tcW w:w="3260" w:type="dxa"/>
            <w:tcBorders>
              <w:top w:val="single" w:sz="4" w:space="0" w:color="auto"/>
              <w:left w:val="single" w:sz="4" w:space="0" w:color="auto"/>
              <w:bottom w:val="single" w:sz="4" w:space="0" w:color="auto"/>
              <w:right w:val="single" w:sz="4" w:space="0" w:color="auto"/>
            </w:tcBorders>
          </w:tcPr>
          <w:p w14:paraId="3AACCC29" w14:textId="77777777" w:rsidR="003035C7" w:rsidRPr="000A0E3D" w:rsidRDefault="0090488B" w:rsidP="00094395">
            <w:pPr>
              <w:spacing w:after="0" w:line="240" w:lineRule="auto"/>
              <w:rPr>
                <w:rFonts w:ascii="Times New Roman" w:hAnsi="Times New Roman" w:cs="Times New Roman"/>
                <w:bCs/>
              </w:rPr>
            </w:pPr>
            <w:hyperlink r:id="rId12" w:history="1">
              <w:r w:rsidR="003035C7" w:rsidRPr="000A0E3D">
                <w:rPr>
                  <w:rFonts w:ascii="Times New Roman" w:hAnsi="Times New Roman" w:cs="Times New Roman"/>
                  <w:bCs/>
                  <w:color w:val="0000FF"/>
                  <w:u w:val="single"/>
                </w:rPr>
                <w:t>info@kn.lt</w:t>
              </w:r>
            </w:hyperlink>
          </w:p>
        </w:tc>
        <w:tc>
          <w:tcPr>
            <w:tcW w:w="3544" w:type="dxa"/>
            <w:tcBorders>
              <w:top w:val="single" w:sz="4" w:space="0" w:color="auto"/>
              <w:left w:val="single" w:sz="4" w:space="0" w:color="auto"/>
              <w:bottom w:val="single" w:sz="4" w:space="0" w:color="auto"/>
              <w:right w:val="single" w:sz="4" w:space="0" w:color="auto"/>
            </w:tcBorders>
          </w:tcPr>
          <w:p w14:paraId="1221078E" w14:textId="77777777" w:rsidR="003035C7" w:rsidRPr="000A0E3D" w:rsidRDefault="0090488B" w:rsidP="00094395">
            <w:pPr>
              <w:spacing w:after="0" w:line="240" w:lineRule="auto"/>
              <w:rPr>
                <w:rFonts w:ascii="Times New Roman" w:hAnsi="Times New Roman" w:cs="Times New Roman"/>
              </w:rPr>
            </w:pPr>
            <w:hyperlink r:id="rId13" w:history="1">
              <w:r w:rsidR="008813C4" w:rsidRPr="000A0E3D">
                <w:rPr>
                  <w:rStyle w:val="Hipersaitas"/>
                  <w:rFonts w:ascii="Times New Roman" w:hAnsi="Times New Roman" w:cs="Times New Roman"/>
                </w:rPr>
                <w:t>info.klaipeda@greenhotels.lt</w:t>
              </w:r>
            </w:hyperlink>
          </w:p>
        </w:tc>
      </w:tr>
      <w:tr w:rsidR="003035C7" w:rsidRPr="000A0E3D" w14:paraId="7728DD00" w14:textId="77777777" w:rsidTr="00C64AAE">
        <w:tc>
          <w:tcPr>
            <w:tcW w:w="2552" w:type="dxa"/>
            <w:tcBorders>
              <w:top w:val="single" w:sz="4" w:space="0" w:color="auto"/>
              <w:left w:val="single" w:sz="4" w:space="0" w:color="auto"/>
              <w:bottom w:val="single" w:sz="4" w:space="0" w:color="auto"/>
              <w:right w:val="single" w:sz="4" w:space="0" w:color="auto"/>
            </w:tcBorders>
          </w:tcPr>
          <w:p w14:paraId="5A697279" w14:textId="77777777" w:rsidR="003035C7" w:rsidRPr="000A0E3D" w:rsidRDefault="003035C7" w:rsidP="00094395">
            <w:pPr>
              <w:spacing w:after="0" w:line="240" w:lineRule="auto"/>
              <w:rPr>
                <w:rFonts w:ascii="Times New Roman" w:hAnsi="Times New Roman" w:cs="Times New Roman"/>
              </w:rPr>
            </w:pPr>
            <w:r w:rsidRPr="000A0E3D">
              <w:rPr>
                <w:rFonts w:ascii="Times New Roman" w:hAnsi="Times New Roman" w:cs="Times New Roman"/>
              </w:rPr>
              <w:t>a.s. Nr.:</w:t>
            </w:r>
          </w:p>
        </w:tc>
        <w:tc>
          <w:tcPr>
            <w:tcW w:w="3260" w:type="dxa"/>
            <w:tcBorders>
              <w:top w:val="single" w:sz="4" w:space="0" w:color="auto"/>
              <w:left w:val="single" w:sz="4" w:space="0" w:color="auto"/>
              <w:bottom w:val="single" w:sz="4" w:space="0" w:color="auto"/>
              <w:right w:val="single" w:sz="4" w:space="0" w:color="auto"/>
            </w:tcBorders>
          </w:tcPr>
          <w:p w14:paraId="1A596D5E" w14:textId="77777777" w:rsidR="003035C7" w:rsidRPr="000A0E3D" w:rsidRDefault="003035C7" w:rsidP="00094395">
            <w:pPr>
              <w:spacing w:after="0" w:line="240" w:lineRule="auto"/>
              <w:rPr>
                <w:rFonts w:ascii="Times New Roman" w:hAnsi="Times New Roman" w:cs="Times New Roman"/>
                <w:bCs/>
              </w:rPr>
            </w:pPr>
            <w:r w:rsidRPr="000A0E3D">
              <w:rPr>
                <w:rFonts w:ascii="Times New Roman" w:hAnsi="Times New Roman" w:cs="Times New Roman"/>
                <w:bCs/>
              </w:rPr>
              <w:t>LT90 7044 0600 0076 4196</w:t>
            </w:r>
          </w:p>
        </w:tc>
        <w:tc>
          <w:tcPr>
            <w:tcW w:w="3544" w:type="dxa"/>
            <w:tcBorders>
              <w:top w:val="single" w:sz="4" w:space="0" w:color="auto"/>
              <w:left w:val="single" w:sz="4" w:space="0" w:color="auto"/>
              <w:bottom w:val="single" w:sz="4" w:space="0" w:color="auto"/>
              <w:right w:val="single" w:sz="4" w:space="0" w:color="auto"/>
            </w:tcBorders>
          </w:tcPr>
          <w:p w14:paraId="73C567B7" w14:textId="7AC5FAD8" w:rsidR="003035C7" w:rsidRPr="000A0E3D" w:rsidRDefault="008813C4" w:rsidP="00094395">
            <w:pPr>
              <w:spacing w:after="0" w:line="240" w:lineRule="auto"/>
              <w:rPr>
                <w:rFonts w:ascii="Times New Roman" w:hAnsi="Times New Roman" w:cs="Times New Roman"/>
              </w:rPr>
            </w:pPr>
            <w:r w:rsidRPr="000A0E3D">
              <w:rPr>
                <w:rFonts w:ascii="Times New Roman" w:hAnsi="Times New Roman" w:cs="Times New Roman"/>
              </w:rPr>
              <w:t>LT45</w:t>
            </w:r>
            <w:r w:rsidR="00C64AAE" w:rsidRPr="000A0E3D">
              <w:rPr>
                <w:rFonts w:ascii="Times New Roman" w:hAnsi="Times New Roman" w:cs="Times New Roman"/>
              </w:rPr>
              <w:t xml:space="preserve"> </w:t>
            </w:r>
            <w:r w:rsidRPr="000A0E3D">
              <w:rPr>
                <w:rFonts w:ascii="Times New Roman" w:hAnsi="Times New Roman" w:cs="Times New Roman"/>
              </w:rPr>
              <w:t>7230</w:t>
            </w:r>
            <w:r w:rsidR="00C64AAE" w:rsidRPr="000A0E3D">
              <w:rPr>
                <w:rFonts w:ascii="Times New Roman" w:hAnsi="Times New Roman" w:cs="Times New Roman"/>
              </w:rPr>
              <w:t xml:space="preserve"> </w:t>
            </w:r>
            <w:r w:rsidRPr="000A0E3D">
              <w:rPr>
                <w:rFonts w:ascii="Times New Roman" w:hAnsi="Times New Roman" w:cs="Times New Roman"/>
              </w:rPr>
              <w:t>0000</w:t>
            </w:r>
            <w:r w:rsidR="00C64AAE" w:rsidRPr="000A0E3D">
              <w:rPr>
                <w:rFonts w:ascii="Times New Roman" w:hAnsi="Times New Roman" w:cs="Times New Roman"/>
              </w:rPr>
              <w:t xml:space="preserve"> </w:t>
            </w:r>
            <w:r w:rsidRPr="000A0E3D">
              <w:rPr>
                <w:rFonts w:ascii="Times New Roman" w:hAnsi="Times New Roman" w:cs="Times New Roman"/>
              </w:rPr>
              <w:t>0946</w:t>
            </w:r>
            <w:r w:rsidR="00C64AAE" w:rsidRPr="000A0E3D">
              <w:rPr>
                <w:rFonts w:ascii="Times New Roman" w:hAnsi="Times New Roman" w:cs="Times New Roman"/>
              </w:rPr>
              <w:t xml:space="preserve"> </w:t>
            </w:r>
            <w:r w:rsidRPr="000A0E3D">
              <w:rPr>
                <w:rFonts w:ascii="Times New Roman" w:hAnsi="Times New Roman" w:cs="Times New Roman"/>
              </w:rPr>
              <w:t>7958</w:t>
            </w:r>
          </w:p>
        </w:tc>
      </w:tr>
      <w:tr w:rsidR="003035C7" w:rsidRPr="000A0E3D" w14:paraId="58517302" w14:textId="77777777" w:rsidTr="00C64AAE">
        <w:tc>
          <w:tcPr>
            <w:tcW w:w="2552" w:type="dxa"/>
            <w:tcBorders>
              <w:top w:val="single" w:sz="4" w:space="0" w:color="auto"/>
              <w:left w:val="single" w:sz="4" w:space="0" w:color="auto"/>
              <w:bottom w:val="single" w:sz="4" w:space="0" w:color="auto"/>
              <w:right w:val="single" w:sz="4" w:space="0" w:color="auto"/>
            </w:tcBorders>
          </w:tcPr>
          <w:p w14:paraId="75B33D36" w14:textId="77777777" w:rsidR="003035C7" w:rsidRPr="000A0E3D" w:rsidRDefault="003035C7" w:rsidP="00094395">
            <w:pPr>
              <w:spacing w:after="0" w:line="240" w:lineRule="auto"/>
              <w:rPr>
                <w:rFonts w:ascii="Times New Roman" w:hAnsi="Times New Roman" w:cs="Times New Roman"/>
              </w:rPr>
            </w:pPr>
            <w:r w:rsidRPr="000A0E3D">
              <w:rPr>
                <w:rFonts w:ascii="Times New Roman" w:hAnsi="Times New Roman" w:cs="Times New Roman"/>
              </w:rPr>
              <w:t>bankas:</w:t>
            </w:r>
          </w:p>
        </w:tc>
        <w:tc>
          <w:tcPr>
            <w:tcW w:w="3260" w:type="dxa"/>
            <w:tcBorders>
              <w:top w:val="single" w:sz="4" w:space="0" w:color="auto"/>
              <w:left w:val="single" w:sz="4" w:space="0" w:color="auto"/>
              <w:bottom w:val="single" w:sz="4" w:space="0" w:color="auto"/>
              <w:right w:val="single" w:sz="4" w:space="0" w:color="auto"/>
            </w:tcBorders>
          </w:tcPr>
          <w:p w14:paraId="78403654" w14:textId="77777777" w:rsidR="003035C7" w:rsidRPr="000A0E3D" w:rsidRDefault="003035C7" w:rsidP="00094395">
            <w:pPr>
              <w:spacing w:after="0" w:line="240" w:lineRule="auto"/>
              <w:rPr>
                <w:rFonts w:ascii="Times New Roman" w:hAnsi="Times New Roman" w:cs="Times New Roman"/>
                <w:bCs/>
              </w:rPr>
            </w:pPr>
            <w:r w:rsidRPr="000A0E3D">
              <w:rPr>
                <w:rFonts w:ascii="Times New Roman" w:hAnsi="Times New Roman" w:cs="Times New Roman"/>
                <w:bCs/>
              </w:rPr>
              <w:t>AB SEB bankas</w:t>
            </w:r>
          </w:p>
        </w:tc>
        <w:tc>
          <w:tcPr>
            <w:tcW w:w="3544" w:type="dxa"/>
            <w:tcBorders>
              <w:top w:val="single" w:sz="4" w:space="0" w:color="auto"/>
              <w:left w:val="single" w:sz="4" w:space="0" w:color="auto"/>
              <w:bottom w:val="single" w:sz="4" w:space="0" w:color="auto"/>
              <w:right w:val="single" w:sz="4" w:space="0" w:color="auto"/>
            </w:tcBorders>
          </w:tcPr>
          <w:p w14:paraId="52711C24" w14:textId="77777777" w:rsidR="003035C7" w:rsidRPr="000A0E3D" w:rsidRDefault="008813C4" w:rsidP="00094395">
            <w:pPr>
              <w:spacing w:after="0" w:line="240" w:lineRule="auto"/>
              <w:rPr>
                <w:rFonts w:ascii="Times New Roman" w:hAnsi="Times New Roman" w:cs="Times New Roman"/>
              </w:rPr>
            </w:pPr>
            <w:r w:rsidRPr="000A0E3D">
              <w:rPr>
                <w:rFonts w:ascii="Times New Roman" w:hAnsi="Times New Roman" w:cs="Times New Roman"/>
                <w:lang w:val="da-DK"/>
              </w:rPr>
              <w:t>UAB Medicinos bankas</w:t>
            </w:r>
          </w:p>
        </w:tc>
      </w:tr>
      <w:tr w:rsidR="003035C7" w:rsidRPr="000A0E3D" w14:paraId="2F7D79E1" w14:textId="77777777" w:rsidTr="00C64AAE">
        <w:tc>
          <w:tcPr>
            <w:tcW w:w="2552" w:type="dxa"/>
            <w:tcBorders>
              <w:top w:val="single" w:sz="4" w:space="0" w:color="auto"/>
              <w:left w:val="single" w:sz="4" w:space="0" w:color="auto"/>
              <w:bottom w:val="single" w:sz="4" w:space="0" w:color="auto"/>
              <w:right w:val="single" w:sz="4" w:space="0" w:color="auto"/>
            </w:tcBorders>
          </w:tcPr>
          <w:p w14:paraId="47B5FD13" w14:textId="77777777" w:rsidR="003035C7" w:rsidRPr="000A0E3D" w:rsidRDefault="003035C7" w:rsidP="00094395">
            <w:pPr>
              <w:spacing w:after="0" w:line="240" w:lineRule="auto"/>
              <w:rPr>
                <w:rFonts w:ascii="Times New Roman" w:hAnsi="Times New Roman" w:cs="Times New Roman"/>
              </w:rPr>
            </w:pPr>
            <w:r w:rsidRPr="000A0E3D">
              <w:rPr>
                <w:rFonts w:ascii="Times New Roman" w:hAnsi="Times New Roman" w:cs="Times New Roman"/>
              </w:rPr>
              <w:t>banko kodas:</w:t>
            </w:r>
          </w:p>
        </w:tc>
        <w:tc>
          <w:tcPr>
            <w:tcW w:w="3260" w:type="dxa"/>
            <w:tcBorders>
              <w:top w:val="single" w:sz="4" w:space="0" w:color="auto"/>
              <w:left w:val="single" w:sz="4" w:space="0" w:color="auto"/>
              <w:bottom w:val="single" w:sz="4" w:space="0" w:color="auto"/>
              <w:right w:val="single" w:sz="4" w:space="0" w:color="auto"/>
            </w:tcBorders>
          </w:tcPr>
          <w:p w14:paraId="2BBAAA94" w14:textId="77777777" w:rsidR="003035C7" w:rsidRPr="000A0E3D" w:rsidRDefault="003035C7" w:rsidP="00094395">
            <w:pPr>
              <w:spacing w:after="0" w:line="240" w:lineRule="auto"/>
              <w:rPr>
                <w:rFonts w:ascii="Times New Roman" w:hAnsi="Times New Roman" w:cs="Times New Roman"/>
                <w:bCs/>
              </w:rPr>
            </w:pPr>
            <w:r w:rsidRPr="000A0E3D">
              <w:rPr>
                <w:rFonts w:ascii="Times New Roman" w:hAnsi="Times New Roman" w:cs="Times New Roman"/>
                <w:bCs/>
              </w:rPr>
              <w:t>70440</w:t>
            </w:r>
          </w:p>
        </w:tc>
        <w:tc>
          <w:tcPr>
            <w:tcW w:w="3544" w:type="dxa"/>
            <w:tcBorders>
              <w:top w:val="single" w:sz="4" w:space="0" w:color="auto"/>
              <w:left w:val="single" w:sz="4" w:space="0" w:color="auto"/>
              <w:bottom w:val="single" w:sz="4" w:space="0" w:color="auto"/>
              <w:right w:val="single" w:sz="4" w:space="0" w:color="auto"/>
            </w:tcBorders>
          </w:tcPr>
          <w:p w14:paraId="332EC017" w14:textId="77777777" w:rsidR="008813C4" w:rsidRPr="000A0E3D" w:rsidRDefault="008813C4" w:rsidP="00C64AAE">
            <w:pPr>
              <w:spacing w:after="0" w:line="240" w:lineRule="auto"/>
              <w:rPr>
                <w:rFonts w:ascii="Times New Roman" w:hAnsi="Times New Roman" w:cs="Times New Roman"/>
              </w:rPr>
            </w:pPr>
            <w:r w:rsidRPr="000A0E3D">
              <w:rPr>
                <w:rFonts w:ascii="Times New Roman" w:hAnsi="Times New Roman" w:cs="Times New Roman"/>
                <w:lang w:eastAsia="lt-LT"/>
              </w:rPr>
              <w:t xml:space="preserve">SWIFT (BIC): </w:t>
            </w:r>
            <w:r w:rsidRPr="000A0E3D">
              <w:rPr>
                <w:rFonts w:ascii="Times New Roman" w:hAnsi="Times New Roman" w:cs="Times New Roman"/>
                <w:smallCaps/>
              </w:rPr>
              <w:t xml:space="preserve"> MDBALT22</w:t>
            </w:r>
          </w:p>
          <w:p w14:paraId="238C0168" w14:textId="77777777" w:rsidR="008813C4" w:rsidRPr="000A0E3D" w:rsidRDefault="008813C4" w:rsidP="00C64AAE">
            <w:pPr>
              <w:spacing w:after="0" w:line="240" w:lineRule="auto"/>
              <w:rPr>
                <w:rFonts w:ascii="Times New Roman" w:hAnsi="Times New Roman" w:cs="Times New Roman"/>
              </w:rPr>
            </w:pPr>
            <w:r w:rsidRPr="000A0E3D">
              <w:rPr>
                <w:rFonts w:ascii="Times New Roman" w:hAnsi="Times New Roman" w:cs="Times New Roman"/>
                <w:lang w:val="de-DE"/>
              </w:rPr>
              <w:t>Bank code: 72300</w:t>
            </w:r>
          </w:p>
          <w:p w14:paraId="4D1EBE75" w14:textId="77777777" w:rsidR="003035C7" w:rsidRPr="000A0E3D" w:rsidRDefault="008813C4" w:rsidP="00C64AAE">
            <w:pPr>
              <w:spacing w:after="0" w:line="240" w:lineRule="auto"/>
              <w:rPr>
                <w:rFonts w:ascii="Times New Roman" w:hAnsi="Times New Roman" w:cs="Times New Roman"/>
                <w:lang w:val="en-US"/>
              </w:rPr>
            </w:pPr>
            <w:r w:rsidRPr="000A0E3D">
              <w:rPr>
                <w:rFonts w:ascii="Times New Roman" w:eastAsia="Times New Roman" w:hAnsi="Times New Roman" w:cs="Times New Roman"/>
                <w:lang w:val="en-GB"/>
              </w:rPr>
              <w:t>Beneficiary: UAB “Baltijos parkai”</w:t>
            </w:r>
          </w:p>
        </w:tc>
      </w:tr>
      <w:tr w:rsidR="003035C7" w:rsidRPr="000A0E3D" w14:paraId="5D5DA74A" w14:textId="77777777" w:rsidTr="00C64AAE">
        <w:tc>
          <w:tcPr>
            <w:tcW w:w="2552" w:type="dxa"/>
            <w:tcBorders>
              <w:top w:val="single" w:sz="4" w:space="0" w:color="auto"/>
              <w:right w:val="single" w:sz="4" w:space="0" w:color="auto"/>
            </w:tcBorders>
          </w:tcPr>
          <w:p w14:paraId="7BB96B60" w14:textId="77777777" w:rsidR="003035C7" w:rsidRPr="000A0E3D" w:rsidRDefault="003035C7" w:rsidP="00094395">
            <w:pPr>
              <w:spacing w:after="0" w:line="240" w:lineRule="auto"/>
              <w:rPr>
                <w:rFonts w:ascii="Times New Roman" w:hAnsi="Times New Roman" w:cs="Times New Roman"/>
              </w:rPr>
            </w:pPr>
          </w:p>
        </w:tc>
        <w:tc>
          <w:tcPr>
            <w:tcW w:w="3260" w:type="dxa"/>
            <w:tcBorders>
              <w:top w:val="single" w:sz="4" w:space="0" w:color="auto"/>
              <w:bottom w:val="single" w:sz="4" w:space="0" w:color="auto"/>
              <w:right w:val="single" w:sz="4" w:space="0" w:color="auto"/>
            </w:tcBorders>
          </w:tcPr>
          <w:p w14:paraId="13593C63" w14:textId="77777777" w:rsidR="003035C7" w:rsidRPr="000A0E3D" w:rsidRDefault="003035C7" w:rsidP="00094395">
            <w:pPr>
              <w:widowControl w:val="0"/>
              <w:spacing w:after="0" w:line="240" w:lineRule="auto"/>
              <w:rPr>
                <w:rFonts w:ascii="Times New Roman" w:hAnsi="Times New Roman" w:cs="Times New Roman"/>
              </w:rPr>
            </w:pPr>
          </w:p>
          <w:p w14:paraId="616E54D7" w14:textId="77777777" w:rsidR="003035C7" w:rsidRPr="000A0E3D" w:rsidRDefault="003035C7" w:rsidP="00094395">
            <w:pPr>
              <w:spacing w:after="0" w:line="240" w:lineRule="auto"/>
              <w:rPr>
                <w:rFonts w:ascii="Times New Roman" w:eastAsia="Times New Roman" w:hAnsi="Times New Roman" w:cs="Times New Roman"/>
              </w:rPr>
            </w:pPr>
            <w:r w:rsidRPr="000A0E3D">
              <w:rPr>
                <w:rFonts w:ascii="Times New Roman" w:eastAsia="Times New Roman" w:hAnsi="Times New Roman" w:cs="Times New Roman"/>
              </w:rPr>
              <w:t xml:space="preserve">Teisės ir administravimo direktorius </w:t>
            </w:r>
          </w:p>
          <w:p w14:paraId="60B9A2C1" w14:textId="77777777" w:rsidR="003035C7" w:rsidRPr="000A0E3D" w:rsidRDefault="003035C7" w:rsidP="00094395">
            <w:pPr>
              <w:widowControl w:val="0"/>
              <w:tabs>
                <w:tab w:val="left" w:pos="2869"/>
              </w:tabs>
              <w:spacing w:after="0" w:line="240" w:lineRule="auto"/>
              <w:rPr>
                <w:rFonts w:ascii="Times New Roman" w:hAnsi="Times New Roman" w:cs="Times New Roman"/>
              </w:rPr>
            </w:pPr>
            <w:r w:rsidRPr="000A0E3D">
              <w:rPr>
                <w:rFonts w:ascii="Times New Roman" w:hAnsi="Times New Roman" w:cs="Times New Roman"/>
              </w:rPr>
              <w:t>Rytis Valūnas</w:t>
            </w:r>
          </w:p>
          <w:p w14:paraId="4CA5C079" w14:textId="77777777" w:rsidR="003035C7" w:rsidRPr="000A0E3D" w:rsidRDefault="003035C7" w:rsidP="00094395">
            <w:pPr>
              <w:widowControl w:val="0"/>
              <w:spacing w:after="0" w:line="240" w:lineRule="auto"/>
              <w:rPr>
                <w:rFonts w:ascii="Times New Roman" w:hAnsi="Times New Roman" w:cs="Times New Roman"/>
              </w:rPr>
            </w:pPr>
          </w:p>
          <w:p w14:paraId="0DD5AD30" w14:textId="77777777" w:rsidR="003035C7" w:rsidRPr="000A0E3D" w:rsidRDefault="003035C7" w:rsidP="00094395">
            <w:pPr>
              <w:widowControl w:val="0"/>
              <w:tabs>
                <w:tab w:val="center" w:pos="1418"/>
              </w:tabs>
              <w:spacing w:after="0" w:line="240" w:lineRule="auto"/>
              <w:rPr>
                <w:rFonts w:ascii="Times New Roman" w:hAnsi="Times New Roman" w:cs="Times New Roman"/>
                <w:vertAlign w:val="superscript"/>
              </w:rPr>
            </w:pPr>
          </w:p>
        </w:tc>
        <w:tc>
          <w:tcPr>
            <w:tcW w:w="3544" w:type="dxa"/>
            <w:tcBorders>
              <w:top w:val="single" w:sz="4" w:space="0" w:color="auto"/>
              <w:bottom w:val="single" w:sz="4" w:space="0" w:color="auto"/>
              <w:right w:val="single" w:sz="4" w:space="0" w:color="auto"/>
            </w:tcBorders>
          </w:tcPr>
          <w:p w14:paraId="5961CC00" w14:textId="77777777" w:rsidR="003035C7" w:rsidRPr="000A0E3D" w:rsidRDefault="003035C7" w:rsidP="00094395">
            <w:pPr>
              <w:spacing w:after="0" w:line="240" w:lineRule="auto"/>
              <w:rPr>
                <w:rFonts w:ascii="Times New Roman" w:eastAsia="Times New Roman" w:hAnsi="Times New Roman" w:cs="Times New Roman"/>
              </w:rPr>
            </w:pPr>
          </w:p>
          <w:p w14:paraId="17DBF35F" w14:textId="72773908" w:rsidR="003035C7" w:rsidRPr="000A0E3D" w:rsidRDefault="0090488B" w:rsidP="008813C4">
            <w:pPr>
              <w:spacing w:after="0" w:line="240" w:lineRule="auto"/>
              <w:rPr>
                <w:rFonts w:ascii="Times New Roman" w:eastAsia="Times New Roman" w:hAnsi="Times New Roman" w:cs="Times New Roman"/>
              </w:rPr>
            </w:pPr>
            <w:r>
              <w:rPr>
                <w:rFonts w:ascii="Times New Roman" w:eastAsia="Times New Roman" w:hAnsi="Times New Roman" w:cs="Times New Roman"/>
              </w:rPr>
              <w:t>Generalinis direktorius</w:t>
            </w:r>
          </w:p>
          <w:p w14:paraId="6C142F0B" w14:textId="43551408" w:rsidR="00420975" w:rsidRPr="000A0E3D" w:rsidRDefault="0090488B" w:rsidP="008813C4">
            <w:pPr>
              <w:spacing w:after="0" w:line="240" w:lineRule="auto"/>
              <w:rPr>
                <w:rFonts w:ascii="Times New Roman" w:hAnsi="Times New Roman" w:cs="Times New Roman"/>
                <w:bCs/>
              </w:rPr>
            </w:pPr>
            <w:r>
              <w:rPr>
                <w:rFonts w:ascii="Times New Roman" w:eastAsia="Times New Roman" w:hAnsi="Times New Roman" w:cs="Times New Roman"/>
              </w:rPr>
              <w:t>Paulius Rutkauskas</w:t>
            </w:r>
          </w:p>
        </w:tc>
      </w:tr>
    </w:tbl>
    <w:p w14:paraId="6CE7AA1B" w14:textId="77777777" w:rsidR="005B4F05" w:rsidRPr="000A0E3D" w:rsidRDefault="005B4F05" w:rsidP="007B2347">
      <w:pPr>
        <w:spacing w:after="0" w:line="240" w:lineRule="auto"/>
        <w:jc w:val="both"/>
        <w:rPr>
          <w:rFonts w:ascii="Times New Roman" w:hAnsi="Times New Roman" w:cs="Times New Roman"/>
        </w:rPr>
      </w:pPr>
    </w:p>
    <w:sectPr w:rsidR="005B4F05" w:rsidRPr="000A0E3D" w:rsidSect="007B2347">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decimal"/>
      <w:lvlText w:val="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1"/>
      <w:numFmt w:val="decimal"/>
      <w:lvlText w:val="%1"/>
      <w:lvlJc w:val="left"/>
      <w:pPr>
        <w:tabs>
          <w:tab w:val="num" w:pos="720"/>
        </w:tabs>
        <w:ind w:left="720" w:hanging="360"/>
      </w:pPr>
      <w:rPr>
        <w:rFonts w:cs="Times New Roman"/>
      </w:rPr>
    </w:lvl>
    <w:lvl w:ilvl="1" w:tplc="0000153C">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AE1"/>
    <w:multiLevelType w:val="hybridMultilevel"/>
    <w:tmpl w:val="00003D6C"/>
    <w:lvl w:ilvl="0" w:tplc="00002CD6">
      <w:start w:val="1"/>
      <w:numFmt w:val="decimal"/>
      <w:lvlText w:val="%1"/>
      <w:lvlJc w:val="left"/>
      <w:pPr>
        <w:tabs>
          <w:tab w:val="num" w:pos="720"/>
        </w:tabs>
        <w:ind w:left="720" w:hanging="360"/>
      </w:pPr>
      <w:rPr>
        <w:rFonts w:cs="Times New Roman"/>
      </w:rPr>
    </w:lvl>
    <w:lvl w:ilvl="1" w:tplc="000072AE">
      <w:start w:val="1"/>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F1"/>
    <w:multiLevelType w:val="hybridMultilevel"/>
    <w:tmpl w:val="000041BB"/>
    <w:lvl w:ilvl="0" w:tplc="000026E9">
      <w:start w:val="4"/>
      <w:numFmt w:val="decimal"/>
      <w:lvlText w:val="%1."/>
      <w:lvlJc w:val="left"/>
      <w:pPr>
        <w:tabs>
          <w:tab w:val="num" w:pos="720"/>
        </w:tabs>
        <w:ind w:left="720" w:hanging="360"/>
      </w:pPr>
      <w:rPr>
        <w:rFonts w:cs="Times New Roman"/>
      </w:rPr>
    </w:lvl>
    <w:lvl w:ilvl="1" w:tplc="000001EB">
      <w:start w:val="1"/>
      <w:numFmt w:val="decimal"/>
      <w:lvlText w:val="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7E87"/>
    <w:multiLevelType w:val="hybridMultilevel"/>
    <w:tmpl w:val="78F489C8"/>
    <w:lvl w:ilvl="0" w:tplc="00000F3E">
      <w:start w:val="6"/>
      <w:numFmt w:val="decimal"/>
      <w:lvlText w:val="%1."/>
      <w:lvlJc w:val="left"/>
      <w:pPr>
        <w:tabs>
          <w:tab w:val="num" w:pos="720"/>
        </w:tabs>
        <w:ind w:left="720" w:hanging="360"/>
      </w:pPr>
      <w:rPr>
        <w:rFonts w:cs="Times New Roman"/>
      </w:rPr>
    </w:lvl>
    <w:lvl w:ilvl="1" w:tplc="00000099">
      <w:start w:val="1"/>
      <w:numFmt w:val="decimal"/>
      <w:lvlText w:val="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3AD0DCA"/>
    <w:multiLevelType w:val="multilevel"/>
    <w:tmpl w:val="44ACED4A"/>
    <w:lvl w:ilvl="0">
      <w:start w:val="6"/>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6" w15:restartNumberingAfterBreak="0">
    <w:nsid w:val="1EDE7084"/>
    <w:multiLevelType w:val="multilevel"/>
    <w:tmpl w:val="93E8D4E8"/>
    <w:lvl w:ilvl="0">
      <w:start w:val="3"/>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7" w15:restartNumberingAfterBreak="0">
    <w:nsid w:val="2E6804E3"/>
    <w:multiLevelType w:val="multilevel"/>
    <w:tmpl w:val="A9DE4E9C"/>
    <w:lvl w:ilvl="0">
      <w:start w:val="7"/>
      <w:numFmt w:val="decimal"/>
      <w:lvlText w:val="%1."/>
      <w:lvlJc w:val="left"/>
      <w:pPr>
        <w:ind w:left="495" w:hanging="495"/>
      </w:pPr>
      <w:rPr>
        <w:rFonts w:cs="Times New Roman" w:hint="default"/>
      </w:rPr>
    </w:lvl>
    <w:lvl w:ilvl="1">
      <w:start w:val="4"/>
      <w:numFmt w:val="decimal"/>
      <w:lvlText w:val="%1.%2."/>
      <w:lvlJc w:val="left"/>
      <w:pPr>
        <w:ind w:left="1571" w:hanging="49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3948" w:hanging="720"/>
      </w:pPr>
      <w:rPr>
        <w:rFonts w:cs="Times New Roman" w:hint="default"/>
      </w:rPr>
    </w:lvl>
    <w:lvl w:ilvl="4">
      <w:start w:val="1"/>
      <w:numFmt w:val="decimal"/>
      <w:lvlText w:val="%1.%2.%3.%4.%5."/>
      <w:lvlJc w:val="left"/>
      <w:pPr>
        <w:ind w:left="5384" w:hanging="1080"/>
      </w:pPr>
      <w:rPr>
        <w:rFonts w:cs="Times New Roman" w:hint="default"/>
      </w:rPr>
    </w:lvl>
    <w:lvl w:ilvl="5">
      <w:start w:val="1"/>
      <w:numFmt w:val="decimal"/>
      <w:lvlText w:val="%1.%2.%3.%4.%5.%6."/>
      <w:lvlJc w:val="left"/>
      <w:pPr>
        <w:ind w:left="6460" w:hanging="1080"/>
      </w:pPr>
      <w:rPr>
        <w:rFonts w:cs="Times New Roman" w:hint="default"/>
      </w:rPr>
    </w:lvl>
    <w:lvl w:ilvl="6">
      <w:start w:val="1"/>
      <w:numFmt w:val="decimal"/>
      <w:lvlText w:val="%1.%2.%3.%4.%5.%6.%7."/>
      <w:lvlJc w:val="left"/>
      <w:pPr>
        <w:ind w:left="7896" w:hanging="1440"/>
      </w:pPr>
      <w:rPr>
        <w:rFonts w:cs="Times New Roman" w:hint="default"/>
      </w:rPr>
    </w:lvl>
    <w:lvl w:ilvl="7">
      <w:start w:val="1"/>
      <w:numFmt w:val="decimal"/>
      <w:lvlText w:val="%1.%2.%3.%4.%5.%6.%7.%8."/>
      <w:lvlJc w:val="left"/>
      <w:pPr>
        <w:ind w:left="8972" w:hanging="1440"/>
      </w:pPr>
      <w:rPr>
        <w:rFonts w:cs="Times New Roman" w:hint="default"/>
      </w:rPr>
    </w:lvl>
    <w:lvl w:ilvl="8">
      <w:start w:val="1"/>
      <w:numFmt w:val="decimal"/>
      <w:lvlText w:val="%1.%2.%3.%4.%5.%6.%7.%8.%9."/>
      <w:lvlJc w:val="left"/>
      <w:pPr>
        <w:ind w:left="10408" w:hanging="1800"/>
      </w:pPr>
      <w:rPr>
        <w:rFonts w:cs="Times New Roman" w:hint="default"/>
      </w:rPr>
    </w:lvl>
  </w:abstractNum>
  <w:abstractNum w:abstractNumId="8"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15:restartNumberingAfterBreak="0">
    <w:nsid w:val="32435EC1"/>
    <w:multiLevelType w:val="hybridMultilevel"/>
    <w:tmpl w:val="3D3E02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7743CE"/>
    <w:multiLevelType w:val="multilevel"/>
    <w:tmpl w:val="F53CA0B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0644F9"/>
    <w:multiLevelType w:val="multilevel"/>
    <w:tmpl w:val="7FB854EA"/>
    <w:lvl w:ilvl="0">
      <w:start w:val="5"/>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 w15:restartNumberingAfterBreak="0">
    <w:nsid w:val="3E0E7313"/>
    <w:multiLevelType w:val="hybridMultilevel"/>
    <w:tmpl w:val="D2661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1B12E7"/>
    <w:multiLevelType w:val="multilevel"/>
    <w:tmpl w:val="D56C1154"/>
    <w:lvl w:ilvl="0">
      <w:start w:val="1"/>
      <w:numFmt w:val="decimal"/>
      <w:lvlText w:val="%1."/>
      <w:lvlJc w:val="left"/>
      <w:pPr>
        <w:tabs>
          <w:tab w:val="num" w:pos="0"/>
        </w:tabs>
        <w:ind w:left="709" w:hanging="709"/>
      </w:pPr>
      <w:rPr>
        <w:rFonts w:cs="Times New Roman"/>
        <w:b/>
      </w:rPr>
    </w:lvl>
    <w:lvl w:ilvl="1">
      <w:start w:val="1"/>
      <w:numFmt w:val="decimal"/>
      <w:lvlText w:val="%1.%2."/>
      <w:lvlJc w:val="left"/>
      <w:pPr>
        <w:tabs>
          <w:tab w:val="num" w:pos="0"/>
        </w:tabs>
        <w:ind w:left="851" w:hanging="709"/>
      </w:pPr>
      <w:rPr>
        <w:rFonts w:cs="Times New Roman"/>
        <w:b w:val="0"/>
        <w:i w:val="0"/>
        <w:iCs w:val="0"/>
      </w:rPr>
    </w:lvl>
    <w:lvl w:ilvl="2">
      <w:start w:val="1"/>
      <w:numFmt w:val="decimal"/>
      <w:lvlText w:val="%1.%2.%3."/>
      <w:lvlJc w:val="left"/>
      <w:pPr>
        <w:tabs>
          <w:tab w:val="num" w:pos="0"/>
        </w:tabs>
        <w:ind w:left="1559" w:hanging="85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4" w15:restartNumberingAfterBreak="0">
    <w:nsid w:val="412A1B23"/>
    <w:multiLevelType w:val="multilevel"/>
    <w:tmpl w:val="9F924660"/>
    <w:lvl w:ilvl="0">
      <w:start w:val="7"/>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46E72C8"/>
    <w:multiLevelType w:val="multilevel"/>
    <w:tmpl w:val="286E80C4"/>
    <w:lvl w:ilvl="0">
      <w:start w:val="1"/>
      <w:numFmt w:val="decimal"/>
      <w:lvlText w:val="%1."/>
      <w:lvlJc w:val="left"/>
      <w:pPr>
        <w:ind w:left="502"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56374A65"/>
    <w:multiLevelType w:val="multilevel"/>
    <w:tmpl w:val="82988352"/>
    <w:lvl w:ilvl="0">
      <w:start w:val="5"/>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7" w15:restartNumberingAfterBreak="0">
    <w:nsid w:val="5CFF6A40"/>
    <w:multiLevelType w:val="multilevel"/>
    <w:tmpl w:val="EB607F7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AD954B4"/>
    <w:multiLevelType w:val="multilevel"/>
    <w:tmpl w:val="915E3F6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7F6A5239"/>
    <w:multiLevelType w:val="multilevel"/>
    <w:tmpl w:val="3A5E98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8"/>
  </w:num>
  <w:num w:numId="3">
    <w:abstractNumId w:val="0"/>
  </w:num>
  <w:num w:numId="4">
    <w:abstractNumId w:val="15"/>
  </w:num>
  <w:num w:numId="5">
    <w:abstractNumId w:val="2"/>
  </w:num>
  <w:num w:numId="6">
    <w:abstractNumId w:val="10"/>
  </w:num>
  <w:num w:numId="7">
    <w:abstractNumId w:val="1"/>
  </w:num>
  <w:num w:numId="8">
    <w:abstractNumId w:val="11"/>
  </w:num>
  <w:num w:numId="9">
    <w:abstractNumId w:val="17"/>
  </w:num>
  <w:num w:numId="10">
    <w:abstractNumId w:val="8"/>
  </w:num>
  <w:num w:numId="11">
    <w:abstractNumId w:val="16"/>
  </w:num>
  <w:num w:numId="12">
    <w:abstractNumId w:val="6"/>
  </w:num>
  <w:num w:numId="13">
    <w:abstractNumId w:val="3"/>
  </w:num>
  <w:num w:numId="14">
    <w:abstractNumId w:val="4"/>
  </w:num>
  <w:num w:numId="15">
    <w:abstractNumId w:val="5"/>
  </w:num>
  <w:num w:numId="16">
    <w:abstractNumId w:val="7"/>
  </w:num>
  <w:num w:numId="17">
    <w:abstractNumId w:val="19"/>
  </w:num>
  <w:num w:numId="18">
    <w:abstractNumId w:val="9"/>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284"/>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7C51C9"/>
    <w:rsid w:val="00003D35"/>
    <w:rsid w:val="00026008"/>
    <w:rsid w:val="000408C0"/>
    <w:rsid w:val="000730C3"/>
    <w:rsid w:val="00087AD5"/>
    <w:rsid w:val="00094395"/>
    <w:rsid w:val="00094F83"/>
    <w:rsid w:val="000A0E3D"/>
    <w:rsid w:val="000D3351"/>
    <w:rsid w:val="00102893"/>
    <w:rsid w:val="00103FEB"/>
    <w:rsid w:val="00115181"/>
    <w:rsid w:val="00147F7C"/>
    <w:rsid w:val="001570E3"/>
    <w:rsid w:val="001E7E31"/>
    <w:rsid w:val="001F39A3"/>
    <w:rsid w:val="00267C6C"/>
    <w:rsid w:val="00281EC6"/>
    <w:rsid w:val="002A3422"/>
    <w:rsid w:val="002B02E4"/>
    <w:rsid w:val="002D6016"/>
    <w:rsid w:val="003019A0"/>
    <w:rsid w:val="003035C7"/>
    <w:rsid w:val="00362FF8"/>
    <w:rsid w:val="00394C13"/>
    <w:rsid w:val="003C6AC2"/>
    <w:rsid w:val="003D6EAA"/>
    <w:rsid w:val="00420975"/>
    <w:rsid w:val="00437C0E"/>
    <w:rsid w:val="004441BE"/>
    <w:rsid w:val="00444EF2"/>
    <w:rsid w:val="0045452F"/>
    <w:rsid w:val="004844EB"/>
    <w:rsid w:val="004C7420"/>
    <w:rsid w:val="004F6983"/>
    <w:rsid w:val="00501ACD"/>
    <w:rsid w:val="005465F5"/>
    <w:rsid w:val="00577E73"/>
    <w:rsid w:val="005A315F"/>
    <w:rsid w:val="005B4F05"/>
    <w:rsid w:val="005D673B"/>
    <w:rsid w:val="00630CF6"/>
    <w:rsid w:val="0063429D"/>
    <w:rsid w:val="00637653"/>
    <w:rsid w:val="006D5E3C"/>
    <w:rsid w:val="006E17A8"/>
    <w:rsid w:val="006F7B27"/>
    <w:rsid w:val="00712B8B"/>
    <w:rsid w:val="00763453"/>
    <w:rsid w:val="0077248D"/>
    <w:rsid w:val="00785957"/>
    <w:rsid w:val="00795218"/>
    <w:rsid w:val="00797641"/>
    <w:rsid w:val="007A6549"/>
    <w:rsid w:val="007B2347"/>
    <w:rsid w:val="007C51C9"/>
    <w:rsid w:val="007D321D"/>
    <w:rsid w:val="008813C4"/>
    <w:rsid w:val="008A66B5"/>
    <w:rsid w:val="008B40F5"/>
    <w:rsid w:val="008E1BC5"/>
    <w:rsid w:val="008E6924"/>
    <w:rsid w:val="008F4281"/>
    <w:rsid w:val="00904737"/>
    <w:rsid w:val="0090488B"/>
    <w:rsid w:val="00905E73"/>
    <w:rsid w:val="009121FA"/>
    <w:rsid w:val="00913F40"/>
    <w:rsid w:val="009338A9"/>
    <w:rsid w:val="009413D6"/>
    <w:rsid w:val="00942E08"/>
    <w:rsid w:val="00957E71"/>
    <w:rsid w:val="0096319B"/>
    <w:rsid w:val="00970C06"/>
    <w:rsid w:val="00982A98"/>
    <w:rsid w:val="00986133"/>
    <w:rsid w:val="009B3374"/>
    <w:rsid w:val="009C35E0"/>
    <w:rsid w:val="009C44F4"/>
    <w:rsid w:val="00A22029"/>
    <w:rsid w:val="00A372F9"/>
    <w:rsid w:val="00A402E6"/>
    <w:rsid w:val="00A61D22"/>
    <w:rsid w:val="00A9212D"/>
    <w:rsid w:val="00AC08BE"/>
    <w:rsid w:val="00AC1592"/>
    <w:rsid w:val="00AF2737"/>
    <w:rsid w:val="00B605B8"/>
    <w:rsid w:val="00B81EA6"/>
    <w:rsid w:val="00B92A27"/>
    <w:rsid w:val="00BA2CD4"/>
    <w:rsid w:val="00BB53C1"/>
    <w:rsid w:val="00BE3212"/>
    <w:rsid w:val="00C03205"/>
    <w:rsid w:val="00C15A58"/>
    <w:rsid w:val="00C31A15"/>
    <w:rsid w:val="00C64AAE"/>
    <w:rsid w:val="00C76E5A"/>
    <w:rsid w:val="00CE557C"/>
    <w:rsid w:val="00CF380E"/>
    <w:rsid w:val="00D23E49"/>
    <w:rsid w:val="00D81060"/>
    <w:rsid w:val="00D93A5C"/>
    <w:rsid w:val="00D97CFF"/>
    <w:rsid w:val="00DB10BA"/>
    <w:rsid w:val="00DC0261"/>
    <w:rsid w:val="00DE0903"/>
    <w:rsid w:val="00E357E0"/>
    <w:rsid w:val="00E37481"/>
    <w:rsid w:val="00E56645"/>
    <w:rsid w:val="00E825EA"/>
    <w:rsid w:val="00EC2CCA"/>
    <w:rsid w:val="00EC7A52"/>
    <w:rsid w:val="00ED3F60"/>
    <w:rsid w:val="00F45A91"/>
    <w:rsid w:val="00F53802"/>
    <w:rsid w:val="00F6346D"/>
    <w:rsid w:val="00F64D9E"/>
    <w:rsid w:val="00F67FEA"/>
    <w:rsid w:val="00F70A6F"/>
    <w:rsid w:val="00FA49B2"/>
    <w:rsid w:val="00FD3414"/>
    <w:rsid w:val="00FD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D149"/>
  <w15:docId w15:val="{68A41E07-49AA-4734-9BB3-34D26DED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72F9"/>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F2737"/>
    <w:rPr>
      <w:sz w:val="16"/>
      <w:szCs w:val="16"/>
    </w:rPr>
  </w:style>
  <w:style w:type="paragraph" w:styleId="Komentarotekstas">
    <w:name w:val="annotation text"/>
    <w:basedOn w:val="prastasis"/>
    <w:link w:val="KomentarotekstasDiagrama"/>
    <w:uiPriority w:val="99"/>
    <w:semiHidden/>
    <w:unhideWhenUsed/>
    <w:rsid w:val="00AF27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2737"/>
    <w:rPr>
      <w:sz w:val="20"/>
      <w:szCs w:val="20"/>
    </w:rPr>
  </w:style>
  <w:style w:type="paragraph" w:styleId="Komentarotema">
    <w:name w:val="annotation subject"/>
    <w:basedOn w:val="Komentarotekstas"/>
    <w:next w:val="Komentarotekstas"/>
    <w:link w:val="KomentarotemaDiagrama"/>
    <w:uiPriority w:val="99"/>
    <w:semiHidden/>
    <w:unhideWhenUsed/>
    <w:rsid w:val="00AF2737"/>
    <w:rPr>
      <w:b/>
      <w:bCs/>
    </w:rPr>
  </w:style>
  <w:style w:type="character" w:customStyle="1" w:styleId="KomentarotemaDiagrama">
    <w:name w:val="Komentaro tema Diagrama"/>
    <w:basedOn w:val="KomentarotekstasDiagrama"/>
    <w:link w:val="Komentarotema"/>
    <w:uiPriority w:val="99"/>
    <w:semiHidden/>
    <w:rsid w:val="00AF2737"/>
    <w:rPr>
      <w:b/>
      <w:bCs/>
      <w:sz w:val="20"/>
      <w:szCs w:val="20"/>
    </w:rPr>
  </w:style>
  <w:style w:type="paragraph" w:styleId="Debesliotekstas">
    <w:name w:val="Balloon Text"/>
    <w:basedOn w:val="prastasis"/>
    <w:link w:val="DebesliotekstasDiagrama"/>
    <w:uiPriority w:val="99"/>
    <w:semiHidden/>
    <w:unhideWhenUsed/>
    <w:rsid w:val="00AF27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2737"/>
    <w:rPr>
      <w:rFonts w:ascii="Tahoma" w:hAnsi="Tahoma" w:cs="Tahoma"/>
      <w:sz w:val="16"/>
      <w:szCs w:val="16"/>
    </w:rPr>
  </w:style>
  <w:style w:type="character" w:styleId="Hipersaitas">
    <w:name w:val="Hyperlink"/>
    <w:basedOn w:val="Numatytasispastraiposriftas"/>
    <w:uiPriority w:val="99"/>
    <w:unhideWhenUsed/>
    <w:rsid w:val="001570E3"/>
    <w:rPr>
      <w:color w:val="0000FF" w:themeColor="hyperlink"/>
      <w:u w:val="single"/>
    </w:rPr>
  </w:style>
  <w:style w:type="paragraph" w:styleId="Sraopastraipa">
    <w:name w:val="List Paragraph"/>
    <w:basedOn w:val="prastasis"/>
    <w:link w:val="SraopastraipaDiagrama"/>
    <w:uiPriority w:val="99"/>
    <w:qFormat/>
    <w:rsid w:val="002A3422"/>
    <w:pPr>
      <w:ind w:left="720"/>
      <w:contextualSpacing/>
    </w:pPr>
  </w:style>
  <w:style w:type="table" w:styleId="Lentelstinklelis">
    <w:name w:val="Table Grid"/>
    <w:basedOn w:val="prastojilentel"/>
    <w:uiPriority w:val="59"/>
    <w:rsid w:val="00444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76E5A"/>
    <w:rPr>
      <w:color w:val="605E5C"/>
      <w:shd w:val="clear" w:color="auto" w:fill="E1DFDD"/>
    </w:rPr>
  </w:style>
  <w:style w:type="character" w:customStyle="1" w:styleId="SraopastraipaDiagrama">
    <w:name w:val="Sąrašo pastraipa Diagrama"/>
    <w:basedOn w:val="Numatytasispastraiposriftas"/>
    <w:link w:val="Sraopastraipa"/>
    <w:uiPriority w:val="99"/>
    <w:qFormat/>
    <w:locked/>
    <w:rsid w:val="000A0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udiene@kn.lt" TargetMode="External"/><Relationship Id="rId13" Type="http://schemas.openxmlformats.org/officeDocument/2006/relationships/hyperlink" Target="mailto:info.klaipeda@greenhotels.lt" TargetMode="External"/><Relationship Id="rId3" Type="http://schemas.openxmlformats.org/officeDocument/2006/relationships/styles" Target="styles.xml"/><Relationship Id="rId7" Type="http://schemas.openxmlformats.org/officeDocument/2006/relationships/hyperlink" Target="mailto:%20z.gocente@kn.lt" TargetMode="External"/><Relationship Id="rId12" Type="http://schemas.openxmlformats.org/officeDocument/2006/relationships/hyperlink" Target="mailto:info@kn.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11" Type="http://schemas.openxmlformats.org/officeDocument/2006/relationships/hyperlink" Target="mailto:info.klaipeda@greenhotels.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fo@kn.lt" TargetMode="External"/><Relationship Id="rId4" Type="http://schemas.openxmlformats.org/officeDocument/2006/relationships/settings" Target="settings.xml"/><Relationship Id="rId9" Type="http://schemas.openxmlformats.org/officeDocument/2006/relationships/hyperlink" Target="mailto:sales.klaipeda@greenhotels.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94851FCAB5F46E2A2E8D5B5A2F9CB19"/>
        <w:category>
          <w:name w:val="Bendrosios nuostatos"/>
          <w:gallery w:val="placeholder"/>
        </w:category>
        <w:types>
          <w:type w:val="bbPlcHdr"/>
        </w:types>
        <w:behaviors>
          <w:behavior w:val="content"/>
        </w:behaviors>
        <w:guid w:val="{51C48A75-4D09-4CCE-9451-CAE2F68A5E5F}"/>
      </w:docPartPr>
      <w:docPartBody>
        <w:p w:rsidR="00D87262" w:rsidRDefault="00C34981" w:rsidP="00C34981">
          <w:pPr>
            <w:pStyle w:val="D94851FCAB5F46E2A2E8D5B5A2F9CB19"/>
          </w:pPr>
          <w:r w:rsidRPr="00A12228">
            <w:rPr>
              <w:highlight w:val="yellow"/>
            </w:rPr>
            <w:t>įrašyti sumą skaitmenimis</w:t>
          </w:r>
        </w:p>
      </w:docPartBody>
    </w:docPart>
    <w:docPart>
      <w:docPartPr>
        <w:name w:val="D425407E3462411DB46C647FB6CE6EC0"/>
        <w:category>
          <w:name w:val="Bendrosios nuostatos"/>
          <w:gallery w:val="placeholder"/>
        </w:category>
        <w:types>
          <w:type w:val="bbPlcHdr"/>
        </w:types>
        <w:behaviors>
          <w:behavior w:val="content"/>
        </w:behaviors>
        <w:guid w:val="{97CE21C9-5AD1-4CD1-BF60-0ED67EB27761}"/>
      </w:docPartPr>
      <w:docPartBody>
        <w:p w:rsidR="00D87262" w:rsidRDefault="00C34981" w:rsidP="00C34981">
          <w:pPr>
            <w:pStyle w:val="D425407E3462411DB46C647FB6CE6EC0"/>
          </w:pPr>
          <w:r w:rsidRPr="00A12228">
            <w:rPr>
              <w:highlight w:val="yellow"/>
            </w:rPr>
            <w:t>įrašyti sumą žodžiais</w:t>
          </w:r>
        </w:p>
      </w:docPartBody>
    </w:docPart>
    <w:docPart>
      <w:docPartPr>
        <w:name w:val="C71BAC20F2A9414DB9C8D22727E63535"/>
        <w:category>
          <w:name w:val="Bendrosios nuostatos"/>
          <w:gallery w:val="placeholder"/>
        </w:category>
        <w:types>
          <w:type w:val="bbPlcHdr"/>
        </w:types>
        <w:behaviors>
          <w:behavior w:val="content"/>
        </w:behaviors>
        <w:guid w:val="{65AD9869-E8AD-41EC-A064-DC24F6E604B4}"/>
      </w:docPartPr>
      <w:docPartBody>
        <w:p w:rsidR="00CE0FC3" w:rsidRDefault="00D87262" w:rsidP="00D87262">
          <w:pPr>
            <w:pStyle w:val="C71BAC20F2A9414DB9C8D22727E63535"/>
          </w:pPr>
          <w:r w:rsidRPr="0012671F">
            <w:rPr>
              <w:b/>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34981"/>
    <w:rsid w:val="002379F6"/>
    <w:rsid w:val="00C34981"/>
    <w:rsid w:val="00CE0FC3"/>
    <w:rsid w:val="00D87262"/>
    <w:rsid w:val="00F4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0F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94851FCAB5F46E2A2E8D5B5A2F9CB19">
    <w:name w:val="D94851FCAB5F46E2A2E8D5B5A2F9CB19"/>
    <w:rsid w:val="00C34981"/>
  </w:style>
  <w:style w:type="paragraph" w:customStyle="1" w:styleId="D425407E3462411DB46C647FB6CE6EC0">
    <w:name w:val="D425407E3462411DB46C647FB6CE6EC0"/>
    <w:rsid w:val="00C34981"/>
  </w:style>
  <w:style w:type="paragraph" w:customStyle="1" w:styleId="11E49DB46BFB40B887D9CF614222792F">
    <w:name w:val="11E49DB46BFB40B887D9CF614222792F"/>
    <w:rsid w:val="00C34981"/>
  </w:style>
  <w:style w:type="character" w:styleId="Vietosrezervavimoenklotekstas">
    <w:name w:val="Placeholder Text"/>
    <w:basedOn w:val="Numatytasispastraiposriftas"/>
    <w:uiPriority w:val="99"/>
    <w:semiHidden/>
    <w:rsid w:val="00C34981"/>
    <w:rPr>
      <w:color w:val="808080"/>
    </w:rPr>
  </w:style>
  <w:style w:type="paragraph" w:customStyle="1" w:styleId="E8D5BB3A4F8D496AA27E0C62ED880E0A">
    <w:name w:val="E8D5BB3A4F8D496AA27E0C62ED880E0A"/>
    <w:rsid w:val="00C34981"/>
  </w:style>
  <w:style w:type="paragraph" w:customStyle="1" w:styleId="A5E0BE85C0EB44C7BB45148FD9D90A0B">
    <w:name w:val="A5E0BE85C0EB44C7BB45148FD9D90A0B"/>
    <w:rsid w:val="00C34981"/>
  </w:style>
  <w:style w:type="paragraph" w:customStyle="1" w:styleId="C71BAC20F2A9414DB9C8D22727E63535">
    <w:name w:val="C71BAC20F2A9414DB9C8D22727E63535"/>
    <w:rsid w:val="00D87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44C40-0E90-4261-8319-2B7FBC35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9177</Words>
  <Characters>5231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Petrauskienė</dc:creator>
  <cp:lastModifiedBy>Sonata Rudienė</cp:lastModifiedBy>
  <cp:revision>9</cp:revision>
  <dcterms:created xsi:type="dcterms:W3CDTF">2020-11-25T11:20:00Z</dcterms:created>
  <dcterms:modified xsi:type="dcterms:W3CDTF">2020-11-25T13:47:00Z</dcterms:modified>
</cp:coreProperties>
</file>