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99D30" w14:textId="4B70838D" w:rsidR="005D73FD" w:rsidRDefault="005D73FD" w:rsidP="005D73F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bookmarkStart w:id="0" w:name="_Toc85872023"/>
      <w:bookmarkStart w:id="1" w:name="_Toc74128717"/>
      <w:bookmarkStart w:id="2" w:name="_Toc74360078"/>
      <w:bookmarkStart w:id="3" w:name="_Toc74365827"/>
      <w:bookmarkStart w:id="4" w:name="_Toc74454079"/>
      <w:bookmarkStart w:id="5" w:name="_Toc287257899"/>
      <w:bookmarkStart w:id="6" w:name="Tiekejopasforma"/>
      <w:bookmarkStart w:id="7" w:name="_GoBack"/>
      <w:bookmarkEnd w:id="7"/>
    </w:p>
    <w:p w14:paraId="36738866" w14:textId="0944722C" w:rsidR="00B9228C" w:rsidRDefault="00B9228C" w:rsidP="005D73F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9DEEBF3" w14:textId="77777777" w:rsidR="00B9228C" w:rsidRPr="00B9228C" w:rsidRDefault="00B9228C" w:rsidP="00B9228C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EA8D1" w14:textId="4F2AE4E7" w:rsidR="00B9228C" w:rsidRPr="00B9228C" w:rsidRDefault="00B9228C" w:rsidP="00B9228C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28C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0989D80" wp14:editId="6CFA08A7">
            <wp:extent cx="1768475" cy="396875"/>
            <wp:effectExtent l="0" t="0" r="3175" b="317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EFDBE" w14:textId="77777777" w:rsidR="00B9228C" w:rsidRPr="00B9228C" w:rsidRDefault="00B9228C" w:rsidP="00B9228C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9351E" w14:textId="3795DEDB" w:rsidR="00B9228C" w:rsidRPr="00B9228C" w:rsidRDefault="00B9228C" w:rsidP="00B9228C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ind w:left="2268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B9228C">
        <w:rPr>
          <w:rFonts w:ascii="Times New Roman" w:eastAsia="Times New Roman" w:hAnsi="Times New Roman" w:cs="Times New Roman"/>
          <w:b/>
          <w:sz w:val="28"/>
          <w:szCs w:val="20"/>
        </w:rPr>
        <w:t xml:space="preserve">UAB B.BRAUN MEDICAL </w:t>
      </w:r>
    </w:p>
    <w:p w14:paraId="4247AA99" w14:textId="77777777" w:rsidR="00B9228C" w:rsidRPr="00B9228C" w:rsidRDefault="00B9228C" w:rsidP="00B9228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9228C">
        <w:rPr>
          <w:rFonts w:ascii="Times New Roman" w:eastAsia="Times New Roman" w:hAnsi="Times New Roman" w:cs="Times New Roman"/>
          <w:szCs w:val="24"/>
        </w:rPr>
        <w:t xml:space="preserve">Kodas 111551739, PVM mok.k LT115517314, Viršuliškių skg.34-1, LT-05132 Vilnius, </w:t>
      </w:r>
    </w:p>
    <w:p w14:paraId="52687C3C" w14:textId="77777777" w:rsidR="00B9228C" w:rsidRPr="00B9228C" w:rsidRDefault="00B9228C" w:rsidP="00B9228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en-US"/>
        </w:rPr>
      </w:pPr>
      <w:r w:rsidRPr="00B9228C">
        <w:rPr>
          <w:rFonts w:ascii="Times New Roman" w:eastAsia="Times New Roman" w:hAnsi="Times New Roman" w:cs="Times New Roman"/>
          <w:szCs w:val="24"/>
        </w:rPr>
        <w:t>Tel. 237 43 33, faksas 237 43 44, el. paštas: office.lt</w:t>
      </w:r>
      <w:r w:rsidRPr="00B9228C">
        <w:rPr>
          <w:rFonts w:ascii="Times New Roman" w:eastAsia="Times New Roman" w:hAnsi="Times New Roman" w:cs="Times New Roman"/>
          <w:szCs w:val="24"/>
          <w:lang w:val="en-US"/>
        </w:rPr>
        <w:t>@bbraun.com</w:t>
      </w:r>
    </w:p>
    <w:p w14:paraId="0D72DCAC" w14:textId="77777777" w:rsidR="00B9228C" w:rsidRPr="00B9228C" w:rsidRDefault="00B9228C" w:rsidP="00B9228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B9228C">
        <w:rPr>
          <w:rFonts w:ascii="Times New Roman" w:eastAsia="Times New Roman" w:hAnsi="Times New Roman" w:cs="Times New Roman"/>
          <w:szCs w:val="24"/>
        </w:rPr>
        <w:t>Atsiskaitomoji sąskaita LT617044060001097040, AB “SEB bankas”, kodas 70440</w:t>
      </w:r>
    </w:p>
    <w:p w14:paraId="0A8861EB" w14:textId="77777777" w:rsidR="00B9228C" w:rsidRPr="00B9228C" w:rsidRDefault="00B9228C" w:rsidP="00B9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DCAF8B" w14:textId="2A472BC2" w:rsidR="00B9228C" w:rsidRDefault="00B9228C" w:rsidP="005D73F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766772A" w14:textId="77777777" w:rsidR="00B9228C" w:rsidRPr="00F27578" w:rsidRDefault="00B9228C" w:rsidP="005D73F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9E02505" w14:textId="77777777" w:rsidR="005D73FD" w:rsidRPr="00F27578" w:rsidRDefault="005D73FD" w:rsidP="005D73F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6F92C9A" w14:textId="77777777" w:rsidR="005D73FD" w:rsidRPr="00F27578" w:rsidRDefault="005D73FD" w:rsidP="005D73FD">
      <w:pPr>
        <w:pStyle w:val="Heading2"/>
        <w:keepNext/>
        <w:numPr>
          <w:ilvl w:val="0"/>
          <w:numId w:val="0"/>
        </w:numPr>
        <w:tabs>
          <w:tab w:val="num" w:pos="1800"/>
        </w:tabs>
        <w:spacing w:line="20" w:lineRule="atLeast"/>
        <w:jc w:val="center"/>
        <w:rPr>
          <w:b/>
          <w:bCs/>
          <w:iCs/>
          <w:szCs w:val="24"/>
        </w:rPr>
      </w:pPr>
      <w:bookmarkStart w:id="8" w:name="_Toc287257900"/>
      <w:bookmarkEnd w:id="0"/>
      <w:bookmarkEnd w:id="1"/>
      <w:bookmarkEnd w:id="2"/>
      <w:bookmarkEnd w:id="3"/>
      <w:bookmarkEnd w:id="4"/>
      <w:bookmarkEnd w:id="5"/>
      <w:bookmarkEnd w:id="6"/>
      <w:r w:rsidRPr="00F27578">
        <w:rPr>
          <w:b/>
          <w:bCs/>
          <w:iCs/>
          <w:szCs w:val="24"/>
        </w:rPr>
        <w:t>TIEKĖJO PASIŪLYMAS</w:t>
      </w:r>
      <w:bookmarkEnd w:id="8"/>
      <w:r w:rsidRPr="00F27578">
        <w:rPr>
          <w:b/>
          <w:bCs/>
          <w:iCs/>
          <w:szCs w:val="24"/>
        </w:rPr>
        <w:t xml:space="preserve"> </w:t>
      </w:r>
    </w:p>
    <w:p w14:paraId="4030C61E" w14:textId="50E73429" w:rsidR="005D73FD" w:rsidRPr="00F27578" w:rsidRDefault="005D73FD" w:rsidP="005D73FD">
      <w:pPr>
        <w:pStyle w:val="Heading2"/>
        <w:keepNext/>
        <w:numPr>
          <w:ilvl w:val="0"/>
          <w:numId w:val="0"/>
        </w:numPr>
        <w:tabs>
          <w:tab w:val="num" w:pos="1800"/>
        </w:tabs>
        <w:spacing w:line="20" w:lineRule="atLeast"/>
        <w:jc w:val="center"/>
        <w:rPr>
          <w:b/>
          <w:szCs w:val="24"/>
        </w:rPr>
      </w:pPr>
      <w:r w:rsidRPr="00F27578">
        <w:rPr>
          <w:b/>
          <w:bCs/>
          <w:iCs/>
          <w:szCs w:val="24"/>
        </w:rPr>
        <w:t xml:space="preserve">DĖL </w:t>
      </w:r>
      <w:r w:rsidR="005447B7" w:rsidRPr="00F27578">
        <w:rPr>
          <w:b/>
          <w:bCs/>
          <w:iCs/>
          <w:caps/>
          <w:szCs w:val="24"/>
        </w:rPr>
        <w:t>tūrinių/švirkštinių pompų remonto</w:t>
      </w:r>
      <w:r w:rsidR="005447B7" w:rsidRPr="00F27578">
        <w:rPr>
          <w:b/>
          <w:szCs w:val="24"/>
        </w:rPr>
        <w:t xml:space="preserve"> </w:t>
      </w:r>
      <w:r w:rsidR="009D1349" w:rsidRPr="00F27578">
        <w:rPr>
          <w:b/>
          <w:szCs w:val="24"/>
        </w:rPr>
        <w:t>PIRKIMO</w:t>
      </w:r>
    </w:p>
    <w:p w14:paraId="5C30C2B3" w14:textId="70EF5029" w:rsidR="007B1C03" w:rsidRDefault="00B9228C" w:rsidP="005D73F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2020-12-11</w:t>
      </w:r>
    </w:p>
    <w:p w14:paraId="27E3327A" w14:textId="69226207" w:rsidR="00B9228C" w:rsidRDefault="00B9228C" w:rsidP="005D73F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671799C8" w14:textId="77777777" w:rsidR="00B9228C" w:rsidRPr="00F27578" w:rsidRDefault="00B9228C" w:rsidP="005D73FD">
      <w:pPr>
        <w:spacing w:after="0" w:line="20" w:lineRule="atLeast"/>
        <w:jc w:val="center"/>
        <w:rPr>
          <w:rFonts w:ascii="Times New Roman" w:hAnsi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706"/>
      </w:tblGrid>
      <w:tr w:rsidR="005D73FD" w:rsidRPr="00F27578" w14:paraId="0782A187" w14:textId="77777777" w:rsidTr="009D1349">
        <w:trPr>
          <w:trHeight w:val="6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35A" w14:textId="5283B09D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 xml:space="preserve">Tiekėjo pavadinimas </w:t>
            </w:r>
            <w:r w:rsidR="00CA660D" w:rsidRPr="00F27578">
              <w:rPr>
                <w:rFonts w:ascii="Times New Roman" w:eastAsia="Times New Roman" w:hAnsi="Times New Roman" w:cs="Times New Roman"/>
                <w:i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DA7F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1C11" w14:textId="70490D0C" w:rsidR="005D73FD" w:rsidRPr="00B9228C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„B.Braun Medical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5D73FD" w:rsidRPr="00F27578" w14:paraId="493B4558" w14:textId="77777777" w:rsidTr="009D1349">
        <w:trPr>
          <w:trHeight w:val="6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7A5B" w14:textId="30208EBE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 xml:space="preserve">Tiekėjo adresas </w:t>
            </w:r>
            <w:r w:rsidR="00CA660D" w:rsidRPr="00F27578">
              <w:rPr>
                <w:rFonts w:ascii="Times New Roman" w:eastAsia="Times New Roman" w:hAnsi="Times New Roman" w:cs="Times New Roman"/>
                <w:i/>
              </w:rPr>
              <w:t>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562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E0FA7" w14:textId="52A30208" w:rsidR="005D73FD" w:rsidRPr="00F27578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Viršuliškių skg. 34-1, Vilnius</w:t>
            </w:r>
          </w:p>
        </w:tc>
      </w:tr>
      <w:tr w:rsidR="00CA660D" w:rsidRPr="00F27578" w14:paraId="03C6F4F8" w14:textId="77777777" w:rsidTr="009D1349">
        <w:trPr>
          <w:trHeight w:val="6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AFA" w14:textId="7CDE4836" w:rsidR="00CA660D" w:rsidRPr="00F27578" w:rsidRDefault="00CA660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eastAsia="Times New Roman" w:hAnsi="Times New Roman" w:cs="Times New Roman"/>
              </w:rPr>
              <w:t>Tiekėjo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1DF" w14:textId="5F0DEE8B" w:rsidR="00CA660D" w:rsidRPr="00F27578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111551739</w:t>
            </w:r>
          </w:p>
        </w:tc>
      </w:tr>
      <w:tr w:rsidR="00CA660D" w:rsidRPr="00F27578" w14:paraId="7B0E0EF1" w14:textId="77777777" w:rsidTr="009D1349">
        <w:trPr>
          <w:trHeight w:val="6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96B" w14:textId="30428AB4" w:rsidR="00CA660D" w:rsidRPr="00F27578" w:rsidRDefault="00CA660D" w:rsidP="0023163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27578">
              <w:rPr>
                <w:rFonts w:ascii="Times New Roman" w:eastAsia="Times New Roman" w:hAnsi="Times New Roman" w:cs="Times New Roman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0AA" w14:textId="3D3CDAB5" w:rsidR="00CA660D" w:rsidRPr="00B9228C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 Kęstutis Liauba</w:t>
            </w:r>
          </w:p>
        </w:tc>
      </w:tr>
      <w:tr w:rsidR="005D73FD" w:rsidRPr="00F27578" w14:paraId="1A6236D2" w14:textId="77777777" w:rsidTr="009D1349">
        <w:trPr>
          <w:trHeight w:val="3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C58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Už pasiūlymą atsakingo asmens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A9D" w14:textId="7D65FA15" w:rsidR="005D73FD" w:rsidRPr="00F27578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Serviso inžinierius Darius Budrevičius</w:t>
            </w:r>
          </w:p>
        </w:tc>
      </w:tr>
      <w:tr w:rsidR="005D73FD" w:rsidRPr="00F27578" w14:paraId="6120EF2E" w14:textId="77777777" w:rsidTr="009D1349">
        <w:trPr>
          <w:trHeight w:val="3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018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F57" w14:textId="76F969E4" w:rsidR="005D73FD" w:rsidRPr="00F27578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8 5 2374333</w:t>
            </w:r>
          </w:p>
        </w:tc>
      </w:tr>
      <w:tr w:rsidR="005D73FD" w:rsidRPr="00F27578" w14:paraId="2D1D9194" w14:textId="77777777" w:rsidTr="009D1349">
        <w:trPr>
          <w:trHeight w:val="3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8DA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7AD" w14:textId="67F1942B" w:rsidR="005D73FD" w:rsidRPr="00F27578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8 5 2374344</w:t>
            </w:r>
          </w:p>
        </w:tc>
      </w:tr>
      <w:tr w:rsidR="005D73FD" w:rsidRPr="00F27578" w14:paraId="1D0B8872" w14:textId="77777777" w:rsidTr="009D1349">
        <w:trPr>
          <w:trHeight w:val="3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A6A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192" w14:textId="7D0308B3" w:rsidR="005D73FD" w:rsidRPr="00B9228C" w:rsidRDefault="00B9228C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office.lt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@bbraun.com</w:t>
            </w:r>
          </w:p>
        </w:tc>
      </w:tr>
    </w:tbl>
    <w:p w14:paraId="5E7E3F0D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45B40F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7578">
        <w:rPr>
          <w:rFonts w:ascii="Times New Roman" w:hAnsi="Times New Roman" w:cs="Times New Roman"/>
          <w:i/>
          <w:sz w:val="24"/>
          <w:szCs w:val="24"/>
        </w:rPr>
        <w:t>Pastaba. Pildoma, jei tiekėjas ketina pasitelkti subtiekėją (-ų)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7"/>
      </w:tblGrid>
      <w:tr w:rsidR="005D73FD" w:rsidRPr="00F27578" w14:paraId="5E44F594" w14:textId="77777777" w:rsidTr="009D1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13A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 xml:space="preserve">Subtiekėjo (-ų) pavadinimas (-ai)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661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FD" w:rsidRPr="00F27578" w14:paraId="6BF33693" w14:textId="77777777" w:rsidTr="009D1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D67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 xml:space="preserve">Subtiekėjo (-ų) adresas (-ai)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BB4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FD" w:rsidRPr="00F27578" w14:paraId="5B167A96" w14:textId="77777777" w:rsidTr="009D1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8B9A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(procentais), dėl kurios ketinama pasitelkti subtiekėją (-ų) </w:t>
            </w:r>
            <w:r w:rsidRPr="00F27578">
              <w:rPr>
                <w:rFonts w:ascii="Times New Roman" w:hAnsi="Times New Roman" w:cs="Times New Roman"/>
                <w:i/>
                <w:sz w:val="24"/>
                <w:szCs w:val="24"/>
              </w:rPr>
              <w:t>(jei žinoma)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9DB" w14:textId="77777777" w:rsidR="005D73FD" w:rsidRPr="00F27578" w:rsidRDefault="005D73FD" w:rsidP="0023163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9B924" w14:textId="77777777" w:rsidR="005D73FD" w:rsidRPr="00F27578" w:rsidRDefault="005D73FD" w:rsidP="009D1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BA65E" w14:textId="77777777" w:rsidR="009D1349" w:rsidRPr="00F27578" w:rsidRDefault="009D1349" w:rsidP="009D1349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578">
        <w:rPr>
          <w:rFonts w:ascii="Times New Roman" w:hAnsi="Times New Roman" w:cs="Times New Roman"/>
          <w:color w:val="000000"/>
          <w:sz w:val="24"/>
          <w:szCs w:val="24"/>
        </w:rPr>
        <w:t>1. Šiuo pasiūlymu pažymime, kad sutinkame su visomis pirkimo sąlygomis, nustatytomis supaprastintų neskelbiamų derybų būdu vykdomo pirkimo dokumentuose.</w:t>
      </w:r>
    </w:p>
    <w:p w14:paraId="62EA293B" w14:textId="77777777" w:rsidR="009D1349" w:rsidRPr="00F27578" w:rsidRDefault="009D1349" w:rsidP="009D1349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2757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27578">
        <w:rPr>
          <w:rFonts w:ascii="Times New Roman" w:hAnsi="Times New Roman" w:cs="Times New Roman"/>
          <w:sz w:val="24"/>
          <w:szCs w:val="24"/>
          <w:lang w:eastAsia="lt-LT"/>
        </w:rPr>
        <w:t xml:space="preserve"> Pasiūlymas galioja 30 dienų.</w:t>
      </w:r>
    </w:p>
    <w:p w14:paraId="4C3CA868" w14:textId="77777777" w:rsidR="009D1349" w:rsidRPr="00F27578" w:rsidRDefault="009D1349" w:rsidP="009D1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57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27578">
        <w:rPr>
          <w:rFonts w:ascii="Times New Roman" w:hAnsi="Times New Roman" w:cs="Times New Roman"/>
          <w:color w:val="000000"/>
          <w:spacing w:val="-4"/>
          <w:sz w:val="24"/>
          <w:szCs w:val="24"/>
        </w:rPr>
        <w:t>Patvirtiname, kad dokumentų skaitmeninės</w:t>
      </w:r>
      <w:r w:rsidRPr="00F27578">
        <w:rPr>
          <w:rFonts w:ascii="Times New Roman" w:hAnsi="Times New Roman" w:cs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1BD8E22C" w14:textId="3147E1A4" w:rsidR="0012139F" w:rsidRPr="00F27578" w:rsidRDefault="0012139F" w:rsidP="0012139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F2757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Pateikiama užpildyta pirkimo sąlygų </w:t>
      </w:r>
      <w:r w:rsidR="00212718" w:rsidRPr="00F2757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F2757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priede </w:t>
      </w:r>
      <w:r w:rsidRPr="00F2757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pateikta </w:t>
      </w:r>
      <w:r w:rsidRPr="00F27578">
        <w:rPr>
          <w:rFonts w:ascii="Times New Roman" w:hAnsi="Times New Roman" w:cs="Times New Roman"/>
          <w:b/>
          <w:sz w:val="24"/>
          <w:szCs w:val="24"/>
        </w:rPr>
        <w:t xml:space="preserve">techninės specifikacijos </w:t>
      </w:r>
      <w:r w:rsidRPr="00F27578">
        <w:rPr>
          <w:rFonts w:ascii="Times New Roman" w:hAnsi="Times New Roman" w:cs="Times New Roman"/>
          <w:b/>
          <w:sz w:val="24"/>
          <w:szCs w:val="24"/>
          <w:lang w:eastAsia="lt-LT"/>
        </w:rPr>
        <w:t>lentelė, nurodant siūlom</w:t>
      </w:r>
      <w:r w:rsidR="009737E3" w:rsidRPr="00F27578">
        <w:rPr>
          <w:rFonts w:ascii="Times New Roman" w:hAnsi="Times New Roman" w:cs="Times New Roman"/>
          <w:b/>
          <w:sz w:val="24"/>
          <w:szCs w:val="24"/>
          <w:lang w:eastAsia="lt-LT"/>
        </w:rPr>
        <w:t>ų</w:t>
      </w:r>
      <w:r w:rsidRPr="00F2757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9737E3" w:rsidRPr="00F27578">
        <w:rPr>
          <w:rFonts w:ascii="Times New Roman" w:hAnsi="Times New Roman" w:cs="Times New Roman"/>
          <w:b/>
          <w:sz w:val="24"/>
          <w:szCs w:val="24"/>
          <w:lang w:eastAsia="lt-LT"/>
        </w:rPr>
        <w:t>paslaugų</w:t>
      </w:r>
      <w:r w:rsidRPr="00F2757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kainą.</w:t>
      </w:r>
    </w:p>
    <w:p w14:paraId="3B1A2C33" w14:textId="327A1695" w:rsidR="005D73FD" w:rsidRPr="00F27578" w:rsidRDefault="008B6DBE" w:rsidP="00FF6722">
      <w:pPr>
        <w:jc w:val="both"/>
        <w:rPr>
          <w:rFonts w:ascii="Times New Roman" w:hAnsi="Times New Roman" w:cs="Times New Roman"/>
          <w:sz w:val="24"/>
        </w:rPr>
      </w:pPr>
      <w:r w:rsidRPr="00F27578">
        <w:rPr>
          <w:rFonts w:ascii="Times New Roman" w:hAnsi="Times New Roman" w:cs="Times New Roman"/>
          <w:sz w:val="24"/>
        </w:rPr>
        <w:t>Į aukščiau nurodytą kainą įeina visos išlaidos ir visi mokesčiai.</w:t>
      </w:r>
    </w:p>
    <w:p w14:paraId="761E6C47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27578">
        <w:rPr>
          <w:rFonts w:ascii="Times New Roman" w:hAnsi="Times New Roman" w:cs="Times New Roman"/>
        </w:rPr>
        <w:lastRenderedPageBreak/>
        <w:t>Pastabos:</w:t>
      </w:r>
    </w:p>
    <w:p w14:paraId="082CD223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27578">
        <w:rPr>
          <w:rFonts w:ascii="Times New Roman" w:hAnsi="Times New Roman" w:cs="Times New Roman"/>
        </w:rPr>
        <w:t xml:space="preserve">1) </w:t>
      </w:r>
      <w:r w:rsidR="00916BCA" w:rsidRPr="00F27578">
        <w:rPr>
          <w:rFonts w:ascii="Times New Roman" w:hAnsi="Times New Roman" w:cs="Times New Roman"/>
          <w:b/>
          <w:bCs/>
          <w:i/>
          <w:sz w:val="24"/>
          <w:szCs w:val="24"/>
        </w:rPr>
        <w:t>*</w:t>
      </w:r>
      <w:r w:rsidRPr="00F27578">
        <w:rPr>
          <w:rFonts w:ascii="Times New Roman" w:hAnsi="Times New Roman" w:cs="Times New Roman"/>
        </w:rPr>
        <w:t>kainos pasiūlyme nurodomos suapvalintos, paliekant du skaitmenis po kablelio.</w:t>
      </w:r>
    </w:p>
    <w:p w14:paraId="3A864362" w14:textId="77777777" w:rsidR="005D73FD" w:rsidRPr="00F27578" w:rsidRDefault="00916BCA" w:rsidP="005D73FD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27578">
        <w:rPr>
          <w:rFonts w:ascii="Times New Roman" w:hAnsi="Times New Roman" w:cs="Times New Roman"/>
        </w:rPr>
        <w:t xml:space="preserve">2) </w:t>
      </w:r>
      <w:r w:rsidR="005D73FD" w:rsidRPr="00F27578">
        <w:rPr>
          <w:rFonts w:ascii="Times New Roman" w:hAnsi="Times New Roman" w:cs="Times New Roman"/>
        </w:rPr>
        <w:t xml:space="preserve">tais atvejais, kai pagal galiojančius teisės aktus </w:t>
      </w:r>
      <w:r w:rsidR="00E41580" w:rsidRPr="00F27578">
        <w:rPr>
          <w:rFonts w:ascii="Times New Roman" w:hAnsi="Times New Roman" w:cs="Times New Roman"/>
        </w:rPr>
        <w:t>t</w:t>
      </w:r>
      <w:r w:rsidR="005D73FD" w:rsidRPr="00F27578">
        <w:rPr>
          <w:rFonts w:ascii="Times New Roman" w:hAnsi="Times New Roman" w:cs="Times New Roman"/>
        </w:rPr>
        <w:t xml:space="preserve">iekėjui nereikia mokėti PVM, </w:t>
      </w:r>
      <w:r w:rsidR="00E41580" w:rsidRPr="00F27578">
        <w:rPr>
          <w:rFonts w:ascii="Times New Roman" w:hAnsi="Times New Roman" w:cs="Times New Roman"/>
        </w:rPr>
        <w:t>t</w:t>
      </w:r>
      <w:r w:rsidR="005D73FD" w:rsidRPr="00F27578">
        <w:rPr>
          <w:rFonts w:ascii="Times New Roman" w:hAnsi="Times New Roman" w:cs="Times New Roman"/>
        </w:rPr>
        <w:t>iekėjas atitinkamų skilčių nepildo ir nurodo priežastis, dėl kurių PVM nemoka.</w:t>
      </w:r>
    </w:p>
    <w:p w14:paraId="4BD3E90F" w14:textId="77777777" w:rsidR="00916BCA" w:rsidRPr="00F27578" w:rsidRDefault="00916BCA" w:rsidP="00916BCA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7578">
        <w:rPr>
          <w:rFonts w:ascii="Times New Roman" w:hAnsi="Times New Roman" w:cs="Times New Roman"/>
        </w:rPr>
        <w:t xml:space="preserve">3) </w:t>
      </w:r>
      <w:r w:rsidRPr="00F275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 </w:t>
      </w:r>
      <w:r w:rsidRPr="00F27578">
        <w:rPr>
          <w:rFonts w:ascii="Times New Roman" w:hAnsi="Times New Roman" w:cs="Times New Roman"/>
          <w:bCs/>
          <w:i/>
          <w:sz w:val="24"/>
          <w:szCs w:val="24"/>
        </w:rPr>
        <w:t>jeigu bus sudaroma fiksuoto įkainio sutartis, bendra pasiūlymo kaina bus skirta tik pasiūlymų palyginimui ir įvertinimui, tačiau sutarties vykdymo metu bus atsiskaitoma pagal faktiškai pristatytas prekes/suteiktas paslaugas šiame pasiūlyme nurodytais įkainiais.</w:t>
      </w:r>
      <w:r w:rsidRPr="00F275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68CBCD2" w14:textId="761DF9B8" w:rsidR="005D73FD" w:rsidRPr="00F27578" w:rsidRDefault="005D73FD" w:rsidP="00BD03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1FB88" w14:textId="77777777" w:rsidR="00D711EB" w:rsidRPr="00F27578" w:rsidRDefault="00D711EB" w:rsidP="00BD03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4AE50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578">
        <w:rPr>
          <w:rFonts w:ascii="Times New Roman" w:hAnsi="Times New Roman" w:cs="Times New Roman"/>
          <w:b/>
          <w:sz w:val="24"/>
          <w:szCs w:val="24"/>
        </w:rPr>
        <w:t>Kartu su pasiūlymu pateikiami šie dokumentai ir informacija: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557"/>
        <w:gridCol w:w="3382"/>
      </w:tblGrid>
      <w:tr w:rsidR="005D73FD" w:rsidRPr="00F27578" w14:paraId="3B3E6658" w14:textId="77777777" w:rsidTr="00F34B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00DBA" w14:textId="77777777" w:rsidR="005D73FD" w:rsidRPr="00F27578" w:rsidRDefault="005D73FD" w:rsidP="00F34B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B6A2B" w14:textId="77777777" w:rsidR="005D73FD" w:rsidRPr="00F27578" w:rsidRDefault="005D73FD" w:rsidP="00F34B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C60A" w14:textId="77777777" w:rsidR="005D73FD" w:rsidRPr="00F27578" w:rsidRDefault="005D73FD" w:rsidP="00F34B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5D73FD" w:rsidRPr="00F27578" w14:paraId="3B68F383" w14:textId="77777777" w:rsidTr="009D134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3E90958" w14:textId="646D095A" w:rsidR="005D73FD" w:rsidRPr="00F27578" w:rsidRDefault="00725135" w:rsidP="00231637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E186AD4" w14:textId="361B590E" w:rsidR="005D73FD" w:rsidRPr="00F27578" w:rsidRDefault="00725135" w:rsidP="00231637">
            <w:pPr>
              <w:snapToGrid w:val="0"/>
              <w:spacing w:after="0" w:line="20" w:lineRule="atLeast"/>
              <w:jc w:val="both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Direktoriaus įgaliojimas</w:t>
            </w:r>
            <w:r w:rsidR="005674DD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( konfidencialu)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C82" w14:textId="3807029C" w:rsidR="005D73FD" w:rsidRPr="00F27578" w:rsidRDefault="00725135" w:rsidP="00231637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3FD" w:rsidRPr="00F27578" w14:paraId="7216A43A" w14:textId="77777777" w:rsidTr="009D134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452A97A" w14:textId="0E0392EB" w:rsidR="005D73FD" w:rsidRPr="00F27578" w:rsidRDefault="00725135" w:rsidP="00231637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323C92B3" w14:textId="03825721" w:rsidR="005D73FD" w:rsidRPr="00F27578" w:rsidRDefault="001B2C5D" w:rsidP="00231637">
            <w:pPr>
              <w:pStyle w:val="Header"/>
              <w:snapToGrid w:val="0"/>
              <w:spacing w:after="0" w:line="2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Gamintojo įgaliojimas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ADA6" w14:textId="3A553C1E" w:rsidR="005D73FD" w:rsidRPr="00F27578" w:rsidRDefault="001B2C5D" w:rsidP="00231637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CA4A26B" w14:textId="77777777" w:rsidR="00BD03D3" w:rsidRPr="00F27578" w:rsidRDefault="00BD03D3" w:rsidP="00BD03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578">
        <w:rPr>
          <w:rFonts w:ascii="Times New Roman" w:hAnsi="Times New Roman" w:cs="Times New Roman"/>
          <w:b/>
          <w:color w:val="000000"/>
          <w:sz w:val="24"/>
          <w:szCs w:val="24"/>
        </w:rPr>
        <w:t>Pastaba</w:t>
      </w:r>
      <w:r w:rsidRPr="00F27578">
        <w:rPr>
          <w:rFonts w:ascii="Times New Roman" w:hAnsi="Times New Roman" w:cs="Times New Roman"/>
          <w:color w:val="000000"/>
          <w:sz w:val="24"/>
          <w:szCs w:val="24"/>
        </w:rPr>
        <w:t>. Tiekėjui nenurodžius, kokia informacija yra konfidenciali, laikoma, kad konfidencialios informacijos pasiūlyme nėra.</w:t>
      </w:r>
    </w:p>
    <w:p w14:paraId="12F7ADE1" w14:textId="77777777" w:rsidR="00BD03D3" w:rsidRPr="00F27578" w:rsidRDefault="00BD03D3" w:rsidP="00BD03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578">
        <w:rPr>
          <w:rFonts w:ascii="Times New Roman" w:hAnsi="Times New Roman" w:cs="Times New Roman"/>
          <w:color w:val="000000"/>
          <w:sz w:val="24"/>
          <w:szCs w:val="24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9A726A0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63D65" w14:textId="77777777" w:rsidR="00BD03D3" w:rsidRPr="00F27578" w:rsidRDefault="00BD03D3" w:rsidP="005D73F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E2F6C" w14:textId="77777777" w:rsidR="00BD03D3" w:rsidRPr="00F27578" w:rsidRDefault="00BD03D3" w:rsidP="005D73F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1B525" w14:textId="13F3EFCA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7578">
        <w:rPr>
          <w:rFonts w:ascii="Times New Roman" w:hAnsi="Times New Roman" w:cs="Times New Roman"/>
          <w:sz w:val="24"/>
          <w:szCs w:val="24"/>
        </w:rPr>
        <w:t>Pasiūlymas galioja iki 20</w:t>
      </w:r>
      <w:r w:rsidR="00817285" w:rsidRPr="00F27578">
        <w:rPr>
          <w:rFonts w:ascii="Times New Roman" w:hAnsi="Times New Roman" w:cs="Times New Roman"/>
          <w:sz w:val="24"/>
          <w:szCs w:val="24"/>
        </w:rPr>
        <w:t>20</w:t>
      </w:r>
      <w:r w:rsidRPr="00F27578">
        <w:rPr>
          <w:rFonts w:ascii="Times New Roman" w:hAnsi="Times New Roman" w:cs="Times New Roman"/>
          <w:sz w:val="24"/>
          <w:szCs w:val="24"/>
        </w:rPr>
        <w:t xml:space="preserve"> m. ______________ d.</w:t>
      </w:r>
    </w:p>
    <w:p w14:paraId="270F314C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E2F6D2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239154" w14:textId="77777777" w:rsidR="005D73FD" w:rsidRPr="00F27578" w:rsidRDefault="005D73FD" w:rsidP="005D73F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8B48D0" w14:textId="5ABF722F" w:rsidR="005D73FD" w:rsidRPr="00F27578" w:rsidRDefault="00725135" w:rsidP="005D73F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Biuro administratorė Jurgita Jašinskienė</w:t>
      </w:r>
      <w:r w:rsidR="005D73FD" w:rsidRPr="00F2757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77532CD" w14:textId="77777777" w:rsidR="00E41580" w:rsidRPr="00F27578" w:rsidRDefault="005D73FD" w:rsidP="00FC031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7578">
        <w:rPr>
          <w:rFonts w:ascii="Times New Roman" w:hAnsi="Times New Roman" w:cs="Times New Roman"/>
          <w:sz w:val="24"/>
          <w:szCs w:val="24"/>
        </w:rPr>
        <w:t>(Tiekėjo arba jo įgalioto asmens par</w:t>
      </w:r>
      <w:r w:rsidR="00FC0314" w:rsidRPr="00F27578">
        <w:rPr>
          <w:rFonts w:ascii="Times New Roman" w:hAnsi="Times New Roman" w:cs="Times New Roman"/>
          <w:sz w:val="24"/>
          <w:szCs w:val="24"/>
        </w:rPr>
        <w:t>eigos, vardas, pavardė, parašas</w:t>
      </w:r>
    </w:p>
    <w:p w14:paraId="32867B26" w14:textId="6C2F1D92" w:rsidR="00536A42" w:rsidRPr="00F27578" w:rsidRDefault="00536A42" w:rsidP="0055030C">
      <w:pPr>
        <w:rPr>
          <w:rFonts w:ascii="Times New Roman" w:hAnsi="Times New Roman" w:cs="Times New Roman"/>
          <w:lang w:eastAsia="lt-LT"/>
        </w:rPr>
      </w:pPr>
    </w:p>
    <w:p w14:paraId="668E4FCA" w14:textId="7C97EBFE" w:rsidR="00536A42" w:rsidRPr="00F27578" w:rsidRDefault="00536A42">
      <w:pPr>
        <w:rPr>
          <w:rFonts w:ascii="Times New Roman" w:hAnsi="Times New Roman" w:cs="Times New Roman"/>
          <w:lang w:eastAsia="lt-LT"/>
        </w:rPr>
      </w:pPr>
      <w:r w:rsidRPr="00F27578">
        <w:rPr>
          <w:rFonts w:ascii="Times New Roman" w:hAnsi="Times New Roman" w:cs="Times New Roman"/>
          <w:lang w:eastAsia="lt-LT"/>
        </w:rPr>
        <w:br w:type="page"/>
      </w:r>
    </w:p>
    <w:p w14:paraId="74B1F588" w14:textId="04786180" w:rsidR="005D73FD" w:rsidRPr="00F27578" w:rsidRDefault="005D73FD" w:rsidP="00212718">
      <w:pPr>
        <w:pStyle w:val="Heading1"/>
        <w:numPr>
          <w:ilvl w:val="0"/>
          <w:numId w:val="0"/>
        </w:numPr>
        <w:spacing w:before="0" w:after="0" w:line="20" w:lineRule="atLeast"/>
        <w:jc w:val="right"/>
        <w:rPr>
          <w:bCs/>
          <w:iCs/>
          <w:sz w:val="24"/>
          <w:szCs w:val="24"/>
        </w:rPr>
      </w:pPr>
      <w:r w:rsidRPr="00F27578">
        <w:rPr>
          <w:bCs/>
          <w:iCs/>
          <w:sz w:val="24"/>
          <w:szCs w:val="24"/>
        </w:rPr>
        <w:lastRenderedPageBreak/>
        <w:t>PD 2 priedas</w:t>
      </w:r>
    </w:p>
    <w:p w14:paraId="33C3F4C5" w14:textId="77777777" w:rsidR="00E41580" w:rsidRPr="00F27578" w:rsidRDefault="00E41580" w:rsidP="005D73F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F4AD3" w14:textId="1BC4C01D" w:rsidR="00D711EB" w:rsidRPr="00F27578" w:rsidRDefault="00234BFD" w:rsidP="00D711E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7578">
        <w:rPr>
          <w:rFonts w:ascii="Times New Roman" w:hAnsi="Times New Roman" w:cs="Times New Roman"/>
          <w:b/>
          <w:caps/>
          <w:sz w:val="24"/>
          <w:szCs w:val="24"/>
        </w:rPr>
        <w:t>tūrinių/Švirkštinių</w:t>
      </w:r>
      <w:r w:rsidR="005447B7" w:rsidRPr="00F27578">
        <w:rPr>
          <w:rFonts w:ascii="Times New Roman" w:hAnsi="Times New Roman" w:cs="Times New Roman"/>
          <w:b/>
          <w:caps/>
          <w:sz w:val="24"/>
          <w:szCs w:val="24"/>
        </w:rPr>
        <w:t xml:space="preserve"> pompų remonto </w:t>
      </w:r>
      <w:r w:rsidR="00D711EB" w:rsidRPr="00F27578">
        <w:rPr>
          <w:rFonts w:ascii="Times New Roman" w:hAnsi="Times New Roman" w:cs="Times New Roman"/>
          <w:b/>
          <w:caps/>
          <w:sz w:val="24"/>
          <w:szCs w:val="24"/>
        </w:rPr>
        <w:t>TECHNINĖ SPECIFIKACIJA</w:t>
      </w:r>
    </w:p>
    <w:p w14:paraId="79062DE8" w14:textId="4DD07CA2" w:rsidR="00D711EB" w:rsidRPr="00F27578" w:rsidRDefault="00D711EB" w:rsidP="00D711EB">
      <w:pPr>
        <w:tabs>
          <w:tab w:val="left" w:pos="567"/>
        </w:tabs>
        <w:snapToGri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e-IL" w:bidi="he-IL"/>
        </w:rPr>
      </w:pPr>
    </w:p>
    <w:tbl>
      <w:tblPr>
        <w:tblStyle w:val="TableGrid"/>
        <w:tblW w:w="10059" w:type="dxa"/>
        <w:tblLayout w:type="fixed"/>
        <w:tblLook w:val="04A0" w:firstRow="1" w:lastRow="0" w:firstColumn="1" w:lastColumn="0" w:noHBand="0" w:noVBand="1"/>
      </w:tblPr>
      <w:tblGrid>
        <w:gridCol w:w="596"/>
        <w:gridCol w:w="3794"/>
        <w:gridCol w:w="850"/>
        <w:gridCol w:w="851"/>
        <w:gridCol w:w="992"/>
        <w:gridCol w:w="992"/>
        <w:gridCol w:w="992"/>
        <w:gridCol w:w="992"/>
      </w:tblGrid>
      <w:tr w:rsidR="0077127B" w:rsidRPr="00F27578" w14:paraId="0669AAC9" w14:textId="3BE7C187" w:rsidTr="00FB425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360" w14:textId="77777777" w:rsidR="0077127B" w:rsidRPr="00F27578" w:rsidRDefault="0077127B" w:rsidP="00EA7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582" w14:textId="77777777" w:rsidR="0077127B" w:rsidRPr="00F27578" w:rsidRDefault="0077127B" w:rsidP="00EA7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Parametras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720D" w14:textId="77777777" w:rsidR="0077127B" w:rsidRPr="00F27578" w:rsidRDefault="0077127B" w:rsidP="00EA7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015" w14:textId="77777777" w:rsidR="0077127B" w:rsidRPr="00F27578" w:rsidRDefault="0077127B" w:rsidP="00EA7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4A86" w14:textId="6E512E75" w:rsidR="0077127B" w:rsidRPr="00F27578" w:rsidRDefault="0077127B" w:rsidP="00771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Vnt. kaina, be PVM,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CF4" w14:textId="413FF223" w:rsidR="0077127B" w:rsidRPr="00F27578" w:rsidRDefault="0077127B" w:rsidP="00771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Vnt. kaina, su PVM,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6C5E" w14:textId="680228EF" w:rsidR="0077127B" w:rsidRPr="00F27578" w:rsidRDefault="0077127B" w:rsidP="00771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Bendra kaina, be PVM,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22F" w14:textId="653D3D72" w:rsidR="0077127B" w:rsidRPr="00F27578" w:rsidRDefault="0077127B" w:rsidP="00771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578">
              <w:rPr>
                <w:rFonts w:ascii="Times New Roman" w:hAnsi="Times New Roman" w:cs="Times New Roman"/>
                <w:b/>
                <w:sz w:val="20"/>
                <w:szCs w:val="20"/>
              </w:rPr>
              <w:t>Bendra kaina, su PVM, Eur</w:t>
            </w:r>
          </w:p>
        </w:tc>
      </w:tr>
      <w:tr w:rsidR="0077127B" w:rsidRPr="00F27578" w14:paraId="6E222E1E" w14:textId="00A9FC43" w:rsidTr="00FB425D">
        <w:trPr>
          <w:trHeight w:val="4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99CBD" w14:textId="46BF1BD3" w:rsidR="0077127B" w:rsidRPr="00F27578" w:rsidRDefault="0077127B" w:rsidP="00BA3C0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C8928" w14:textId="77777777" w:rsidR="0077127B" w:rsidRPr="00F27578" w:rsidRDefault="00AC32E4" w:rsidP="00C77045">
            <w:pPr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B.</w:t>
            </w:r>
            <w:r w:rsidR="00C77045" w:rsidRPr="00F27578">
              <w:rPr>
                <w:rFonts w:ascii="Times New Roman" w:hAnsi="Times New Roman" w:cs="Times New Roman"/>
              </w:rPr>
              <w:t>Braun Infusomat fmS s.n. 161031</w:t>
            </w:r>
          </w:p>
          <w:p w14:paraId="378ECF95" w14:textId="29BCC539" w:rsidR="00C77045" w:rsidRPr="00F27578" w:rsidRDefault="00C77045" w:rsidP="00C77045">
            <w:pPr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Reikalinga atlikti remonto darbus</w:t>
            </w:r>
            <w:r w:rsidR="00410D21" w:rsidRPr="00F27578">
              <w:rPr>
                <w:rFonts w:ascii="Times New Roman" w:hAnsi="Times New Roman" w:cs="Times New Roman"/>
              </w:rPr>
              <w:t xml:space="preserve">, </w:t>
            </w:r>
            <w:r w:rsidRPr="00F27578">
              <w:rPr>
                <w:rFonts w:ascii="Times New Roman" w:hAnsi="Times New Roman" w:cs="Times New Roman"/>
              </w:rPr>
              <w:t xml:space="preserve">keičiant </w:t>
            </w:r>
            <w:r w:rsidR="00410D21" w:rsidRPr="00F27578">
              <w:rPr>
                <w:rFonts w:ascii="Times New Roman" w:hAnsi="Times New Roman" w:cs="Times New Roman"/>
              </w:rPr>
              <w:t>priekinę panelę su rankena ir durelėmis.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678F" w14:textId="24969298" w:rsidR="0077127B" w:rsidRPr="00F27578" w:rsidRDefault="00234BFD" w:rsidP="00EA70BC">
            <w:pPr>
              <w:jc w:val="center"/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7D063" w14:textId="56B290C5" w:rsidR="0077127B" w:rsidRPr="00F27578" w:rsidRDefault="00234BFD" w:rsidP="00EA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EB16A" w14:textId="7BD049C2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6B8AB" w14:textId="27597C07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4A32D" w14:textId="75D760D7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F38E3" w14:textId="55C9BF40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95,59</w:t>
            </w:r>
          </w:p>
        </w:tc>
      </w:tr>
      <w:tr w:rsidR="00234BFD" w:rsidRPr="00F27578" w14:paraId="73492FE9" w14:textId="77777777" w:rsidTr="00FB425D">
        <w:trPr>
          <w:trHeight w:val="4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C46D1" w14:textId="77777777" w:rsidR="00234BFD" w:rsidRPr="00F27578" w:rsidRDefault="00234BFD" w:rsidP="00BA3C0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F2DE8" w14:textId="77777777" w:rsidR="00234BFD" w:rsidRPr="00F27578" w:rsidRDefault="00AC32E4" w:rsidP="00C77045">
            <w:pPr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B.Braun Infusomat fmS s.n. 1609</w:t>
            </w:r>
            <w:r w:rsidR="00C77045" w:rsidRPr="00F27578">
              <w:rPr>
                <w:rFonts w:ascii="Times New Roman" w:hAnsi="Times New Roman" w:cs="Times New Roman"/>
              </w:rPr>
              <w:t>69</w:t>
            </w:r>
          </w:p>
          <w:p w14:paraId="5C658DDA" w14:textId="0DF441C4" w:rsidR="00C77045" w:rsidRPr="00F27578" w:rsidRDefault="00410D21" w:rsidP="00C77045">
            <w:pPr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Reikalinga atlikti remonto darbus keičiant, akumuliatorių ir pompos dureles.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FBA70" w14:textId="1198DF41" w:rsidR="00234BFD" w:rsidRPr="00F27578" w:rsidRDefault="00234BFD" w:rsidP="00EA70BC">
            <w:pPr>
              <w:jc w:val="center"/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03725" w14:textId="464EFA83" w:rsidR="00234BFD" w:rsidRPr="00F27578" w:rsidRDefault="00234BFD" w:rsidP="00EA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08C30" w14:textId="652FFFBF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EF01E" w14:textId="7E45BC4D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E9134" w14:textId="2F11BED9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55DB8" w14:textId="6C451B12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129,47</w:t>
            </w:r>
          </w:p>
        </w:tc>
      </w:tr>
      <w:tr w:rsidR="00234BFD" w:rsidRPr="00F27578" w14:paraId="7A16A3C7" w14:textId="77777777" w:rsidTr="00FB425D">
        <w:trPr>
          <w:trHeight w:val="4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59162" w14:textId="52B0C06C" w:rsidR="00234BFD" w:rsidRPr="00F27578" w:rsidRDefault="00234BFD" w:rsidP="00BA3C0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80758" w14:textId="77777777" w:rsidR="00234BFD" w:rsidRPr="00F27578" w:rsidRDefault="00AC32E4" w:rsidP="00C77045">
            <w:pPr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B.Braum Perfusor Space s.n. 133610</w:t>
            </w:r>
          </w:p>
          <w:p w14:paraId="2D970DD5" w14:textId="3C330FDC" w:rsidR="00C77045" w:rsidRPr="00F27578" w:rsidRDefault="00C77045" w:rsidP="00C77045">
            <w:pPr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Reikalinga atlikti remonto darbus</w:t>
            </w:r>
            <w:r w:rsidR="00410D21" w:rsidRPr="00F27578">
              <w:rPr>
                <w:rFonts w:ascii="Times New Roman" w:hAnsi="Times New Roman" w:cs="Times New Roman"/>
              </w:rPr>
              <w:t>,</w:t>
            </w:r>
            <w:r w:rsidRPr="00F27578">
              <w:rPr>
                <w:rFonts w:ascii="Times New Roman" w:hAnsi="Times New Roman" w:cs="Times New Roman"/>
              </w:rPr>
              <w:t xml:space="preserve"> keičiant LCD ekraną.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64D3" w14:textId="58DAA32B" w:rsidR="00234BFD" w:rsidRPr="00F27578" w:rsidRDefault="00234BFD" w:rsidP="00EA70BC">
            <w:pPr>
              <w:jc w:val="center"/>
              <w:rPr>
                <w:rFonts w:ascii="Times New Roman" w:hAnsi="Times New Roman" w:cs="Times New Roman"/>
              </w:rPr>
            </w:pPr>
            <w:r w:rsidRPr="00F2757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A9EDD" w14:textId="510B1A46" w:rsidR="00234BFD" w:rsidRPr="00F27578" w:rsidRDefault="00234BFD" w:rsidP="00EA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D3E35" w14:textId="2271EDC0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83A65" w14:textId="7C615302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DE93" w14:textId="569421E3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B9BD9" w14:textId="4CEFE36E" w:rsidR="00234BFD" w:rsidRPr="00F27578" w:rsidRDefault="00FB425D" w:rsidP="0077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104,06</w:t>
            </w:r>
          </w:p>
        </w:tc>
      </w:tr>
      <w:tr w:rsidR="0077127B" w:rsidRPr="00F27578" w14:paraId="42CD310C" w14:textId="4C805319" w:rsidTr="00FB425D">
        <w:trPr>
          <w:trHeight w:val="742"/>
        </w:trPr>
        <w:tc>
          <w:tcPr>
            <w:tcW w:w="43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A7BFF" w14:textId="0A974583" w:rsidR="0077127B" w:rsidRPr="00F27578" w:rsidRDefault="0077127B" w:rsidP="00234B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3B38F" w14:textId="77777777" w:rsidR="0077127B" w:rsidRPr="00F27578" w:rsidRDefault="0077127B" w:rsidP="00EA7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C718F" w14:textId="2328D075" w:rsidR="0077127B" w:rsidRPr="00F27578" w:rsidRDefault="00234BFD" w:rsidP="00EA7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F76CD" w14:textId="228376A8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7F23E" w14:textId="7D5F7CD2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902B5" w14:textId="41ECC731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0C1F1" w14:textId="68C0FDD3" w:rsidR="0077127B" w:rsidRPr="00F27578" w:rsidRDefault="00FB425D" w:rsidP="00771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329,12</w:t>
            </w:r>
          </w:p>
        </w:tc>
      </w:tr>
    </w:tbl>
    <w:p w14:paraId="503FAB69" w14:textId="07E6A204" w:rsidR="00234BFD" w:rsidRPr="00F27578" w:rsidRDefault="00234BFD" w:rsidP="0077248D">
      <w:pPr>
        <w:spacing w:after="0" w:line="240" w:lineRule="auto"/>
        <w:ind w:left="6490" w:right="566" w:firstLine="1023"/>
        <w:rPr>
          <w:rFonts w:ascii="Times New Roman" w:eastAsia="Calibri" w:hAnsi="Times New Roman" w:cs="Times New Roman"/>
          <w:sz w:val="24"/>
          <w:szCs w:val="24"/>
          <w:lang w:eastAsia="he-IL" w:bidi="he-IL"/>
        </w:rPr>
      </w:pPr>
    </w:p>
    <w:p w14:paraId="35E237B7" w14:textId="7C9B9CE4" w:rsidR="00F27578" w:rsidRPr="00F27578" w:rsidRDefault="00F27578">
      <w:pPr>
        <w:rPr>
          <w:rFonts w:ascii="Times New Roman" w:eastAsia="Calibri" w:hAnsi="Times New Roman" w:cs="Times New Roman"/>
          <w:sz w:val="24"/>
          <w:szCs w:val="24"/>
          <w:lang w:eastAsia="he-IL" w:bidi="he-IL"/>
        </w:rPr>
      </w:pPr>
    </w:p>
    <w:sectPr w:rsidR="00F27578" w:rsidRPr="00F27578" w:rsidSect="00536A42">
      <w:type w:val="continuous"/>
      <w:pgSz w:w="11906" w:h="16838"/>
      <w:pgMar w:top="1134" w:right="567" w:bottom="1134" w:left="1134" w:header="127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E3009" w14:textId="77777777" w:rsidR="008F4EA6" w:rsidRDefault="008F4EA6" w:rsidP="00C45306">
      <w:pPr>
        <w:spacing w:after="0" w:line="240" w:lineRule="auto"/>
      </w:pPr>
      <w:r>
        <w:separator/>
      </w:r>
    </w:p>
  </w:endnote>
  <w:endnote w:type="continuationSeparator" w:id="0">
    <w:p w14:paraId="25410D27" w14:textId="77777777" w:rsidR="008F4EA6" w:rsidRDefault="008F4EA6" w:rsidP="00C4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EC358" w14:textId="77777777" w:rsidR="008F4EA6" w:rsidRDefault="008F4EA6" w:rsidP="00C45306">
      <w:pPr>
        <w:spacing w:after="0" w:line="240" w:lineRule="auto"/>
      </w:pPr>
      <w:r>
        <w:separator/>
      </w:r>
    </w:p>
  </w:footnote>
  <w:footnote w:type="continuationSeparator" w:id="0">
    <w:p w14:paraId="6DBEBA6F" w14:textId="77777777" w:rsidR="008F4EA6" w:rsidRDefault="008F4EA6" w:rsidP="00C4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96191"/>
    <w:multiLevelType w:val="multilevel"/>
    <w:tmpl w:val="A62424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C9A5AB3"/>
    <w:multiLevelType w:val="hybridMultilevel"/>
    <w:tmpl w:val="7DF48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674D5"/>
    <w:multiLevelType w:val="multilevel"/>
    <w:tmpl w:val="C270CF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4CE0CCE"/>
    <w:multiLevelType w:val="multilevel"/>
    <w:tmpl w:val="21F06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5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35145F1"/>
    <w:multiLevelType w:val="multilevel"/>
    <w:tmpl w:val="4350D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2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16" w:hanging="1800"/>
      </w:pPr>
      <w:rPr>
        <w:rFonts w:hint="default"/>
      </w:rPr>
    </w:lvl>
  </w:abstractNum>
  <w:abstractNum w:abstractNumId="7" w15:restartNumberingAfterBreak="0">
    <w:nsid w:val="456E5A88"/>
    <w:multiLevelType w:val="hybridMultilevel"/>
    <w:tmpl w:val="DDBCF7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673AD"/>
    <w:multiLevelType w:val="hybridMultilevel"/>
    <w:tmpl w:val="7DF48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51EB4"/>
    <w:multiLevelType w:val="multilevel"/>
    <w:tmpl w:val="6DF251B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abstractNum w:abstractNumId="10" w15:restartNumberingAfterBreak="0">
    <w:nsid w:val="796D0B68"/>
    <w:multiLevelType w:val="multilevel"/>
    <w:tmpl w:val="3D00847C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F5"/>
    <w:rsid w:val="00000E39"/>
    <w:rsid w:val="00006B4F"/>
    <w:rsid w:val="00012882"/>
    <w:rsid w:val="00045205"/>
    <w:rsid w:val="000507D7"/>
    <w:rsid w:val="0006007F"/>
    <w:rsid w:val="0007082E"/>
    <w:rsid w:val="00074712"/>
    <w:rsid w:val="00077704"/>
    <w:rsid w:val="0008050D"/>
    <w:rsid w:val="00091F70"/>
    <w:rsid w:val="000B59C1"/>
    <w:rsid w:val="000B722B"/>
    <w:rsid w:val="000C4099"/>
    <w:rsid w:val="000D0117"/>
    <w:rsid w:val="000E0E85"/>
    <w:rsid w:val="000E6CA1"/>
    <w:rsid w:val="001007F1"/>
    <w:rsid w:val="00114052"/>
    <w:rsid w:val="00115EC3"/>
    <w:rsid w:val="0012139F"/>
    <w:rsid w:val="0014617D"/>
    <w:rsid w:val="001840EB"/>
    <w:rsid w:val="00184322"/>
    <w:rsid w:val="001971B6"/>
    <w:rsid w:val="001A1DCB"/>
    <w:rsid w:val="001B2C5D"/>
    <w:rsid w:val="001D6FD3"/>
    <w:rsid w:val="001D7737"/>
    <w:rsid w:val="001F6A02"/>
    <w:rsid w:val="001F790A"/>
    <w:rsid w:val="0020374A"/>
    <w:rsid w:val="00212718"/>
    <w:rsid w:val="00231637"/>
    <w:rsid w:val="00234BFD"/>
    <w:rsid w:val="00235FDC"/>
    <w:rsid w:val="00253C25"/>
    <w:rsid w:val="00254034"/>
    <w:rsid w:val="002618CA"/>
    <w:rsid w:val="002735B7"/>
    <w:rsid w:val="0027776F"/>
    <w:rsid w:val="002907CB"/>
    <w:rsid w:val="002A075A"/>
    <w:rsid w:val="002A1BAB"/>
    <w:rsid w:val="002A4290"/>
    <w:rsid w:val="002B47BD"/>
    <w:rsid w:val="002B4C6F"/>
    <w:rsid w:val="002D4A2E"/>
    <w:rsid w:val="002D5489"/>
    <w:rsid w:val="002D5AB6"/>
    <w:rsid w:val="002E01C5"/>
    <w:rsid w:val="00302B41"/>
    <w:rsid w:val="0032645A"/>
    <w:rsid w:val="0033366E"/>
    <w:rsid w:val="003364B6"/>
    <w:rsid w:val="00351B0F"/>
    <w:rsid w:val="0035691C"/>
    <w:rsid w:val="0036514D"/>
    <w:rsid w:val="003739F2"/>
    <w:rsid w:val="00376266"/>
    <w:rsid w:val="00387058"/>
    <w:rsid w:val="003B2394"/>
    <w:rsid w:val="003C1260"/>
    <w:rsid w:val="00410D21"/>
    <w:rsid w:val="00423413"/>
    <w:rsid w:val="0042499C"/>
    <w:rsid w:val="00433696"/>
    <w:rsid w:val="00435E66"/>
    <w:rsid w:val="00451490"/>
    <w:rsid w:val="00477AD5"/>
    <w:rsid w:val="004A3CD9"/>
    <w:rsid w:val="004B6AD6"/>
    <w:rsid w:val="004C5D2C"/>
    <w:rsid w:val="004D0013"/>
    <w:rsid w:val="004F7E81"/>
    <w:rsid w:val="00533490"/>
    <w:rsid w:val="00536A42"/>
    <w:rsid w:val="005447B7"/>
    <w:rsid w:val="0055030C"/>
    <w:rsid w:val="00553BDC"/>
    <w:rsid w:val="005616F7"/>
    <w:rsid w:val="005674DD"/>
    <w:rsid w:val="00590029"/>
    <w:rsid w:val="005C2B51"/>
    <w:rsid w:val="005C3353"/>
    <w:rsid w:val="005C5F47"/>
    <w:rsid w:val="005D0B9F"/>
    <w:rsid w:val="005D3D78"/>
    <w:rsid w:val="005D73FD"/>
    <w:rsid w:val="005E6F3D"/>
    <w:rsid w:val="005F032B"/>
    <w:rsid w:val="005F73D6"/>
    <w:rsid w:val="0061356C"/>
    <w:rsid w:val="00614C85"/>
    <w:rsid w:val="006233FD"/>
    <w:rsid w:val="006306C2"/>
    <w:rsid w:val="00651EBC"/>
    <w:rsid w:val="006607B0"/>
    <w:rsid w:val="006654D0"/>
    <w:rsid w:val="00693E2D"/>
    <w:rsid w:val="006A199A"/>
    <w:rsid w:val="006E1F43"/>
    <w:rsid w:val="00702259"/>
    <w:rsid w:val="00703FF9"/>
    <w:rsid w:val="00716A63"/>
    <w:rsid w:val="0072054B"/>
    <w:rsid w:val="00725135"/>
    <w:rsid w:val="007319B7"/>
    <w:rsid w:val="00735B45"/>
    <w:rsid w:val="00736CF3"/>
    <w:rsid w:val="0074254E"/>
    <w:rsid w:val="00762E81"/>
    <w:rsid w:val="00767125"/>
    <w:rsid w:val="0077127B"/>
    <w:rsid w:val="0077248D"/>
    <w:rsid w:val="00773F8A"/>
    <w:rsid w:val="007805CC"/>
    <w:rsid w:val="007809AF"/>
    <w:rsid w:val="007872AD"/>
    <w:rsid w:val="007916AC"/>
    <w:rsid w:val="00794EF4"/>
    <w:rsid w:val="007B1139"/>
    <w:rsid w:val="007B1C03"/>
    <w:rsid w:val="007C4B3F"/>
    <w:rsid w:val="007D522B"/>
    <w:rsid w:val="00817285"/>
    <w:rsid w:val="00823415"/>
    <w:rsid w:val="00825162"/>
    <w:rsid w:val="00827458"/>
    <w:rsid w:val="00862DE0"/>
    <w:rsid w:val="00870284"/>
    <w:rsid w:val="00873877"/>
    <w:rsid w:val="00882BCC"/>
    <w:rsid w:val="008851D8"/>
    <w:rsid w:val="008902AF"/>
    <w:rsid w:val="008A03F2"/>
    <w:rsid w:val="008A0AD0"/>
    <w:rsid w:val="008A34A2"/>
    <w:rsid w:val="008A6F13"/>
    <w:rsid w:val="008B6DBE"/>
    <w:rsid w:val="008C2995"/>
    <w:rsid w:val="008D6D88"/>
    <w:rsid w:val="008F346D"/>
    <w:rsid w:val="008F4EA6"/>
    <w:rsid w:val="008F7EE5"/>
    <w:rsid w:val="00907C94"/>
    <w:rsid w:val="00916762"/>
    <w:rsid w:val="00916BCA"/>
    <w:rsid w:val="009231E6"/>
    <w:rsid w:val="0092557E"/>
    <w:rsid w:val="009369EB"/>
    <w:rsid w:val="009523DD"/>
    <w:rsid w:val="00970BEA"/>
    <w:rsid w:val="009737E3"/>
    <w:rsid w:val="00980C50"/>
    <w:rsid w:val="00996520"/>
    <w:rsid w:val="00996840"/>
    <w:rsid w:val="009A3F8D"/>
    <w:rsid w:val="009A4866"/>
    <w:rsid w:val="009B4FA0"/>
    <w:rsid w:val="009D1349"/>
    <w:rsid w:val="009F6511"/>
    <w:rsid w:val="00A06A03"/>
    <w:rsid w:val="00A108B7"/>
    <w:rsid w:val="00A14A6A"/>
    <w:rsid w:val="00A1767D"/>
    <w:rsid w:val="00A21ED7"/>
    <w:rsid w:val="00A227A9"/>
    <w:rsid w:val="00A40678"/>
    <w:rsid w:val="00A407E9"/>
    <w:rsid w:val="00A447D7"/>
    <w:rsid w:val="00A51204"/>
    <w:rsid w:val="00A70222"/>
    <w:rsid w:val="00A711BD"/>
    <w:rsid w:val="00A82B99"/>
    <w:rsid w:val="00A84F0C"/>
    <w:rsid w:val="00A94370"/>
    <w:rsid w:val="00A945A2"/>
    <w:rsid w:val="00A95217"/>
    <w:rsid w:val="00AA500E"/>
    <w:rsid w:val="00AB62F5"/>
    <w:rsid w:val="00AC10F4"/>
    <w:rsid w:val="00AC32E4"/>
    <w:rsid w:val="00AC54D6"/>
    <w:rsid w:val="00AC5EC1"/>
    <w:rsid w:val="00AD4CA9"/>
    <w:rsid w:val="00AF197E"/>
    <w:rsid w:val="00AF758A"/>
    <w:rsid w:val="00B00FA4"/>
    <w:rsid w:val="00B01011"/>
    <w:rsid w:val="00B05462"/>
    <w:rsid w:val="00B06DD2"/>
    <w:rsid w:val="00B14097"/>
    <w:rsid w:val="00B24974"/>
    <w:rsid w:val="00B31349"/>
    <w:rsid w:val="00B46947"/>
    <w:rsid w:val="00B46DA1"/>
    <w:rsid w:val="00B47368"/>
    <w:rsid w:val="00B50843"/>
    <w:rsid w:val="00B5311A"/>
    <w:rsid w:val="00B56BC5"/>
    <w:rsid w:val="00B9228C"/>
    <w:rsid w:val="00B92907"/>
    <w:rsid w:val="00BA3C0D"/>
    <w:rsid w:val="00BB01E0"/>
    <w:rsid w:val="00BB6C6C"/>
    <w:rsid w:val="00BC3872"/>
    <w:rsid w:val="00BC64FB"/>
    <w:rsid w:val="00BD03D3"/>
    <w:rsid w:val="00BE1DA2"/>
    <w:rsid w:val="00C02475"/>
    <w:rsid w:val="00C436C4"/>
    <w:rsid w:val="00C441A9"/>
    <w:rsid w:val="00C45306"/>
    <w:rsid w:val="00C61E11"/>
    <w:rsid w:val="00C77045"/>
    <w:rsid w:val="00C84F5B"/>
    <w:rsid w:val="00C936F9"/>
    <w:rsid w:val="00CA2C9E"/>
    <w:rsid w:val="00CA3540"/>
    <w:rsid w:val="00CA660D"/>
    <w:rsid w:val="00CB7EA8"/>
    <w:rsid w:val="00CC0B49"/>
    <w:rsid w:val="00CD4766"/>
    <w:rsid w:val="00CE10EB"/>
    <w:rsid w:val="00D028C6"/>
    <w:rsid w:val="00D2496D"/>
    <w:rsid w:val="00D32876"/>
    <w:rsid w:val="00D33003"/>
    <w:rsid w:val="00D4022B"/>
    <w:rsid w:val="00D4195B"/>
    <w:rsid w:val="00D45B87"/>
    <w:rsid w:val="00D4695B"/>
    <w:rsid w:val="00D50C45"/>
    <w:rsid w:val="00D50FA5"/>
    <w:rsid w:val="00D60E7F"/>
    <w:rsid w:val="00D6305E"/>
    <w:rsid w:val="00D6406B"/>
    <w:rsid w:val="00D711EB"/>
    <w:rsid w:val="00D77C8C"/>
    <w:rsid w:val="00D83896"/>
    <w:rsid w:val="00D974F7"/>
    <w:rsid w:val="00DC4C01"/>
    <w:rsid w:val="00DD5A90"/>
    <w:rsid w:val="00E14800"/>
    <w:rsid w:val="00E231FD"/>
    <w:rsid w:val="00E335C8"/>
    <w:rsid w:val="00E36E65"/>
    <w:rsid w:val="00E41580"/>
    <w:rsid w:val="00E45E0C"/>
    <w:rsid w:val="00E52385"/>
    <w:rsid w:val="00E632FA"/>
    <w:rsid w:val="00E81C16"/>
    <w:rsid w:val="00EA574C"/>
    <w:rsid w:val="00EA70BC"/>
    <w:rsid w:val="00EB2E54"/>
    <w:rsid w:val="00EB5A09"/>
    <w:rsid w:val="00EC2996"/>
    <w:rsid w:val="00F04978"/>
    <w:rsid w:val="00F06D24"/>
    <w:rsid w:val="00F27578"/>
    <w:rsid w:val="00F30D20"/>
    <w:rsid w:val="00F34B09"/>
    <w:rsid w:val="00F4385E"/>
    <w:rsid w:val="00F45035"/>
    <w:rsid w:val="00F5271B"/>
    <w:rsid w:val="00F86869"/>
    <w:rsid w:val="00F95C3B"/>
    <w:rsid w:val="00F960C7"/>
    <w:rsid w:val="00F9703C"/>
    <w:rsid w:val="00FB425D"/>
    <w:rsid w:val="00FC0314"/>
    <w:rsid w:val="00FC4E9F"/>
    <w:rsid w:val="00FC6583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71B14"/>
  <w15:docId w15:val="{D2CF1270-33F4-43A8-A16B-6A79F901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73F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5D73F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Antraste 3,Antraste 31,Antraste 32,Antraste 33,Antraste 34,Antraste 35,Antraste 36,Antraste 37,H3"/>
    <w:basedOn w:val="Normal"/>
    <w:next w:val="Normal"/>
    <w:link w:val="Heading3Char"/>
    <w:qFormat/>
    <w:rsid w:val="005D73F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5D73F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5D73F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5D73F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5D73F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5D73F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5D73F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2,lp1,Bullet 1,Use Case List Paragraph,Numbering,ERP-List Paragraph,List Paragraph11,List Paragraph111,Paragraph,List Paragraph1"/>
    <w:basedOn w:val="Normal"/>
    <w:link w:val="ListParagraphChar"/>
    <w:uiPriority w:val="34"/>
    <w:qFormat/>
    <w:rsid w:val="001007F1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lt-LT"/>
    </w:rPr>
  </w:style>
  <w:style w:type="character" w:styleId="Hyperlink">
    <w:name w:val="Hyperlink"/>
    <w:basedOn w:val="DefaultParagraphFont"/>
    <w:uiPriority w:val="99"/>
    <w:unhideWhenUsed/>
    <w:rsid w:val="001007F1"/>
    <w:rPr>
      <w:color w:val="0563C1" w:themeColor="hyperlink"/>
      <w:u w:val="single"/>
    </w:rPr>
  </w:style>
  <w:style w:type="paragraph" w:styleId="NormalWeb">
    <w:name w:val="Normal (Web)"/>
    <w:basedOn w:val="Normal"/>
    <w:rsid w:val="0010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Red Char,Buletai Char,Bullet EY Char,List Paragraph21 Char,List Paragraph2 Char,lp1 Char,Bullet 1 Char,Use Case List Paragraph Char,Numbering Char,ERP-List Paragraph Char,List Paragraph11 Char,List Paragraph111 Char"/>
    <w:link w:val="ListParagraph"/>
    <w:uiPriority w:val="34"/>
    <w:locked/>
    <w:rsid w:val="001007F1"/>
    <w:rPr>
      <w:rFonts w:ascii="Arial" w:eastAsia="Arial" w:hAnsi="Arial" w:cs="Arial"/>
      <w:color w:val="000000"/>
      <w:lang w:eastAsia="lt-LT"/>
    </w:rPr>
  </w:style>
  <w:style w:type="table" w:styleId="TableGrid">
    <w:name w:val="Table Grid"/>
    <w:basedOn w:val="TableNormal"/>
    <w:uiPriority w:val="59"/>
    <w:rsid w:val="0010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D73FD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5D73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Antraste 3 Char,Antraste 31 Char,Antraste 32 Char,Antraste 33 Char,Antraste 34 Char,Antraste 35 Char,Antraste 36 Char,Antraste 37 Char,H3 Char"/>
    <w:basedOn w:val="DefaultParagraphFont"/>
    <w:link w:val="Heading3"/>
    <w:rsid w:val="005D73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5D73F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5D73F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5D73F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5D73F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5D73F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5D73F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Header">
    <w:name w:val="header"/>
    <w:aliases w:val="HEADER_EN,En-tête-1,En-tête-2,hd,Header 2,Viršutinis kolontitulas Diagrama,Char Diagrama Diagrama Diagrama Diagrama Diagrama Diagrama Diagrama Diagrama Diagrama Diagrama Diagrama Diagrama Diagrama, Diagrama2,Diagrama2"/>
    <w:basedOn w:val="Normal"/>
    <w:link w:val="HeaderChar"/>
    <w:rsid w:val="005D73F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HEADER_EN Char,En-tête-1 Char,En-tête-2 Char,hd Char,Header 2 Char,Viršutinis kolontitulas Diagrama Char,Char Diagrama Diagrama Diagrama Diagrama Diagrama Diagrama Diagrama Diagrama Diagrama Diagrama Diagrama Diagrama Diagrama Char"/>
    <w:basedOn w:val="DefaultParagraphFont"/>
    <w:link w:val="Header"/>
    <w:rsid w:val="005D73F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aliases w:val="Body Text,Char,Char1"/>
    <w:basedOn w:val="Normal"/>
    <w:link w:val="FooterChar"/>
    <w:unhideWhenUsed/>
    <w:rsid w:val="00C45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aliases w:val="Body Text Char1,Char Char,Char1 Char"/>
    <w:basedOn w:val="DefaultParagraphFont"/>
    <w:link w:val="Footer"/>
    <w:rsid w:val="00C45306"/>
  </w:style>
  <w:style w:type="paragraph" w:styleId="PlainText">
    <w:name w:val="Plain Text"/>
    <w:basedOn w:val="Normal"/>
    <w:link w:val="PlainTextChar"/>
    <w:uiPriority w:val="99"/>
    <w:unhideWhenUsed/>
    <w:rsid w:val="002B4C6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C6F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1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ų"/>
    <w:basedOn w:val="Normal"/>
    <w:rsid w:val="004B6AD6"/>
    <w:pPr>
      <w:numPr>
        <w:ilvl w:val="1"/>
        <w:numId w:val="2"/>
      </w:numPr>
      <w:suppressAutoHyphens/>
      <w:spacing w:after="0" w:line="240" w:lineRule="auto"/>
      <w:ind w:left="177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1"/>
    <w:basedOn w:val="Normal"/>
    <w:link w:val="Bodytext"/>
    <w:rsid w:val="0055030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grindinistekstas1">
    <w:name w:val="Pagrindinis tekstas1"/>
    <w:rsid w:val="0055030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HTMLPreformatted">
    <w:name w:val="HTML Preformatted"/>
    <w:basedOn w:val="Normal"/>
    <w:link w:val="HTMLPreformattedChar"/>
    <w:rsid w:val="005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55030C"/>
    <w:rPr>
      <w:rFonts w:ascii="Courier New" w:eastAsia="Courier New" w:hAnsi="Courier New" w:cs="Courier New"/>
      <w:color w:val="000000"/>
      <w:sz w:val="20"/>
      <w:szCs w:val="20"/>
      <w:lang w:val="en-GB" w:eastAsia="zh-CN"/>
    </w:rPr>
  </w:style>
  <w:style w:type="character" w:customStyle="1" w:styleId="Bodytext">
    <w:name w:val="Body text_"/>
    <w:link w:val="BodyText1"/>
    <w:locked/>
    <w:rsid w:val="005503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6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0D"/>
    <w:rPr>
      <w:b/>
      <w:bCs/>
      <w:sz w:val="20"/>
      <w:szCs w:val="20"/>
    </w:rPr>
  </w:style>
  <w:style w:type="paragraph" w:customStyle="1" w:styleId="Standard">
    <w:name w:val="Standard"/>
    <w:rsid w:val="00A945A2"/>
    <w:pPr>
      <w:suppressAutoHyphens/>
      <w:autoSpaceDN w:val="0"/>
      <w:spacing w:after="200" w:line="276" w:lineRule="auto"/>
    </w:pPr>
    <w:rPr>
      <w:rFonts w:ascii="Calibri" w:eastAsia="Times New Roman" w:hAnsi="Calibri" w:cs="Tahoma"/>
      <w:kern w:val="3"/>
      <w:lang w:val="en-US"/>
    </w:rPr>
  </w:style>
  <w:style w:type="paragraph" w:customStyle="1" w:styleId="a0">
    <w:basedOn w:val="Normal"/>
    <w:next w:val="BodyText0"/>
    <w:qFormat/>
    <w:rsid w:val="00FC4E9F"/>
    <w:pPr>
      <w:suppressAutoHyphens/>
      <w:spacing w:after="0" w:line="240" w:lineRule="auto"/>
      <w:jc w:val="center"/>
    </w:pPr>
    <w:rPr>
      <w:rFonts w:ascii="Garamond" w:eastAsia="Times New Roman" w:hAnsi="Garamond" w:cs="Garamond"/>
      <w:b/>
      <w:sz w:val="28"/>
      <w:szCs w:val="20"/>
      <w:lang w:eastAsia="zh-CN"/>
    </w:rPr>
  </w:style>
  <w:style w:type="character" w:customStyle="1" w:styleId="SubtitleChar">
    <w:name w:val="Subtitle Char"/>
    <w:link w:val="Subtitle"/>
    <w:rsid w:val="00FC4E9F"/>
    <w:rPr>
      <w:rFonts w:ascii="Garamond" w:hAnsi="Garamond" w:cs="Garamond"/>
      <w:b/>
      <w:sz w:val="28"/>
      <w:lang w:eastAsia="zh-CN"/>
    </w:rPr>
  </w:style>
  <w:style w:type="paragraph" w:styleId="BodyText0">
    <w:name w:val="Body Text"/>
    <w:basedOn w:val="Normal"/>
    <w:link w:val="BodyTextChar"/>
    <w:uiPriority w:val="99"/>
    <w:semiHidden/>
    <w:unhideWhenUsed/>
    <w:rsid w:val="00FC4E9F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FC4E9F"/>
  </w:style>
  <w:style w:type="paragraph" w:styleId="Subtitle">
    <w:name w:val="Subtitle"/>
    <w:basedOn w:val="Normal"/>
    <w:next w:val="Normal"/>
    <w:link w:val="SubtitleChar"/>
    <w:qFormat/>
    <w:rsid w:val="00FC4E9F"/>
    <w:pPr>
      <w:numPr>
        <w:ilvl w:val="1"/>
      </w:numPr>
    </w:pPr>
    <w:rPr>
      <w:rFonts w:ascii="Garamond" w:hAnsi="Garamond" w:cs="Garamond"/>
      <w:b/>
      <w:sz w:val="28"/>
      <w:lang w:eastAsia="zh-CN"/>
    </w:rPr>
  </w:style>
  <w:style w:type="character" w:customStyle="1" w:styleId="PaantratDiagrama">
    <w:name w:val="Paantraštė Diagrama"/>
    <w:basedOn w:val="DefaultParagraphFont"/>
    <w:rsid w:val="00FC4E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380A-7B5D-4EE1-A8EB-B1DCBE6D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Peleckaitė</dc:creator>
  <cp:lastModifiedBy>asta.burkauskaite</cp:lastModifiedBy>
  <cp:revision>2</cp:revision>
  <cp:lastPrinted>2020-12-07T10:31:00Z</cp:lastPrinted>
  <dcterms:created xsi:type="dcterms:W3CDTF">2021-01-26T12:55:00Z</dcterms:created>
  <dcterms:modified xsi:type="dcterms:W3CDTF">2021-01-26T12:55:00Z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darius.budrevicius@bbraun.com</vt:lpwstr>
  </property>
  <property fmtid="{D5CDD505-2E9C-101B-9397-08002B2CF9AE}" pid="5" name="MSIP_Label_97735299-2a7d-4f7d-99cc-db352b8b5a9b_SetDate">
    <vt:lpwstr>2020-12-08T12:02:23.5600344Z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a4c5f63a-5768-4728-a25e-7c68d871d775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darius.budrevicius@bbraun.com</vt:lpwstr>
  </property>
  <property fmtid="{D5CDD505-2E9C-101B-9397-08002B2CF9AE}" pid="13" name="MSIP_Label_fd058493-e43f-432e-b8cc-adb7daa46640_SetDate">
    <vt:lpwstr>2020-12-08T12:02:23.5600344Z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a4c5f63a-5768-4728-a25e-7c68d871d775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</Properties>
</file>